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3F3D" w:rsidRPr="00902FE0" w:rsidRDefault="00913F3D" w:rsidP="00913F3D">
      <w:r>
        <w:t>Согласовано:</w:t>
      </w:r>
    </w:p>
    <w:p w:rsidR="00913F3D" w:rsidRPr="00902FE0" w:rsidRDefault="00913F3D" w:rsidP="00913F3D">
      <w:pPr>
        <w:widowControl w:val="0"/>
        <w:autoSpaceDE w:val="0"/>
        <w:autoSpaceDN w:val="0"/>
        <w:adjustRightInd w:val="0"/>
        <w:jc w:val="right"/>
      </w:pPr>
      <w:bookmarkStart w:id="0" w:name="Par5319"/>
      <w:bookmarkEnd w:id="0"/>
      <w:r w:rsidRPr="00902FE0">
        <w:t xml:space="preserve">Утверждаю директор </w:t>
      </w:r>
    </w:p>
    <w:p w:rsidR="00913F3D" w:rsidRPr="00902FE0" w:rsidRDefault="00913F3D" w:rsidP="00913F3D">
      <w:pPr>
        <w:widowControl w:val="0"/>
        <w:autoSpaceDE w:val="0"/>
        <w:autoSpaceDN w:val="0"/>
        <w:adjustRightInd w:val="0"/>
        <w:jc w:val="right"/>
      </w:pPr>
      <w:r w:rsidRPr="00902FE0">
        <w:t>ГБПОУ «Чеченского автотранспортного</w:t>
      </w:r>
    </w:p>
    <w:p w:rsidR="00913F3D" w:rsidRPr="00902FE0" w:rsidRDefault="00913F3D" w:rsidP="00913F3D">
      <w:pPr>
        <w:widowControl w:val="0"/>
        <w:autoSpaceDE w:val="0"/>
        <w:autoSpaceDN w:val="0"/>
        <w:adjustRightInd w:val="0"/>
        <w:jc w:val="right"/>
      </w:pPr>
      <w:r w:rsidRPr="00902FE0">
        <w:t xml:space="preserve"> техникума» </w:t>
      </w:r>
      <w:proofErr w:type="spellStart"/>
      <w:r w:rsidR="00637DC3">
        <w:t>Батукаев</w:t>
      </w:r>
      <w:proofErr w:type="spellEnd"/>
      <w:r w:rsidR="00637DC3">
        <w:t xml:space="preserve"> Д.И.</w:t>
      </w:r>
    </w:p>
    <w:p w:rsidR="00913F3D" w:rsidRPr="00902FE0" w:rsidRDefault="00913F3D" w:rsidP="00913F3D">
      <w:pPr>
        <w:widowControl w:val="0"/>
        <w:autoSpaceDE w:val="0"/>
        <w:autoSpaceDN w:val="0"/>
        <w:adjustRightInd w:val="0"/>
        <w:ind w:left="-709" w:firstLine="142"/>
        <w:jc w:val="right"/>
      </w:pPr>
      <w:r w:rsidRPr="00902FE0">
        <w:t>«</w:t>
      </w:r>
      <w:r w:rsidRPr="00902FE0">
        <w:rPr>
          <w:u w:val="single"/>
        </w:rPr>
        <w:tab/>
      </w:r>
      <w:r w:rsidRPr="00902FE0">
        <w:t xml:space="preserve">» </w:t>
      </w:r>
      <w:r w:rsidRPr="00902FE0">
        <w:rPr>
          <w:u w:val="single"/>
        </w:rPr>
        <w:tab/>
        <w:t xml:space="preserve">     </w:t>
      </w:r>
      <w:r w:rsidRPr="00902FE0">
        <w:t xml:space="preserve">  20</w:t>
      </w:r>
      <w:r w:rsidRPr="00902FE0">
        <w:rPr>
          <w:u w:val="single"/>
        </w:rPr>
        <w:t xml:space="preserve">     </w:t>
      </w:r>
      <w:r w:rsidRPr="00902FE0">
        <w:t xml:space="preserve">г.  </w:t>
      </w:r>
    </w:p>
    <w:p w:rsidR="001005C2" w:rsidRDefault="001005C2" w:rsidP="001005C2"/>
    <w:p w:rsidR="001005C2" w:rsidRDefault="001005C2" w:rsidP="001005C2">
      <w:pPr>
        <w:widowControl w:val="0"/>
        <w:autoSpaceDE w:val="0"/>
        <w:autoSpaceDN w:val="0"/>
        <w:adjustRightInd w:val="0"/>
        <w:rPr>
          <w:b/>
        </w:rPr>
      </w:pPr>
    </w:p>
    <w:p w:rsidR="001005C2" w:rsidRDefault="001005C2" w:rsidP="001005C2">
      <w:pPr>
        <w:widowControl w:val="0"/>
        <w:autoSpaceDE w:val="0"/>
        <w:autoSpaceDN w:val="0"/>
        <w:adjustRightInd w:val="0"/>
        <w:ind w:left="-709" w:firstLine="142"/>
        <w:jc w:val="center"/>
        <w:rPr>
          <w:b/>
        </w:rPr>
      </w:pPr>
    </w:p>
    <w:p w:rsidR="001005C2" w:rsidRDefault="001005C2" w:rsidP="001005C2">
      <w:pPr>
        <w:widowControl w:val="0"/>
        <w:autoSpaceDE w:val="0"/>
        <w:autoSpaceDN w:val="0"/>
        <w:adjustRightInd w:val="0"/>
        <w:ind w:left="-709" w:firstLine="142"/>
        <w:jc w:val="center"/>
        <w:rPr>
          <w:b/>
        </w:rPr>
      </w:pPr>
    </w:p>
    <w:p w:rsidR="001005C2" w:rsidRDefault="001005C2" w:rsidP="001005C2">
      <w:pPr>
        <w:widowControl w:val="0"/>
        <w:autoSpaceDE w:val="0"/>
        <w:autoSpaceDN w:val="0"/>
        <w:adjustRightInd w:val="0"/>
        <w:jc w:val="center"/>
        <w:rPr>
          <w:b/>
        </w:rPr>
      </w:pPr>
    </w:p>
    <w:p w:rsidR="001005C2" w:rsidRDefault="001005C2" w:rsidP="001005C2">
      <w:pPr>
        <w:widowControl w:val="0"/>
        <w:autoSpaceDE w:val="0"/>
        <w:autoSpaceDN w:val="0"/>
        <w:adjustRightInd w:val="0"/>
        <w:jc w:val="center"/>
        <w:rPr>
          <w:b/>
        </w:rPr>
      </w:pPr>
    </w:p>
    <w:p w:rsidR="001005C2" w:rsidRDefault="001005C2" w:rsidP="001005C2">
      <w:pPr>
        <w:widowControl w:val="0"/>
        <w:autoSpaceDE w:val="0"/>
        <w:autoSpaceDN w:val="0"/>
        <w:adjustRightInd w:val="0"/>
        <w:jc w:val="center"/>
        <w:rPr>
          <w:b/>
        </w:rPr>
      </w:pPr>
    </w:p>
    <w:p w:rsidR="001005C2" w:rsidRDefault="001005C2" w:rsidP="001005C2">
      <w:pPr>
        <w:widowControl w:val="0"/>
        <w:autoSpaceDE w:val="0"/>
        <w:autoSpaceDN w:val="0"/>
        <w:adjustRightInd w:val="0"/>
        <w:jc w:val="center"/>
        <w:rPr>
          <w:b/>
        </w:rPr>
      </w:pPr>
    </w:p>
    <w:p w:rsidR="001005C2" w:rsidRDefault="001005C2" w:rsidP="001005C2">
      <w:pPr>
        <w:widowControl w:val="0"/>
        <w:autoSpaceDE w:val="0"/>
        <w:autoSpaceDN w:val="0"/>
        <w:adjustRightInd w:val="0"/>
        <w:jc w:val="center"/>
        <w:rPr>
          <w:b/>
        </w:rPr>
      </w:pPr>
    </w:p>
    <w:p w:rsidR="001005C2" w:rsidRDefault="001005C2" w:rsidP="001005C2">
      <w:pPr>
        <w:widowControl w:val="0"/>
        <w:autoSpaceDE w:val="0"/>
        <w:autoSpaceDN w:val="0"/>
        <w:adjustRightInd w:val="0"/>
        <w:jc w:val="center"/>
        <w:rPr>
          <w:b/>
          <w:bCs/>
        </w:rPr>
      </w:pPr>
      <w:r w:rsidRPr="002B10CB">
        <w:rPr>
          <w:b/>
        </w:rPr>
        <w:t>РАБОЧАЯ</w:t>
      </w:r>
      <w:r>
        <w:t xml:space="preserve">  </w:t>
      </w:r>
      <w:r w:rsidRPr="002B10CB">
        <w:rPr>
          <w:b/>
        </w:rPr>
        <w:t>УЧЕБНАЯ</w:t>
      </w:r>
      <w:r>
        <w:t xml:space="preserve"> </w:t>
      </w:r>
      <w:r>
        <w:rPr>
          <w:b/>
          <w:bCs/>
        </w:rPr>
        <w:t>ПРОГРАММА</w:t>
      </w:r>
    </w:p>
    <w:p w:rsidR="001005C2" w:rsidRDefault="001005C2" w:rsidP="001005C2">
      <w:pPr>
        <w:widowControl w:val="0"/>
        <w:autoSpaceDE w:val="0"/>
        <w:autoSpaceDN w:val="0"/>
        <w:adjustRightInd w:val="0"/>
        <w:jc w:val="center"/>
        <w:rPr>
          <w:b/>
          <w:bCs/>
        </w:rPr>
      </w:pPr>
      <w:r>
        <w:rPr>
          <w:b/>
          <w:bCs/>
        </w:rPr>
        <w:t>И УЧЕБНЫЙ ПЛАН ПОДГОТОВКИ ВОДИТЕЛЕЙ ТРАНСПОРТНЫХ СРЕДСТВ</w:t>
      </w:r>
    </w:p>
    <w:p w:rsidR="001005C2" w:rsidRDefault="00637DC3" w:rsidP="001005C2">
      <w:pPr>
        <w:widowControl w:val="0"/>
        <w:autoSpaceDE w:val="0"/>
        <w:autoSpaceDN w:val="0"/>
        <w:adjustRightInd w:val="0"/>
        <w:jc w:val="center"/>
        <w:rPr>
          <w:b/>
          <w:bCs/>
        </w:rPr>
      </w:pPr>
      <w:r>
        <w:rPr>
          <w:b/>
          <w:bCs/>
        </w:rPr>
        <w:t>КАТЕГОРИИ «B» «В</w:t>
      </w:r>
      <w:proofErr w:type="gramStart"/>
      <w:r>
        <w:rPr>
          <w:b/>
          <w:bCs/>
        </w:rPr>
        <w:t>1</w:t>
      </w:r>
      <w:proofErr w:type="gramEnd"/>
      <w:r>
        <w:rPr>
          <w:b/>
          <w:bCs/>
        </w:rPr>
        <w:t>»</w:t>
      </w:r>
    </w:p>
    <w:p w:rsidR="001005C2" w:rsidRDefault="001005C2" w:rsidP="001005C2">
      <w:pPr>
        <w:widowControl w:val="0"/>
        <w:autoSpaceDE w:val="0"/>
        <w:autoSpaceDN w:val="0"/>
        <w:adjustRightInd w:val="0"/>
        <w:jc w:val="center"/>
        <w:rPr>
          <w:b/>
          <w:bCs/>
        </w:rPr>
      </w:pPr>
    </w:p>
    <w:p w:rsidR="001005C2" w:rsidRDefault="001005C2" w:rsidP="001005C2">
      <w:pPr>
        <w:widowControl w:val="0"/>
        <w:autoSpaceDE w:val="0"/>
        <w:autoSpaceDN w:val="0"/>
        <w:adjustRightInd w:val="0"/>
        <w:jc w:val="center"/>
        <w:rPr>
          <w:b/>
          <w:bCs/>
        </w:rPr>
      </w:pPr>
    </w:p>
    <w:p w:rsidR="001005C2" w:rsidRDefault="001005C2" w:rsidP="001005C2">
      <w:pPr>
        <w:widowControl w:val="0"/>
        <w:autoSpaceDE w:val="0"/>
        <w:autoSpaceDN w:val="0"/>
        <w:adjustRightInd w:val="0"/>
        <w:jc w:val="center"/>
        <w:rPr>
          <w:b/>
          <w:bCs/>
        </w:rPr>
      </w:pPr>
    </w:p>
    <w:p w:rsidR="001005C2" w:rsidRPr="00FA24D6" w:rsidRDefault="001005C2" w:rsidP="001005C2">
      <w:pPr>
        <w:widowControl w:val="0"/>
        <w:autoSpaceDE w:val="0"/>
        <w:autoSpaceDN w:val="0"/>
        <w:adjustRightInd w:val="0"/>
        <w:jc w:val="center"/>
        <w:rPr>
          <w:bCs/>
        </w:rPr>
      </w:pPr>
      <w:r w:rsidRPr="00FA24D6">
        <w:rPr>
          <w:bCs/>
        </w:rPr>
        <w:t>(разработана на основе примерных программ подготовки водителей транспортных средств категории «В», утв</w:t>
      </w:r>
      <w:proofErr w:type="gramStart"/>
      <w:r w:rsidRPr="00FA24D6">
        <w:rPr>
          <w:bCs/>
        </w:rPr>
        <w:t>.П</w:t>
      </w:r>
      <w:proofErr w:type="gramEnd"/>
      <w:r w:rsidRPr="00FA24D6">
        <w:rPr>
          <w:bCs/>
        </w:rPr>
        <w:t>риказом Министерства образования и науки РФ от 26 декабря 2013 года №1408)</w:t>
      </w:r>
    </w:p>
    <w:p w:rsidR="001005C2" w:rsidRDefault="001005C2" w:rsidP="001005C2">
      <w:pPr>
        <w:widowControl w:val="0"/>
        <w:autoSpaceDE w:val="0"/>
        <w:autoSpaceDN w:val="0"/>
        <w:adjustRightInd w:val="0"/>
        <w:ind w:firstLine="540"/>
        <w:jc w:val="both"/>
      </w:pPr>
    </w:p>
    <w:p w:rsidR="001005C2" w:rsidRDefault="001005C2" w:rsidP="001005C2">
      <w:pPr>
        <w:widowControl w:val="0"/>
        <w:autoSpaceDE w:val="0"/>
        <w:autoSpaceDN w:val="0"/>
        <w:adjustRightInd w:val="0"/>
        <w:jc w:val="center"/>
        <w:outlineLvl w:val="1"/>
      </w:pPr>
      <w:bookmarkStart w:id="1" w:name="Par1029"/>
      <w:bookmarkEnd w:id="1"/>
    </w:p>
    <w:p w:rsidR="001005C2" w:rsidRDefault="001005C2" w:rsidP="001005C2">
      <w:pPr>
        <w:widowControl w:val="0"/>
        <w:autoSpaceDE w:val="0"/>
        <w:autoSpaceDN w:val="0"/>
        <w:adjustRightInd w:val="0"/>
        <w:jc w:val="center"/>
        <w:outlineLvl w:val="1"/>
      </w:pPr>
    </w:p>
    <w:p w:rsidR="001005C2" w:rsidRDefault="001005C2" w:rsidP="001005C2">
      <w:pPr>
        <w:widowControl w:val="0"/>
        <w:autoSpaceDE w:val="0"/>
        <w:autoSpaceDN w:val="0"/>
        <w:adjustRightInd w:val="0"/>
        <w:jc w:val="center"/>
        <w:outlineLvl w:val="1"/>
      </w:pPr>
    </w:p>
    <w:p w:rsidR="001005C2" w:rsidRDefault="001005C2" w:rsidP="001005C2">
      <w:pPr>
        <w:widowControl w:val="0"/>
        <w:autoSpaceDE w:val="0"/>
        <w:autoSpaceDN w:val="0"/>
        <w:adjustRightInd w:val="0"/>
        <w:jc w:val="center"/>
        <w:outlineLvl w:val="1"/>
      </w:pPr>
    </w:p>
    <w:p w:rsidR="001005C2" w:rsidRDefault="001005C2" w:rsidP="001005C2">
      <w:pPr>
        <w:widowControl w:val="0"/>
        <w:autoSpaceDE w:val="0"/>
        <w:autoSpaceDN w:val="0"/>
        <w:adjustRightInd w:val="0"/>
        <w:jc w:val="center"/>
        <w:outlineLvl w:val="1"/>
      </w:pPr>
    </w:p>
    <w:p w:rsidR="001005C2" w:rsidRDefault="001005C2" w:rsidP="001005C2">
      <w:pPr>
        <w:widowControl w:val="0"/>
        <w:autoSpaceDE w:val="0"/>
        <w:autoSpaceDN w:val="0"/>
        <w:adjustRightInd w:val="0"/>
        <w:jc w:val="center"/>
        <w:outlineLvl w:val="1"/>
      </w:pPr>
    </w:p>
    <w:p w:rsidR="001005C2" w:rsidRDefault="001005C2" w:rsidP="001005C2">
      <w:pPr>
        <w:widowControl w:val="0"/>
        <w:autoSpaceDE w:val="0"/>
        <w:autoSpaceDN w:val="0"/>
        <w:adjustRightInd w:val="0"/>
        <w:jc w:val="center"/>
        <w:outlineLvl w:val="1"/>
      </w:pPr>
    </w:p>
    <w:p w:rsidR="001005C2" w:rsidRDefault="001005C2" w:rsidP="001005C2">
      <w:pPr>
        <w:widowControl w:val="0"/>
        <w:autoSpaceDE w:val="0"/>
        <w:autoSpaceDN w:val="0"/>
        <w:adjustRightInd w:val="0"/>
        <w:jc w:val="center"/>
        <w:outlineLvl w:val="1"/>
      </w:pPr>
    </w:p>
    <w:p w:rsidR="001005C2" w:rsidRDefault="001005C2" w:rsidP="001005C2">
      <w:pPr>
        <w:widowControl w:val="0"/>
        <w:autoSpaceDE w:val="0"/>
        <w:autoSpaceDN w:val="0"/>
        <w:adjustRightInd w:val="0"/>
        <w:jc w:val="center"/>
        <w:outlineLvl w:val="1"/>
      </w:pPr>
    </w:p>
    <w:p w:rsidR="001005C2" w:rsidRDefault="001005C2" w:rsidP="001005C2">
      <w:pPr>
        <w:widowControl w:val="0"/>
        <w:autoSpaceDE w:val="0"/>
        <w:autoSpaceDN w:val="0"/>
        <w:adjustRightInd w:val="0"/>
        <w:jc w:val="center"/>
        <w:outlineLvl w:val="1"/>
      </w:pPr>
    </w:p>
    <w:p w:rsidR="001005C2" w:rsidRDefault="001005C2" w:rsidP="001005C2">
      <w:pPr>
        <w:widowControl w:val="0"/>
        <w:autoSpaceDE w:val="0"/>
        <w:autoSpaceDN w:val="0"/>
        <w:adjustRightInd w:val="0"/>
        <w:jc w:val="center"/>
        <w:outlineLvl w:val="1"/>
      </w:pPr>
    </w:p>
    <w:p w:rsidR="001005C2" w:rsidRDefault="001005C2" w:rsidP="001005C2">
      <w:pPr>
        <w:widowControl w:val="0"/>
        <w:autoSpaceDE w:val="0"/>
        <w:autoSpaceDN w:val="0"/>
        <w:adjustRightInd w:val="0"/>
        <w:jc w:val="center"/>
        <w:outlineLvl w:val="1"/>
      </w:pPr>
    </w:p>
    <w:p w:rsidR="001005C2" w:rsidRDefault="001005C2" w:rsidP="001005C2">
      <w:pPr>
        <w:widowControl w:val="0"/>
        <w:autoSpaceDE w:val="0"/>
        <w:autoSpaceDN w:val="0"/>
        <w:adjustRightInd w:val="0"/>
        <w:jc w:val="center"/>
        <w:outlineLvl w:val="1"/>
      </w:pPr>
    </w:p>
    <w:p w:rsidR="001005C2" w:rsidRDefault="001005C2" w:rsidP="001005C2">
      <w:pPr>
        <w:widowControl w:val="0"/>
        <w:autoSpaceDE w:val="0"/>
        <w:autoSpaceDN w:val="0"/>
        <w:adjustRightInd w:val="0"/>
        <w:jc w:val="center"/>
        <w:outlineLvl w:val="1"/>
      </w:pPr>
    </w:p>
    <w:p w:rsidR="001005C2" w:rsidRDefault="001005C2" w:rsidP="001005C2">
      <w:pPr>
        <w:widowControl w:val="0"/>
        <w:autoSpaceDE w:val="0"/>
        <w:autoSpaceDN w:val="0"/>
        <w:adjustRightInd w:val="0"/>
        <w:jc w:val="center"/>
        <w:outlineLvl w:val="1"/>
      </w:pPr>
    </w:p>
    <w:p w:rsidR="001005C2" w:rsidRDefault="001005C2" w:rsidP="001005C2">
      <w:pPr>
        <w:widowControl w:val="0"/>
        <w:autoSpaceDE w:val="0"/>
        <w:autoSpaceDN w:val="0"/>
        <w:adjustRightInd w:val="0"/>
        <w:jc w:val="center"/>
        <w:outlineLvl w:val="1"/>
      </w:pPr>
    </w:p>
    <w:p w:rsidR="001005C2" w:rsidRDefault="001005C2" w:rsidP="001005C2">
      <w:pPr>
        <w:widowControl w:val="0"/>
        <w:autoSpaceDE w:val="0"/>
        <w:autoSpaceDN w:val="0"/>
        <w:adjustRightInd w:val="0"/>
        <w:jc w:val="center"/>
        <w:outlineLvl w:val="1"/>
      </w:pPr>
    </w:p>
    <w:p w:rsidR="001005C2" w:rsidRDefault="001005C2" w:rsidP="001005C2">
      <w:pPr>
        <w:widowControl w:val="0"/>
        <w:autoSpaceDE w:val="0"/>
        <w:autoSpaceDN w:val="0"/>
        <w:adjustRightInd w:val="0"/>
        <w:jc w:val="center"/>
        <w:outlineLvl w:val="1"/>
      </w:pPr>
    </w:p>
    <w:p w:rsidR="001005C2" w:rsidRDefault="001005C2" w:rsidP="001005C2">
      <w:pPr>
        <w:widowControl w:val="0"/>
        <w:autoSpaceDE w:val="0"/>
        <w:autoSpaceDN w:val="0"/>
        <w:adjustRightInd w:val="0"/>
        <w:jc w:val="center"/>
        <w:outlineLvl w:val="1"/>
      </w:pPr>
    </w:p>
    <w:p w:rsidR="001005C2" w:rsidRDefault="001005C2" w:rsidP="001005C2">
      <w:pPr>
        <w:widowControl w:val="0"/>
        <w:autoSpaceDE w:val="0"/>
        <w:autoSpaceDN w:val="0"/>
        <w:adjustRightInd w:val="0"/>
        <w:jc w:val="center"/>
        <w:outlineLvl w:val="1"/>
      </w:pPr>
    </w:p>
    <w:p w:rsidR="001005C2" w:rsidRDefault="001005C2" w:rsidP="001005C2">
      <w:pPr>
        <w:widowControl w:val="0"/>
        <w:autoSpaceDE w:val="0"/>
        <w:autoSpaceDN w:val="0"/>
        <w:adjustRightInd w:val="0"/>
        <w:jc w:val="center"/>
        <w:outlineLvl w:val="1"/>
      </w:pPr>
    </w:p>
    <w:p w:rsidR="001005C2" w:rsidRDefault="001005C2" w:rsidP="001005C2">
      <w:pPr>
        <w:widowControl w:val="0"/>
        <w:autoSpaceDE w:val="0"/>
        <w:autoSpaceDN w:val="0"/>
        <w:adjustRightInd w:val="0"/>
        <w:jc w:val="center"/>
        <w:outlineLvl w:val="1"/>
      </w:pPr>
    </w:p>
    <w:p w:rsidR="001005C2" w:rsidRDefault="001005C2" w:rsidP="001005C2">
      <w:pPr>
        <w:widowControl w:val="0"/>
        <w:autoSpaceDE w:val="0"/>
        <w:autoSpaceDN w:val="0"/>
        <w:adjustRightInd w:val="0"/>
        <w:jc w:val="center"/>
        <w:outlineLvl w:val="1"/>
      </w:pPr>
    </w:p>
    <w:p w:rsidR="001005C2" w:rsidRDefault="001005C2" w:rsidP="001005C2">
      <w:pPr>
        <w:widowControl w:val="0"/>
        <w:autoSpaceDE w:val="0"/>
        <w:autoSpaceDN w:val="0"/>
        <w:adjustRightInd w:val="0"/>
        <w:jc w:val="center"/>
        <w:outlineLvl w:val="1"/>
      </w:pPr>
    </w:p>
    <w:p w:rsidR="001005C2" w:rsidRDefault="001005C2" w:rsidP="001005C2">
      <w:pPr>
        <w:widowControl w:val="0"/>
        <w:autoSpaceDE w:val="0"/>
        <w:autoSpaceDN w:val="0"/>
        <w:adjustRightInd w:val="0"/>
        <w:jc w:val="center"/>
        <w:outlineLvl w:val="1"/>
      </w:pPr>
    </w:p>
    <w:p w:rsidR="001005C2" w:rsidRDefault="001005C2" w:rsidP="001005C2">
      <w:pPr>
        <w:widowControl w:val="0"/>
        <w:autoSpaceDE w:val="0"/>
        <w:autoSpaceDN w:val="0"/>
        <w:adjustRightInd w:val="0"/>
        <w:jc w:val="center"/>
        <w:outlineLvl w:val="1"/>
      </w:pPr>
    </w:p>
    <w:p w:rsidR="001005C2" w:rsidRDefault="001005C2" w:rsidP="001005C2">
      <w:pPr>
        <w:widowControl w:val="0"/>
        <w:autoSpaceDE w:val="0"/>
        <w:autoSpaceDN w:val="0"/>
        <w:adjustRightInd w:val="0"/>
        <w:jc w:val="center"/>
        <w:outlineLvl w:val="1"/>
      </w:pPr>
    </w:p>
    <w:p w:rsidR="00D16FB2" w:rsidRDefault="00D16FB2" w:rsidP="001005C2">
      <w:pPr>
        <w:widowControl w:val="0"/>
        <w:autoSpaceDE w:val="0"/>
        <w:autoSpaceDN w:val="0"/>
        <w:adjustRightInd w:val="0"/>
        <w:jc w:val="center"/>
        <w:outlineLvl w:val="1"/>
      </w:pPr>
      <w:bookmarkStart w:id="2" w:name="_GoBack"/>
      <w:bookmarkEnd w:id="2"/>
    </w:p>
    <w:p w:rsidR="001005C2" w:rsidRDefault="001005C2" w:rsidP="001005C2">
      <w:pPr>
        <w:widowControl w:val="0"/>
        <w:autoSpaceDE w:val="0"/>
        <w:autoSpaceDN w:val="0"/>
        <w:adjustRightInd w:val="0"/>
        <w:jc w:val="center"/>
        <w:outlineLvl w:val="1"/>
      </w:pPr>
    </w:p>
    <w:p w:rsidR="001005C2" w:rsidRDefault="001005C2" w:rsidP="001005C2">
      <w:pPr>
        <w:widowControl w:val="0"/>
        <w:autoSpaceDE w:val="0"/>
        <w:autoSpaceDN w:val="0"/>
        <w:adjustRightInd w:val="0"/>
        <w:jc w:val="center"/>
        <w:outlineLvl w:val="1"/>
      </w:pPr>
      <w:r>
        <w:lastRenderedPageBreak/>
        <w:t xml:space="preserve">Общие положения </w:t>
      </w:r>
    </w:p>
    <w:p w:rsidR="001005C2" w:rsidRDefault="001005C2" w:rsidP="001005C2">
      <w:pPr>
        <w:widowControl w:val="0"/>
        <w:autoSpaceDE w:val="0"/>
        <w:autoSpaceDN w:val="0"/>
        <w:adjustRightInd w:val="0"/>
        <w:ind w:firstLine="540"/>
        <w:jc w:val="both"/>
      </w:pPr>
    </w:p>
    <w:p w:rsidR="001005C2" w:rsidRDefault="001005C2" w:rsidP="001005C2">
      <w:pPr>
        <w:widowControl w:val="0"/>
        <w:autoSpaceDE w:val="0"/>
        <w:autoSpaceDN w:val="0"/>
        <w:adjustRightInd w:val="0"/>
        <w:ind w:firstLine="540"/>
        <w:jc w:val="both"/>
      </w:pPr>
      <w:r>
        <w:t>Структура и содержание  программы представлены примерным учебным планом по программе, тематическими планами по учебным предметам, программами по учебным предметам.</w:t>
      </w:r>
    </w:p>
    <w:p w:rsidR="001005C2" w:rsidRDefault="001005C2" w:rsidP="001005C2">
      <w:pPr>
        <w:widowControl w:val="0"/>
        <w:autoSpaceDE w:val="0"/>
        <w:autoSpaceDN w:val="0"/>
        <w:adjustRightInd w:val="0"/>
        <w:ind w:firstLine="540"/>
        <w:jc w:val="both"/>
      </w:pPr>
      <w:r>
        <w:t>В учебном плане содержится перечень учебных предметов с указанием объема времени отводимых на освоение предметов, включая объемы времени, отводимые на те</w:t>
      </w:r>
      <w:r w:rsidR="00637DC3">
        <w:t>о</w:t>
      </w:r>
      <w:r>
        <w:t>ретическое и практическое обучение.</w:t>
      </w:r>
    </w:p>
    <w:p w:rsidR="001005C2" w:rsidRDefault="001005C2" w:rsidP="001005C2">
      <w:pPr>
        <w:widowControl w:val="0"/>
        <w:autoSpaceDE w:val="0"/>
        <w:autoSpaceDN w:val="0"/>
        <w:adjustRightInd w:val="0"/>
        <w:ind w:firstLine="540"/>
        <w:jc w:val="both"/>
      </w:pPr>
      <w:r>
        <w:t>В тематическом плане по учебному предмету раскрывается рекомендуемая последовательность изучения разделов и тем, указывается распределение учебных часов по разделам и темам.</w:t>
      </w:r>
    </w:p>
    <w:p w:rsidR="001005C2" w:rsidRDefault="001005C2" w:rsidP="001005C2">
      <w:pPr>
        <w:widowControl w:val="0"/>
        <w:autoSpaceDE w:val="0"/>
        <w:autoSpaceDN w:val="0"/>
        <w:adjustRightInd w:val="0"/>
        <w:ind w:firstLine="540"/>
        <w:jc w:val="both"/>
      </w:pPr>
      <w:r>
        <w:t>В программе учебного предмета приводится содержание предмета с учетом требований к результатам освоения в целом программы.</w:t>
      </w:r>
    </w:p>
    <w:p w:rsidR="001005C2" w:rsidRDefault="001005C2" w:rsidP="00637DC3">
      <w:pPr>
        <w:widowControl w:val="0"/>
        <w:autoSpaceDE w:val="0"/>
        <w:autoSpaceDN w:val="0"/>
        <w:adjustRightInd w:val="0"/>
        <w:jc w:val="both"/>
      </w:pPr>
      <w:r>
        <w:t>Обучение приводится в соответствии с Перечнем учебных материалов и технических средств обучения для подготовки водителей транспортного средства категории «В»</w:t>
      </w:r>
      <w:r w:rsidR="00637DC3" w:rsidRPr="00637DC3">
        <w:t xml:space="preserve"> </w:t>
      </w:r>
      <w:r w:rsidR="00637DC3">
        <w:t>«В</w:t>
      </w:r>
      <w:proofErr w:type="gramStart"/>
      <w:r w:rsidR="00637DC3">
        <w:t>1</w:t>
      </w:r>
      <w:proofErr w:type="gramEnd"/>
      <w:r w:rsidR="00637DC3">
        <w:t>»</w:t>
      </w:r>
    </w:p>
    <w:p w:rsidR="001005C2" w:rsidRDefault="001005C2" w:rsidP="001005C2">
      <w:pPr>
        <w:widowControl w:val="0"/>
        <w:autoSpaceDE w:val="0"/>
        <w:autoSpaceDN w:val="0"/>
        <w:adjustRightInd w:val="0"/>
        <w:ind w:firstLine="540"/>
        <w:jc w:val="both"/>
      </w:pPr>
    </w:p>
    <w:p w:rsidR="001005C2" w:rsidRDefault="001005C2" w:rsidP="001005C2">
      <w:pPr>
        <w:widowControl w:val="0"/>
        <w:autoSpaceDE w:val="0"/>
        <w:autoSpaceDN w:val="0"/>
        <w:adjustRightInd w:val="0"/>
        <w:ind w:firstLine="540"/>
        <w:jc w:val="both"/>
      </w:pPr>
    </w:p>
    <w:p w:rsidR="001005C2" w:rsidRDefault="001005C2" w:rsidP="001005C2">
      <w:pPr>
        <w:widowControl w:val="0"/>
        <w:autoSpaceDE w:val="0"/>
        <w:autoSpaceDN w:val="0"/>
        <w:adjustRightInd w:val="0"/>
        <w:ind w:firstLine="540"/>
        <w:jc w:val="both"/>
      </w:pPr>
    </w:p>
    <w:p w:rsidR="001005C2" w:rsidRDefault="001005C2" w:rsidP="001005C2">
      <w:pPr>
        <w:widowControl w:val="0"/>
        <w:autoSpaceDE w:val="0"/>
        <w:autoSpaceDN w:val="0"/>
        <w:adjustRightInd w:val="0"/>
        <w:ind w:firstLine="540"/>
        <w:jc w:val="both"/>
      </w:pPr>
    </w:p>
    <w:p w:rsidR="001005C2" w:rsidRDefault="001005C2" w:rsidP="001005C2">
      <w:pPr>
        <w:widowControl w:val="0"/>
        <w:autoSpaceDE w:val="0"/>
        <w:autoSpaceDN w:val="0"/>
        <w:adjustRightInd w:val="0"/>
        <w:ind w:firstLine="540"/>
        <w:jc w:val="both"/>
      </w:pPr>
    </w:p>
    <w:p w:rsidR="001005C2" w:rsidRDefault="001005C2" w:rsidP="001005C2">
      <w:pPr>
        <w:widowControl w:val="0"/>
        <w:autoSpaceDE w:val="0"/>
        <w:autoSpaceDN w:val="0"/>
        <w:adjustRightInd w:val="0"/>
        <w:ind w:firstLine="540"/>
        <w:jc w:val="both"/>
      </w:pPr>
    </w:p>
    <w:p w:rsidR="006464B5" w:rsidRDefault="006464B5" w:rsidP="006464B5">
      <w:pPr>
        <w:autoSpaceDE w:val="0"/>
        <w:autoSpaceDN w:val="0"/>
        <w:adjustRightInd w:val="0"/>
        <w:jc w:val="center"/>
        <w:rPr>
          <w:b/>
        </w:rPr>
      </w:pPr>
      <w:bookmarkStart w:id="3" w:name="Par1054"/>
      <w:bookmarkEnd w:id="3"/>
    </w:p>
    <w:p w:rsidR="006464B5" w:rsidRDefault="006464B5" w:rsidP="006464B5">
      <w:pPr>
        <w:autoSpaceDE w:val="0"/>
        <w:autoSpaceDN w:val="0"/>
        <w:adjustRightInd w:val="0"/>
        <w:jc w:val="center"/>
        <w:rPr>
          <w:b/>
        </w:rPr>
      </w:pPr>
    </w:p>
    <w:p w:rsidR="006464B5" w:rsidRDefault="006464B5" w:rsidP="006464B5">
      <w:pPr>
        <w:autoSpaceDE w:val="0"/>
        <w:autoSpaceDN w:val="0"/>
        <w:adjustRightInd w:val="0"/>
        <w:jc w:val="center"/>
        <w:rPr>
          <w:b/>
        </w:rPr>
      </w:pPr>
    </w:p>
    <w:p w:rsidR="006464B5" w:rsidRDefault="006464B5" w:rsidP="006464B5">
      <w:pPr>
        <w:autoSpaceDE w:val="0"/>
        <w:autoSpaceDN w:val="0"/>
        <w:adjustRightInd w:val="0"/>
        <w:jc w:val="center"/>
        <w:rPr>
          <w:b/>
        </w:rPr>
      </w:pPr>
    </w:p>
    <w:p w:rsidR="006464B5" w:rsidRDefault="006464B5" w:rsidP="006464B5">
      <w:pPr>
        <w:autoSpaceDE w:val="0"/>
        <w:autoSpaceDN w:val="0"/>
        <w:adjustRightInd w:val="0"/>
        <w:jc w:val="center"/>
        <w:rPr>
          <w:b/>
        </w:rPr>
      </w:pPr>
    </w:p>
    <w:p w:rsidR="006464B5" w:rsidRDefault="006464B5" w:rsidP="006464B5">
      <w:pPr>
        <w:autoSpaceDE w:val="0"/>
        <w:autoSpaceDN w:val="0"/>
        <w:adjustRightInd w:val="0"/>
        <w:jc w:val="center"/>
        <w:rPr>
          <w:b/>
        </w:rPr>
      </w:pPr>
    </w:p>
    <w:p w:rsidR="006464B5" w:rsidRDefault="006464B5" w:rsidP="006464B5">
      <w:pPr>
        <w:autoSpaceDE w:val="0"/>
        <w:autoSpaceDN w:val="0"/>
        <w:adjustRightInd w:val="0"/>
        <w:jc w:val="center"/>
        <w:rPr>
          <w:b/>
        </w:rPr>
      </w:pPr>
    </w:p>
    <w:p w:rsidR="006464B5" w:rsidRDefault="006464B5" w:rsidP="006464B5">
      <w:pPr>
        <w:autoSpaceDE w:val="0"/>
        <w:autoSpaceDN w:val="0"/>
        <w:adjustRightInd w:val="0"/>
        <w:jc w:val="center"/>
        <w:rPr>
          <w:b/>
        </w:rPr>
      </w:pPr>
    </w:p>
    <w:p w:rsidR="006464B5" w:rsidRDefault="006464B5" w:rsidP="006464B5">
      <w:pPr>
        <w:autoSpaceDE w:val="0"/>
        <w:autoSpaceDN w:val="0"/>
        <w:adjustRightInd w:val="0"/>
        <w:jc w:val="center"/>
        <w:rPr>
          <w:b/>
        </w:rPr>
      </w:pPr>
    </w:p>
    <w:p w:rsidR="006464B5" w:rsidRDefault="006464B5" w:rsidP="006464B5">
      <w:pPr>
        <w:autoSpaceDE w:val="0"/>
        <w:autoSpaceDN w:val="0"/>
        <w:adjustRightInd w:val="0"/>
        <w:jc w:val="center"/>
        <w:rPr>
          <w:b/>
        </w:rPr>
      </w:pPr>
    </w:p>
    <w:p w:rsidR="006464B5" w:rsidRDefault="006464B5" w:rsidP="006464B5">
      <w:pPr>
        <w:autoSpaceDE w:val="0"/>
        <w:autoSpaceDN w:val="0"/>
        <w:adjustRightInd w:val="0"/>
        <w:jc w:val="center"/>
        <w:rPr>
          <w:b/>
        </w:rPr>
      </w:pPr>
    </w:p>
    <w:p w:rsidR="006464B5" w:rsidRDefault="006464B5" w:rsidP="006464B5">
      <w:pPr>
        <w:autoSpaceDE w:val="0"/>
        <w:autoSpaceDN w:val="0"/>
        <w:adjustRightInd w:val="0"/>
        <w:jc w:val="center"/>
        <w:rPr>
          <w:b/>
        </w:rPr>
      </w:pPr>
    </w:p>
    <w:p w:rsidR="006464B5" w:rsidRDefault="006464B5" w:rsidP="006464B5">
      <w:pPr>
        <w:autoSpaceDE w:val="0"/>
        <w:autoSpaceDN w:val="0"/>
        <w:adjustRightInd w:val="0"/>
        <w:jc w:val="center"/>
        <w:rPr>
          <w:b/>
        </w:rPr>
      </w:pPr>
    </w:p>
    <w:p w:rsidR="006464B5" w:rsidRDefault="006464B5" w:rsidP="006464B5">
      <w:pPr>
        <w:autoSpaceDE w:val="0"/>
        <w:autoSpaceDN w:val="0"/>
        <w:adjustRightInd w:val="0"/>
        <w:jc w:val="center"/>
        <w:rPr>
          <w:b/>
        </w:rPr>
      </w:pPr>
    </w:p>
    <w:p w:rsidR="006464B5" w:rsidRDefault="006464B5" w:rsidP="006464B5">
      <w:pPr>
        <w:autoSpaceDE w:val="0"/>
        <w:autoSpaceDN w:val="0"/>
        <w:adjustRightInd w:val="0"/>
        <w:jc w:val="center"/>
        <w:rPr>
          <w:b/>
        </w:rPr>
      </w:pPr>
    </w:p>
    <w:p w:rsidR="006464B5" w:rsidRDefault="006464B5" w:rsidP="006464B5">
      <w:pPr>
        <w:autoSpaceDE w:val="0"/>
        <w:autoSpaceDN w:val="0"/>
        <w:adjustRightInd w:val="0"/>
        <w:jc w:val="center"/>
        <w:rPr>
          <w:b/>
        </w:rPr>
      </w:pPr>
    </w:p>
    <w:p w:rsidR="006464B5" w:rsidRDefault="006464B5" w:rsidP="006464B5">
      <w:pPr>
        <w:autoSpaceDE w:val="0"/>
        <w:autoSpaceDN w:val="0"/>
        <w:adjustRightInd w:val="0"/>
        <w:jc w:val="center"/>
        <w:rPr>
          <w:b/>
        </w:rPr>
      </w:pPr>
    </w:p>
    <w:p w:rsidR="006464B5" w:rsidRDefault="006464B5" w:rsidP="006464B5">
      <w:pPr>
        <w:autoSpaceDE w:val="0"/>
        <w:autoSpaceDN w:val="0"/>
        <w:adjustRightInd w:val="0"/>
        <w:jc w:val="center"/>
        <w:rPr>
          <w:b/>
        </w:rPr>
      </w:pPr>
    </w:p>
    <w:p w:rsidR="006464B5" w:rsidRDefault="006464B5" w:rsidP="006464B5">
      <w:pPr>
        <w:autoSpaceDE w:val="0"/>
        <w:autoSpaceDN w:val="0"/>
        <w:adjustRightInd w:val="0"/>
        <w:jc w:val="center"/>
        <w:rPr>
          <w:b/>
        </w:rPr>
      </w:pPr>
    </w:p>
    <w:p w:rsidR="006464B5" w:rsidRDefault="006464B5" w:rsidP="006464B5">
      <w:pPr>
        <w:autoSpaceDE w:val="0"/>
        <w:autoSpaceDN w:val="0"/>
        <w:adjustRightInd w:val="0"/>
        <w:jc w:val="center"/>
        <w:rPr>
          <w:b/>
        </w:rPr>
      </w:pPr>
    </w:p>
    <w:p w:rsidR="006464B5" w:rsidRDefault="006464B5" w:rsidP="006464B5">
      <w:pPr>
        <w:autoSpaceDE w:val="0"/>
        <w:autoSpaceDN w:val="0"/>
        <w:adjustRightInd w:val="0"/>
        <w:jc w:val="center"/>
        <w:rPr>
          <w:b/>
        </w:rPr>
      </w:pPr>
    </w:p>
    <w:p w:rsidR="006464B5" w:rsidRDefault="006464B5" w:rsidP="006464B5">
      <w:pPr>
        <w:autoSpaceDE w:val="0"/>
        <w:autoSpaceDN w:val="0"/>
        <w:adjustRightInd w:val="0"/>
        <w:jc w:val="center"/>
        <w:rPr>
          <w:b/>
        </w:rPr>
      </w:pPr>
    </w:p>
    <w:p w:rsidR="006464B5" w:rsidRDefault="006464B5" w:rsidP="006464B5">
      <w:pPr>
        <w:autoSpaceDE w:val="0"/>
        <w:autoSpaceDN w:val="0"/>
        <w:adjustRightInd w:val="0"/>
        <w:jc w:val="center"/>
        <w:rPr>
          <w:b/>
        </w:rPr>
      </w:pPr>
    </w:p>
    <w:p w:rsidR="006464B5" w:rsidRDefault="006464B5" w:rsidP="006464B5">
      <w:pPr>
        <w:autoSpaceDE w:val="0"/>
        <w:autoSpaceDN w:val="0"/>
        <w:adjustRightInd w:val="0"/>
        <w:jc w:val="center"/>
        <w:rPr>
          <w:b/>
        </w:rPr>
      </w:pPr>
    </w:p>
    <w:p w:rsidR="006464B5" w:rsidRDefault="006464B5" w:rsidP="006464B5">
      <w:pPr>
        <w:autoSpaceDE w:val="0"/>
        <w:autoSpaceDN w:val="0"/>
        <w:adjustRightInd w:val="0"/>
        <w:jc w:val="center"/>
        <w:rPr>
          <w:b/>
        </w:rPr>
      </w:pPr>
    </w:p>
    <w:p w:rsidR="006464B5" w:rsidRDefault="006464B5" w:rsidP="006464B5">
      <w:pPr>
        <w:autoSpaceDE w:val="0"/>
        <w:autoSpaceDN w:val="0"/>
        <w:adjustRightInd w:val="0"/>
        <w:jc w:val="center"/>
        <w:rPr>
          <w:b/>
        </w:rPr>
      </w:pPr>
    </w:p>
    <w:p w:rsidR="006464B5" w:rsidRDefault="006464B5" w:rsidP="006464B5">
      <w:pPr>
        <w:autoSpaceDE w:val="0"/>
        <w:autoSpaceDN w:val="0"/>
        <w:adjustRightInd w:val="0"/>
        <w:jc w:val="center"/>
        <w:rPr>
          <w:b/>
        </w:rPr>
      </w:pPr>
    </w:p>
    <w:p w:rsidR="006464B5" w:rsidRDefault="006464B5" w:rsidP="006464B5">
      <w:pPr>
        <w:autoSpaceDE w:val="0"/>
        <w:autoSpaceDN w:val="0"/>
        <w:adjustRightInd w:val="0"/>
        <w:jc w:val="center"/>
        <w:rPr>
          <w:b/>
        </w:rPr>
      </w:pPr>
    </w:p>
    <w:p w:rsidR="006464B5" w:rsidRDefault="006464B5" w:rsidP="006464B5">
      <w:pPr>
        <w:autoSpaceDE w:val="0"/>
        <w:autoSpaceDN w:val="0"/>
        <w:adjustRightInd w:val="0"/>
        <w:jc w:val="center"/>
        <w:rPr>
          <w:b/>
        </w:rPr>
      </w:pPr>
    </w:p>
    <w:p w:rsidR="006464B5" w:rsidRDefault="006464B5" w:rsidP="006464B5">
      <w:pPr>
        <w:autoSpaceDE w:val="0"/>
        <w:autoSpaceDN w:val="0"/>
        <w:adjustRightInd w:val="0"/>
        <w:jc w:val="center"/>
        <w:rPr>
          <w:b/>
        </w:rPr>
      </w:pPr>
    </w:p>
    <w:p w:rsidR="006464B5" w:rsidRPr="00205155" w:rsidRDefault="006464B5" w:rsidP="006464B5">
      <w:pPr>
        <w:autoSpaceDE w:val="0"/>
        <w:autoSpaceDN w:val="0"/>
        <w:adjustRightInd w:val="0"/>
        <w:jc w:val="center"/>
        <w:rPr>
          <w:b/>
        </w:rPr>
      </w:pPr>
    </w:p>
    <w:p w:rsidR="00D16FB2" w:rsidRDefault="00D16FB2" w:rsidP="006464B5">
      <w:pPr>
        <w:autoSpaceDE w:val="0"/>
        <w:autoSpaceDN w:val="0"/>
        <w:adjustRightInd w:val="0"/>
        <w:ind w:firstLine="709"/>
        <w:jc w:val="center"/>
        <w:rPr>
          <w:b/>
        </w:rPr>
      </w:pPr>
    </w:p>
    <w:p w:rsidR="00D16FB2" w:rsidRDefault="00D16FB2" w:rsidP="006464B5">
      <w:pPr>
        <w:autoSpaceDE w:val="0"/>
        <w:autoSpaceDN w:val="0"/>
        <w:adjustRightInd w:val="0"/>
        <w:ind w:firstLine="709"/>
        <w:jc w:val="center"/>
        <w:rPr>
          <w:b/>
        </w:rPr>
      </w:pPr>
    </w:p>
    <w:p w:rsidR="006464B5" w:rsidRPr="0065418A" w:rsidRDefault="006464B5" w:rsidP="006464B5">
      <w:pPr>
        <w:autoSpaceDE w:val="0"/>
        <w:autoSpaceDN w:val="0"/>
        <w:adjustRightInd w:val="0"/>
        <w:ind w:firstLine="709"/>
        <w:jc w:val="center"/>
        <w:rPr>
          <w:b/>
        </w:rPr>
      </w:pPr>
      <w:r w:rsidRPr="0065418A">
        <w:rPr>
          <w:b/>
        </w:rPr>
        <w:t>Пояснительная записка</w:t>
      </w:r>
    </w:p>
    <w:p w:rsidR="006464B5" w:rsidRPr="0065418A" w:rsidRDefault="006464B5" w:rsidP="006464B5">
      <w:pPr>
        <w:autoSpaceDE w:val="0"/>
        <w:autoSpaceDN w:val="0"/>
        <w:adjustRightInd w:val="0"/>
        <w:ind w:firstLine="709"/>
        <w:jc w:val="both"/>
      </w:pPr>
    </w:p>
    <w:p w:rsidR="006464B5" w:rsidRPr="0065418A" w:rsidRDefault="006464B5" w:rsidP="006464B5">
      <w:pPr>
        <w:autoSpaceDE w:val="0"/>
        <w:autoSpaceDN w:val="0"/>
        <w:adjustRightInd w:val="0"/>
        <w:ind w:firstLine="709"/>
        <w:jc w:val="both"/>
      </w:pPr>
      <w:r w:rsidRPr="0065418A">
        <w:t>Программа</w:t>
      </w:r>
      <w:r>
        <w:t xml:space="preserve"> </w:t>
      </w:r>
      <w:r w:rsidRPr="0065418A">
        <w:t xml:space="preserve"> профессионального обучения водителей транспортных средств категории «В» (далее – Примерная программа) разработана в соответствии с требованиями Федерального закона от 10.01.1995 № 196-ФЗ "О безопасности дорожного движения" (с учетом изменений, внесённых федеральными законами от 07.05.2013 № 92-ФЗ, от 02.07.2013 № 185-ФЗ, от 23.07.2013 № 196-ФЗ</w:t>
      </w:r>
      <w:proofErr w:type="gramStart"/>
      <w:r w:rsidRPr="0065418A">
        <w:t xml:space="preserve"> )</w:t>
      </w:r>
      <w:proofErr w:type="gramEnd"/>
      <w:r w:rsidRPr="0065418A">
        <w:t xml:space="preserve"> и  Федерального закона от 29.12.2012 № 273-ФЗ "Об образовании в Российской Федерации", на основании Правил разработки примерных программ профессионального обучения водителей транспортных средств соответствующих категорий и подкатегорий, утвержденных Постановлением Правительства Российской Федерации от 1 ноября 2013 г. № 980.</w:t>
      </w:r>
    </w:p>
    <w:p w:rsidR="006464B5" w:rsidRPr="0065418A" w:rsidRDefault="006464B5" w:rsidP="006464B5">
      <w:pPr>
        <w:autoSpaceDE w:val="0"/>
        <w:autoSpaceDN w:val="0"/>
        <w:adjustRightInd w:val="0"/>
        <w:ind w:firstLine="709"/>
        <w:jc w:val="both"/>
      </w:pPr>
      <w:r>
        <w:t xml:space="preserve">Содержание </w:t>
      </w:r>
      <w:r w:rsidRPr="0065418A">
        <w:t xml:space="preserve"> программы представлено п</w:t>
      </w:r>
      <w:r>
        <w:t xml:space="preserve">ояснительной запиской, учебным планом, </w:t>
      </w:r>
      <w:r w:rsidRPr="0065418A">
        <w:t xml:space="preserve"> рабочими программами учебных предметов, планируемыми</w:t>
      </w:r>
      <w:r>
        <w:t xml:space="preserve"> результатами освоения</w:t>
      </w:r>
      <w:r w:rsidRPr="0065418A">
        <w:t xml:space="preserve"> программы</w:t>
      </w:r>
      <w:r>
        <w:t xml:space="preserve">, условиями реализации </w:t>
      </w:r>
      <w:r w:rsidRPr="0065418A">
        <w:t xml:space="preserve"> программы, системой оценк</w:t>
      </w:r>
      <w:r>
        <w:t xml:space="preserve">и результатов освоения </w:t>
      </w:r>
      <w:r w:rsidRPr="0065418A">
        <w:t xml:space="preserve"> программы, учебно-методическими материалами.</w:t>
      </w:r>
    </w:p>
    <w:p w:rsidR="006464B5" w:rsidRPr="0065418A" w:rsidRDefault="006464B5" w:rsidP="006464B5">
      <w:pPr>
        <w:autoSpaceDE w:val="0"/>
        <w:autoSpaceDN w:val="0"/>
        <w:adjustRightInd w:val="0"/>
        <w:ind w:firstLine="709"/>
        <w:jc w:val="both"/>
      </w:pPr>
      <w:r w:rsidRPr="0065418A">
        <w:t xml:space="preserve"> Учебный план содержит перечень учебных предметов базового цикла, специального цикла и профессионального цикла с указанием времени, отводимого на освоение учебных предметов, включая время, отводимое на теоретические и практические занятия. </w:t>
      </w:r>
    </w:p>
    <w:p w:rsidR="006464B5" w:rsidRPr="0065418A" w:rsidRDefault="006464B5" w:rsidP="006464B5">
      <w:pPr>
        <w:autoSpaceDE w:val="0"/>
        <w:autoSpaceDN w:val="0"/>
        <w:adjustRightInd w:val="0"/>
        <w:ind w:firstLine="708"/>
        <w:jc w:val="both"/>
      </w:pPr>
      <w:r w:rsidRPr="0065418A">
        <w:rPr>
          <w:b/>
        </w:rPr>
        <w:t>Базовый ци</w:t>
      </w:r>
      <w:proofErr w:type="gramStart"/>
      <w:r w:rsidRPr="0065418A">
        <w:rPr>
          <w:b/>
        </w:rPr>
        <w:t>кл</w:t>
      </w:r>
      <w:r w:rsidRPr="0065418A">
        <w:t xml:space="preserve"> вкл</w:t>
      </w:r>
      <w:proofErr w:type="gramEnd"/>
      <w:r w:rsidRPr="0065418A">
        <w:t xml:space="preserve">ючает учебные предметы: </w:t>
      </w:r>
    </w:p>
    <w:p w:rsidR="006464B5" w:rsidRPr="0065418A" w:rsidRDefault="006464B5" w:rsidP="006464B5">
      <w:pPr>
        <w:pStyle w:val="a4"/>
        <w:numPr>
          <w:ilvl w:val="0"/>
          <w:numId w:val="1"/>
        </w:numPr>
        <w:autoSpaceDE w:val="0"/>
        <w:autoSpaceDN w:val="0"/>
        <w:adjustRightInd w:val="0"/>
        <w:jc w:val="both"/>
      </w:pPr>
      <w:r w:rsidRPr="0065418A">
        <w:t xml:space="preserve">Основы законодательства в сфере дорожного движения, </w:t>
      </w:r>
    </w:p>
    <w:p w:rsidR="006464B5" w:rsidRPr="0065418A" w:rsidRDefault="006464B5" w:rsidP="006464B5">
      <w:pPr>
        <w:pStyle w:val="a4"/>
        <w:numPr>
          <w:ilvl w:val="0"/>
          <w:numId w:val="1"/>
        </w:numPr>
        <w:autoSpaceDE w:val="0"/>
        <w:autoSpaceDN w:val="0"/>
        <w:adjustRightInd w:val="0"/>
        <w:jc w:val="both"/>
      </w:pPr>
      <w:r w:rsidRPr="0065418A">
        <w:t xml:space="preserve">Психофизиологические основы деятельности водителя, </w:t>
      </w:r>
    </w:p>
    <w:p w:rsidR="006464B5" w:rsidRPr="0065418A" w:rsidRDefault="006464B5" w:rsidP="006464B5">
      <w:pPr>
        <w:pStyle w:val="a4"/>
        <w:numPr>
          <w:ilvl w:val="0"/>
          <w:numId w:val="1"/>
        </w:numPr>
        <w:autoSpaceDE w:val="0"/>
        <w:autoSpaceDN w:val="0"/>
        <w:adjustRightInd w:val="0"/>
        <w:jc w:val="both"/>
      </w:pPr>
      <w:r w:rsidRPr="0065418A">
        <w:t xml:space="preserve">Основы управления транспортными средствами, </w:t>
      </w:r>
    </w:p>
    <w:p w:rsidR="006464B5" w:rsidRPr="0065418A" w:rsidRDefault="006464B5" w:rsidP="006464B5">
      <w:pPr>
        <w:pStyle w:val="a4"/>
        <w:numPr>
          <w:ilvl w:val="0"/>
          <w:numId w:val="1"/>
        </w:numPr>
        <w:autoSpaceDE w:val="0"/>
        <w:autoSpaceDN w:val="0"/>
        <w:adjustRightInd w:val="0"/>
        <w:jc w:val="both"/>
      </w:pPr>
      <w:r w:rsidRPr="0065418A">
        <w:t>Основы пассажирских и грузовых перевозок автомобильным транспортом,</w:t>
      </w:r>
    </w:p>
    <w:p w:rsidR="006464B5" w:rsidRPr="0065418A" w:rsidRDefault="006464B5" w:rsidP="006464B5">
      <w:pPr>
        <w:pStyle w:val="a4"/>
        <w:numPr>
          <w:ilvl w:val="0"/>
          <w:numId w:val="1"/>
        </w:numPr>
        <w:autoSpaceDE w:val="0"/>
        <w:autoSpaceDN w:val="0"/>
        <w:adjustRightInd w:val="0"/>
        <w:jc w:val="both"/>
      </w:pPr>
      <w:r w:rsidRPr="0065418A">
        <w:t>Первая помощь.</w:t>
      </w:r>
    </w:p>
    <w:p w:rsidR="006464B5" w:rsidRPr="0065418A" w:rsidRDefault="006464B5" w:rsidP="006464B5">
      <w:pPr>
        <w:autoSpaceDE w:val="0"/>
        <w:autoSpaceDN w:val="0"/>
        <w:adjustRightInd w:val="0"/>
        <w:ind w:left="360" w:firstLine="348"/>
        <w:jc w:val="both"/>
      </w:pPr>
      <w:r w:rsidRPr="0065418A">
        <w:rPr>
          <w:b/>
        </w:rPr>
        <w:t>Специальный ци</w:t>
      </w:r>
      <w:proofErr w:type="gramStart"/>
      <w:r w:rsidRPr="0065418A">
        <w:rPr>
          <w:b/>
        </w:rPr>
        <w:t>кл</w:t>
      </w:r>
      <w:r w:rsidRPr="0065418A">
        <w:t xml:space="preserve"> вкл</w:t>
      </w:r>
      <w:proofErr w:type="gramEnd"/>
      <w:r w:rsidRPr="0065418A">
        <w:t>ючает учебные предметы:</w:t>
      </w:r>
    </w:p>
    <w:p w:rsidR="006464B5" w:rsidRPr="0065418A" w:rsidRDefault="006464B5" w:rsidP="006464B5">
      <w:pPr>
        <w:pStyle w:val="a4"/>
        <w:numPr>
          <w:ilvl w:val="0"/>
          <w:numId w:val="2"/>
        </w:numPr>
        <w:autoSpaceDE w:val="0"/>
        <w:autoSpaceDN w:val="0"/>
        <w:adjustRightInd w:val="0"/>
        <w:jc w:val="both"/>
      </w:pPr>
      <w:r w:rsidRPr="0065418A">
        <w:t xml:space="preserve">Устройство и техническое обслуживание транспортных средств категории «В»  как объектов управления,  </w:t>
      </w:r>
    </w:p>
    <w:p w:rsidR="006464B5" w:rsidRPr="0065418A" w:rsidRDefault="006464B5" w:rsidP="006464B5">
      <w:pPr>
        <w:pStyle w:val="a4"/>
        <w:numPr>
          <w:ilvl w:val="0"/>
          <w:numId w:val="2"/>
        </w:numPr>
        <w:autoSpaceDE w:val="0"/>
        <w:autoSpaceDN w:val="0"/>
        <w:adjustRightInd w:val="0"/>
        <w:jc w:val="both"/>
      </w:pPr>
      <w:r w:rsidRPr="0065418A">
        <w:t>Основы управления транспортными средствами категории «В»,</w:t>
      </w:r>
    </w:p>
    <w:p w:rsidR="006464B5" w:rsidRPr="0065418A" w:rsidRDefault="006464B5" w:rsidP="006464B5">
      <w:pPr>
        <w:pStyle w:val="a4"/>
        <w:numPr>
          <w:ilvl w:val="0"/>
          <w:numId w:val="2"/>
        </w:numPr>
        <w:autoSpaceDE w:val="0"/>
        <w:autoSpaceDN w:val="0"/>
        <w:adjustRightInd w:val="0"/>
        <w:jc w:val="both"/>
      </w:pPr>
      <w:r w:rsidRPr="0065418A">
        <w:t>Вождение транспортных средств категории «B» (для транспортных средств с механической либо автоматической трансмиссией).</w:t>
      </w:r>
    </w:p>
    <w:p w:rsidR="006464B5" w:rsidRPr="0065418A" w:rsidRDefault="006464B5" w:rsidP="006464B5">
      <w:pPr>
        <w:autoSpaceDE w:val="0"/>
        <w:autoSpaceDN w:val="0"/>
        <w:adjustRightInd w:val="0"/>
        <w:ind w:left="360" w:firstLine="348"/>
        <w:jc w:val="both"/>
      </w:pPr>
      <w:r w:rsidRPr="0065418A">
        <w:rPr>
          <w:b/>
        </w:rPr>
        <w:t>Профессиональный ци</w:t>
      </w:r>
      <w:proofErr w:type="gramStart"/>
      <w:r w:rsidRPr="0065418A">
        <w:rPr>
          <w:b/>
        </w:rPr>
        <w:t>кл</w:t>
      </w:r>
      <w:r w:rsidRPr="0065418A">
        <w:t xml:space="preserve"> вкл</w:t>
      </w:r>
      <w:proofErr w:type="gramEnd"/>
      <w:r w:rsidRPr="0065418A">
        <w:t>ючает учебные предметы:</w:t>
      </w:r>
    </w:p>
    <w:p w:rsidR="006464B5" w:rsidRPr="0065418A" w:rsidRDefault="006464B5" w:rsidP="006464B5">
      <w:pPr>
        <w:pStyle w:val="a4"/>
        <w:numPr>
          <w:ilvl w:val="0"/>
          <w:numId w:val="3"/>
        </w:numPr>
        <w:autoSpaceDE w:val="0"/>
        <w:autoSpaceDN w:val="0"/>
        <w:adjustRightInd w:val="0"/>
        <w:jc w:val="both"/>
      </w:pPr>
      <w:r w:rsidRPr="0065418A">
        <w:t>Организация и выполнение грузовых перевозок автомобильным транспортом,</w:t>
      </w:r>
    </w:p>
    <w:p w:rsidR="006464B5" w:rsidRPr="0065418A" w:rsidRDefault="006464B5" w:rsidP="006464B5">
      <w:pPr>
        <w:pStyle w:val="a4"/>
        <w:numPr>
          <w:ilvl w:val="0"/>
          <w:numId w:val="3"/>
        </w:numPr>
        <w:autoSpaceDE w:val="0"/>
        <w:autoSpaceDN w:val="0"/>
        <w:adjustRightInd w:val="0"/>
        <w:jc w:val="both"/>
      </w:pPr>
      <w:r w:rsidRPr="0065418A">
        <w:t>Организация и выполнение пассажирских перевозок автомобильным транспортом.</w:t>
      </w:r>
    </w:p>
    <w:p w:rsidR="006464B5" w:rsidRPr="0065418A" w:rsidRDefault="006464B5" w:rsidP="006464B5">
      <w:pPr>
        <w:autoSpaceDE w:val="0"/>
        <w:autoSpaceDN w:val="0"/>
        <w:adjustRightInd w:val="0"/>
        <w:ind w:firstLine="709"/>
        <w:jc w:val="both"/>
      </w:pPr>
      <w:r w:rsidRPr="0065418A">
        <w:t xml:space="preserve">Примерные рабочие программы учебных предметов раскрывают  рекомендуемую последовательность изучения разделов и тем, а также  распределение учебных часов по разделам и темам. </w:t>
      </w:r>
    </w:p>
    <w:p w:rsidR="006464B5" w:rsidRPr="0065418A" w:rsidRDefault="006464B5" w:rsidP="006464B5">
      <w:pPr>
        <w:autoSpaceDE w:val="0"/>
        <w:autoSpaceDN w:val="0"/>
        <w:adjustRightInd w:val="0"/>
        <w:ind w:firstLine="709"/>
        <w:jc w:val="both"/>
      </w:pPr>
      <w:r w:rsidRPr="0065418A">
        <w:t xml:space="preserve">Успешное освоение учебных предметов базового цикла даёт возможность продолжить обучение на право управления транспортным средством категории «В», по учебным предметам специального и дополнительного циклов. </w:t>
      </w:r>
    </w:p>
    <w:p w:rsidR="006464B5" w:rsidRPr="0065418A" w:rsidRDefault="006464B5" w:rsidP="006464B5">
      <w:pPr>
        <w:autoSpaceDE w:val="0"/>
        <w:autoSpaceDN w:val="0"/>
        <w:adjustRightInd w:val="0"/>
        <w:ind w:firstLine="709"/>
        <w:jc w:val="both"/>
      </w:pPr>
      <w:r w:rsidRPr="0065418A">
        <w:t>Учебные предметы базового цикла не изучаются при наличии права на управление транспортным средством любой категории (подкатегории).</w:t>
      </w:r>
    </w:p>
    <w:p w:rsidR="006464B5" w:rsidRPr="0065418A" w:rsidRDefault="006464B5" w:rsidP="006464B5">
      <w:pPr>
        <w:autoSpaceDE w:val="0"/>
        <w:autoSpaceDN w:val="0"/>
        <w:adjustRightInd w:val="0"/>
        <w:ind w:firstLine="709"/>
        <w:jc w:val="both"/>
      </w:pPr>
      <w:r w:rsidRPr="0065418A">
        <w:t>Условия реализа</w:t>
      </w:r>
      <w:r>
        <w:t>ции</w:t>
      </w:r>
      <w:r w:rsidRPr="0065418A">
        <w:t xml:space="preserve"> программы содержат организационно-педагогические, кадровые, информационно-методические и материально-технические требования. Учебно-методические материалы обеспечивают реализацию Примерной программы. </w:t>
      </w:r>
    </w:p>
    <w:p w:rsidR="006464B5" w:rsidRPr="0065418A" w:rsidRDefault="006464B5" w:rsidP="006464B5">
      <w:pPr>
        <w:autoSpaceDE w:val="0"/>
        <w:autoSpaceDN w:val="0"/>
        <w:adjustRightInd w:val="0"/>
        <w:ind w:firstLine="709"/>
        <w:jc w:val="both"/>
      </w:pPr>
      <w:r w:rsidRPr="0065418A">
        <w:t xml:space="preserve"> Программа</w:t>
      </w:r>
      <w:r>
        <w:t xml:space="preserve"> </w:t>
      </w:r>
      <w:r w:rsidRPr="0065418A">
        <w:t xml:space="preserve"> предусматривает </w:t>
      </w:r>
      <w:proofErr w:type="gramStart"/>
      <w:r w:rsidRPr="0065418A">
        <w:t>достаточный</w:t>
      </w:r>
      <w:proofErr w:type="gramEnd"/>
      <w:r w:rsidRPr="0065418A">
        <w:t xml:space="preserve"> для формирования, закрепления и развития практических навыков и компетенций объем практики.</w:t>
      </w:r>
    </w:p>
    <w:p w:rsidR="001005C2" w:rsidRDefault="001005C2" w:rsidP="001005C2">
      <w:pPr>
        <w:widowControl w:val="0"/>
        <w:autoSpaceDE w:val="0"/>
        <w:autoSpaceDN w:val="0"/>
        <w:adjustRightInd w:val="0"/>
        <w:outlineLvl w:val="1"/>
        <w:sectPr w:rsidR="001005C2" w:rsidSect="00D16FB2">
          <w:pgSz w:w="11905" w:h="16838"/>
          <w:pgMar w:top="851" w:right="850" w:bottom="1134" w:left="1134" w:header="720" w:footer="720" w:gutter="0"/>
          <w:cols w:space="720"/>
          <w:noEndnote/>
        </w:sectPr>
      </w:pPr>
    </w:p>
    <w:p w:rsidR="001005C2" w:rsidRDefault="001005C2" w:rsidP="001005C2">
      <w:pPr>
        <w:widowControl w:val="0"/>
        <w:autoSpaceDE w:val="0"/>
        <w:autoSpaceDN w:val="0"/>
        <w:adjustRightInd w:val="0"/>
        <w:jc w:val="center"/>
        <w:outlineLvl w:val="1"/>
      </w:pPr>
      <w:r>
        <w:lastRenderedPageBreak/>
        <w:t>УЧЕБНЫЙ ПЛАН ПОДГОТОВКИ ВОДИТЕЛЕЙ ТРАНСПОРТНЫХ СРЕДСТВ КАТЕГОРИИ «В»</w:t>
      </w:r>
    </w:p>
    <w:p w:rsidR="001005C2" w:rsidRDefault="001005C2" w:rsidP="001005C2">
      <w:pPr>
        <w:widowControl w:val="0"/>
        <w:autoSpaceDE w:val="0"/>
        <w:autoSpaceDN w:val="0"/>
        <w:adjustRightInd w:val="0"/>
      </w:pPr>
    </w:p>
    <w:p w:rsidR="001005C2" w:rsidRDefault="001005C2" w:rsidP="001005C2">
      <w:pPr>
        <w:widowControl w:val="0"/>
        <w:autoSpaceDE w:val="0"/>
        <w:autoSpaceDN w:val="0"/>
        <w:adjustRightInd w:val="0"/>
        <w:ind w:firstLine="540"/>
        <w:jc w:val="both"/>
      </w:pPr>
      <w:bookmarkStart w:id="4" w:name="Par1056"/>
      <w:bookmarkEnd w:id="4"/>
    </w:p>
    <w:tbl>
      <w:tblPr>
        <w:tblW w:w="0" w:type="auto"/>
        <w:tblInd w:w="102" w:type="dxa"/>
        <w:tblLayout w:type="fixed"/>
        <w:tblCellMar>
          <w:top w:w="75" w:type="dxa"/>
          <w:left w:w="0" w:type="dxa"/>
          <w:bottom w:w="75" w:type="dxa"/>
          <w:right w:w="0" w:type="dxa"/>
        </w:tblCellMar>
        <w:tblLook w:val="0000" w:firstRow="0" w:lastRow="0" w:firstColumn="0" w:lastColumn="0" w:noHBand="0" w:noVBand="0"/>
      </w:tblPr>
      <w:tblGrid>
        <w:gridCol w:w="4820"/>
        <w:gridCol w:w="1196"/>
        <w:gridCol w:w="1831"/>
        <w:gridCol w:w="1792"/>
      </w:tblGrid>
      <w:tr w:rsidR="001005C2" w:rsidTr="006464B5">
        <w:tc>
          <w:tcPr>
            <w:tcW w:w="482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005C2" w:rsidRDefault="001005C2" w:rsidP="006464B5">
            <w:pPr>
              <w:widowControl w:val="0"/>
              <w:autoSpaceDE w:val="0"/>
              <w:autoSpaceDN w:val="0"/>
              <w:adjustRightInd w:val="0"/>
              <w:jc w:val="center"/>
            </w:pPr>
            <w:r>
              <w:t>Учебные предметы</w:t>
            </w:r>
          </w:p>
        </w:tc>
        <w:tc>
          <w:tcPr>
            <w:tcW w:w="481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005C2" w:rsidRDefault="001005C2" w:rsidP="006464B5">
            <w:pPr>
              <w:widowControl w:val="0"/>
              <w:autoSpaceDE w:val="0"/>
              <w:autoSpaceDN w:val="0"/>
              <w:adjustRightInd w:val="0"/>
              <w:jc w:val="center"/>
            </w:pPr>
            <w:r>
              <w:t>Количество часов</w:t>
            </w:r>
          </w:p>
        </w:tc>
      </w:tr>
      <w:tr w:rsidR="001005C2" w:rsidTr="006464B5">
        <w:tc>
          <w:tcPr>
            <w:tcW w:w="482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005C2" w:rsidRDefault="001005C2" w:rsidP="006464B5">
            <w:pPr>
              <w:widowControl w:val="0"/>
              <w:autoSpaceDE w:val="0"/>
              <w:autoSpaceDN w:val="0"/>
              <w:adjustRightInd w:val="0"/>
              <w:ind w:firstLine="540"/>
              <w:jc w:val="both"/>
            </w:pPr>
          </w:p>
        </w:tc>
        <w:tc>
          <w:tcPr>
            <w:tcW w:w="119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005C2" w:rsidRDefault="001005C2" w:rsidP="006464B5">
            <w:pPr>
              <w:widowControl w:val="0"/>
              <w:autoSpaceDE w:val="0"/>
              <w:autoSpaceDN w:val="0"/>
              <w:adjustRightInd w:val="0"/>
              <w:jc w:val="center"/>
            </w:pPr>
            <w:r>
              <w:t>Всего</w:t>
            </w:r>
          </w:p>
        </w:tc>
        <w:tc>
          <w:tcPr>
            <w:tcW w:w="362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005C2" w:rsidRDefault="001005C2" w:rsidP="006464B5">
            <w:pPr>
              <w:widowControl w:val="0"/>
              <w:autoSpaceDE w:val="0"/>
              <w:autoSpaceDN w:val="0"/>
              <w:adjustRightInd w:val="0"/>
              <w:jc w:val="center"/>
            </w:pPr>
            <w:r>
              <w:t>В том числе</w:t>
            </w:r>
          </w:p>
        </w:tc>
      </w:tr>
      <w:tr w:rsidR="001005C2" w:rsidTr="006464B5">
        <w:tc>
          <w:tcPr>
            <w:tcW w:w="482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005C2" w:rsidRDefault="001005C2" w:rsidP="006464B5">
            <w:pPr>
              <w:widowControl w:val="0"/>
              <w:autoSpaceDE w:val="0"/>
              <w:autoSpaceDN w:val="0"/>
              <w:adjustRightInd w:val="0"/>
              <w:ind w:firstLine="540"/>
              <w:jc w:val="both"/>
            </w:pPr>
          </w:p>
        </w:tc>
        <w:tc>
          <w:tcPr>
            <w:tcW w:w="119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005C2" w:rsidRDefault="001005C2" w:rsidP="006464B5">
            <w:pPr>
              <w:widowControl w:val="0"/>
              <w:autoSpaceDE w:val="0"/>
              <w:autoSpaceDN w:val="0"/>
              <w:adjustRightInd w:val="0"/>
              <w:ind w:firstLine="540"/>
              <w:jc w:val="both"/>
            </w:pPr>
          </w:p>
        </w:tc>
        <w:tc>
          <w:tcPr>
            <w:tcW w:w="18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005C2" w:rsidRDefault="001005C2" w:rsidP="006464B5">
            <w:pPr>
              <w:widowControl w:val="0"/>
              <w:autoSpaceDE w:val="0"/>
              <w:autoSpaceDN w:val="0"/>
              <w:adjustRightInd w:val="0"/>
              <w:jc w:val="center"/>
            </w:pPr>
            <w:r>
              <w:t>Теоретические занятия</w:t>
            </w:r>
          </w:p>
        </w:tc>
        <w:tc>
          <w:tcPr>
            <w:tcW w:w="17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005C2" w:rsidRDefault="001005C2" w:rsidP="006464B5">
            <w:pPr>
              <w:widowControl w:val="0"/>
              <w:autoSpaceDE w:val="0"/>
              <w:autoSpaceDN w:val="0"/>
              <w:adjustRightInd w:val="0"/>
              <w:jc w:val="center"/>
            </w:pPr>
            <w:r>
              <w:t>Практические занятия</w:t>
            </w:r>
          </w:p>
        </w:tc>
      </w:tr>
      <w:tr w:rsidR="001005C2" w:rsidTr="006464B5">
        <w:tc>
          <w:tcPr>
            <w:tcW w:w="9639"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005C2" w:rsidRDefault="001005C2" w:rsidP="006464B5">
            <w:pPr>
              <w:widowControl w:val="0"/>
              <w:autoSpaceDE w:val="0"/>
              <w:autoSpaceDN w:val="0"/>
              <w:adjustRightInd w:val="0"/>
              <w:jc w:val="center"/>
              <w:outlineLvl w:val="3"/>
            </w:pPr>
            <w:bookmarkStart w:id="5" w:name="Par1064"/>
            <w:bookmarkEnd w:id="5"/>
            <w:r>
              <w:t>Учебные предметы базового цикла</w:t>
            </w:r>
          </w:p>
        </w:tc>
      </w:tr>
      <w:tr w:rsidR="001005C2" w:rsidTr="006464B5">
        <w:tc>
          <w:tcPr>
            <w:tcW w:w="48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005C2" w:rsidRDefault="001005C2" w:rsidP="006464B5">
            <w:pPr>
              <w:widowControl w:val="0"/>
              <w:autoSpaceDE w:val="0"/>
              <w:autoSpaceDN w:val="0"/>
              <w:adjustRightInd w:val="0"/>
            </w:pPr>
            <w:r>
              <w:t>Основы законодательства в сфере дорожного движения</w:t>
            </w:r>
          </w:p>
        </w:tc>
        <w:tc>
          <w:tcPr>
            <w:tcW w:w="11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005C2" w:rsidRDefault="001005C2" w:rsidP="006464B5">
            <w:pPr>
              <w:widowControl w:val="0"/>
              <w:autoSpaceDE w:val="0"/>
              <w:autoSpaceDN w:val="0"/>
              <w:adjustRightInd w:val="0"/>
              <w:jc w:val="center"/>
            </w:pPr>
            <w:r>
              <w:t>42</w:t>
            </w:r>
          </w:p>
        </w:tc>
        <w:tc>
          <w:tcPr>
            <w:tcW w:w="18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005C2" w:rsidRDefault="001005C2" w:rsidP="006464B5">
            <w:pPr>
              <w:widowControl w:val="0"/>
              <w:autoSpaceDE w:val="0"/>
              <w:autoSpaceDN w:val="0"/>
              <w:adjustRightInd w:val="0"/>
              <w:jc w:val="center"/>
            </w:pPr>
            <w:r>
              <w:t>30</w:t>
            </w:r>
          </w:p>
        </w:tc>
        <w:tc>
          <w:tcPr>
            <w:tcW w:w="17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005C2" w:rsidRDefault="001005C2" w:rsidP="006464B5">
            <w:pPr>
              <w:widowControl w:val="0"/>
              <w:autoSpaceDE w:val="0"/>
              <w:autoSpaceDN w:val="0"/>
              <w:adjustRightInd w:val="0"/>
              <w:jc w:val="center"/>
            </w:pPr>
            <w:r>
              <w:t>12</w:t>
            </w:r>
          </w:p>
        </w:tc>
      </w:tr>
      <w:tr w:rsidR="001005C2" w:rsidTr="006464B5">
        <w:tc>
          <w:tcPr>
            <w:tcW w:w="48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005C2" w:rsidRDefault="001005C2" w:rsidP="006464B5">
            <w:pPr>
              <w:widowControl w:val="0"/>
              <w:autoSpaceDE w:val="0"/>
              <w:autoSpaceDN w:val="0"/>
              <w:adjustRightInd w:val="0"/>
            </w:pPr>
            <w:r>
              <w:t>Психофизиологические основы деятельности водителя</w:t>
            </w:r>
          </w:p>
        </w:tc>
        <w:tc>
          <w:tcPr>
            <w:tcW w:w="11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005C2" w:rsidRDefault="001005C2" w:rsidP="006464B5">
            <w:pPr>
              <w:widowControl w:val="0"/>
              <w:autoSpaceDE w:val="0"/>
              <w:autoSpaceDN w:val="0"/>
              <w:adjustRightInd w:val="0"/>
              <w:jc w:val="center"/>
            </w:pPr>
            <w:r>
              <w:t>12</w:t>
            </w:r>
          </w:p>
        </w:tc>
        <w:tc>
          <w:tcPr>
            <w:tcW w:w="18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005C2" w:rsidRDefault="001005C2" w:rsidP="006464B5">
            <w:pPr>
              <w:widowControl w:val="0"/>
              <w:autoSpaceDE w:val="0"/>
              <w:autoSpaceDN w:val="0"/>
              <w:adjustRightInd w:val="0"/>
              <w:jc w:val="center"/>
            </w:pPr>
            <w:r>
              <w:t>8</w:t>
            </w:r>
          </w:p>
        </w:tc>
        <w:tc>
          <w:tcPr>
            <w:tcW w:w="17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005C2" w:rsidRDefault="001005C2" w:rsidP="006464B5">
            <w:pPr>
              <w:widowControl w:val="0"/>
              <w:autoSpaceDE w:val="0"/>
              <w:autoSpaceDN w:val="0"/>
              <w:adjustRightInd w:val="0"/>
              <w:jc w:val="center"/>
            </w:pPr>
            <w:r>
              <w:t>4</w:t>
            </w:r>
          </w:p>
        </w:tc>
      </w:tr>
      <w:tr w:rsidR="001005C2" w:rsidTr="006464B5">
        <w:tc>
          <w:tcPr>
            <w:tcW w:w="48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005C2" w:rsidRDefault="001005C2" w:rsidP="006464B5">
            <w:pPr>
              <w:widowControl w:val="0"/>
              <w:autoSpaceDE w:val="0"/>
              <w:autoSpaceDN w:val="0"/>
              <w:adjustRightInd w:val="0"/>
            </w:pPr>
            <w:r>
              <w:t>Основы управления транспортными средствами</w:t>
            </w:r>
          </w:p>
        </w:tc>
        <w:tc>
          <w:tcPr>
            <w:tcW w:w="11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005C2" w:rsidRDefault="001005C2" w:rsidP="006464B5">
            <w:pPr>
              <w:widowControl w:val="0"/>
              <w:autoSpaceDE w:val="0"/>
              <w:autoSpaceDN w:val="0"/>
              <w:adjustRightInd w:val="0"/>
              <w:jc w:val="center"/>
            </w:pPr>
            <w:r>
              <w:t>14</w:t>
            </w:r>
          </w:p>
        </w:tc>
        <w:tc>
          <w:tcPr>
            <w:tcW w:w="18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005C2" w:rsidRDefault="001005C2" w:rsidP="006464B5">
            <w:pPr>
              <w:widowControl w:val="0"/>
              <w:autoSpaceDE w:val="0"/>
              <w:autoSpaceDN w:val="0"/>
              <w:adjustRightInd w:val="0"/>
              <w:jc w:val="center"/>
            </w:pPr>
            <w:r>
              <w:t>12</w:t>
            </w:r>
          </w:p>
        </w:tc>
        <w:tc>
          <w:tcPr>
            <w:tcW w:w="17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005C2" w:rsidRDefault="001005C2" w:rsidP="006464B5">
            <w:pPr>
              <w:widowControl w:val="0"/>
              <w:autoSpaceDE w:val="0"/>
              <w:autoSpaceDN w:val="0"/>
              <w:adjustRightInd w:val="0"/>
              <w:jc w:val="center"/>
            </w:pPr>
            <w:r>
              <w:t>2</w:t>
            </w:r>
          </w:p>
        </w:tc>
      </w:tr>
      <w:tr w:rsidR="001005C2" w:rsidTr="006464B5">
        <w:tc>
          <w:tcPr>
            <w:tcW w:w="48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005C2" w:rsidRDefault="001005C2" w:rsidP="006464B5">
            <w:pPr>
              <w:widowControl w:val="0"/>
              <w:autoSpaceDE w:val="0"/>
              <w:autoSpaceDN w:val="0"/>
              <w:adjustRightInd w:val="0"/>
            </w:pPr>
            <w:r>
              <w:t>Первая помощь при дорожно-транспортном происшествии</w:t>
            </w:r>
          </w:p>
        </w:tc>
        <w:tc>
          <w:tcPr>
            <w:tcW w:w="11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005C2" w:rsidRDefault="001005C2" w:rsidP="006464B5">
            <w:pPr>
              <w:widowControl w:val="0"/>
              <w:autoSpaceDE w:val="0"/>
              <w:autoSpaceDN w:val="0"/>
              <w:adjustRightInd w:val="0"/>
              <w:jc w:val="center"/>
            </w:pPr>
            <w:r>
              <w:t>16</w:t>
            </w:r>
          </w:p>
        </w:tc>
        <w:tc>
          <w:tcPr>
            <w:tcW w:w="18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005C2" w:rsidRDefault="001005C2" w:rsidP="006464B5">
            <w:pPr>
              <w:widowControl w:val="0"/>
              <w:autoSpaceDE w:val="0"/>
              <w:autoSpaceDN w:val="0"/>
              <w:adjustRightInd w:val="0"/>
              <w:jc w:val="center"/>
            </w:pPr>
            <w:r>
              <w:t>8</w:t>
            </w:r>
          </w:p>
        </w:tc>
        <w:tc>
          <w:tcPr>
            <w:tcW w:w="17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005C2" w:rsidRDefault="001005C2" w:rsidP="006464B5">
            <w:pPr>
              <w:widowControl w:val="0"/>
              <w:autoSpaceDE w:val="0"/>
              <w:autoSpaceDN w:val="0"/>
              <w:adjustRightInd w:val="0"/>
              <w:jc w:val="center"/>
            </w:pPr>
            <w:r>
              <w:t>8</w:t>
            </w:r>
          </w:p>
        </w:tc>
      </w:tr>
      <w:tr w:rsidR="001005C2" w:rsidTr="006464B5">
        <w:tc>
          <w:tcPr>
            <w:tcW w:w="9639"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005C2" w:rsidRDefault="001005C2" w:rsidP="006464B5">
            <w:pPr>
              <w:widowControl w:val="0"/>
              <w:autoSpaceDE w:val="0"/>
              <w:autoSpaceDN w:val="0"/>
              <w:adjustRightInd w:val="0"/>
              <w:jc w:val="center"/>
              <w:outlineLvl w:val="3"/>
            </w:pPr>
            <w:bookmarkStart w:id="6" w:name="Par1081"/>
            <w:bookmarkEnd w:id="6"/>
            <w:r>
              <w:t>Учебные предметы специального цикла</w:t>
            </w:r>
          </w:p>
        </w:tc>
      </w:tr>
      <w:tr w:rsidR="001005C2" w:rsidTr="006464B5">
        <w:tc>
          <w:tcPr>
            <w:tcW w:w="48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005C2" w:rsidRDefault="001005C2" w:rsidP="006464B5">
            <w:pPr>
              <w:widowControl w:val="0"/>
              <w:autoSpaceDE w:val="0"/>
              <w:autoSpaceDN w:val="0"/>
              <w:adjustRightInd w:val="0"/>
            </w:pPr>
            <w:r>
              <w:t>Устройство и техническое обслуживание транспортных средств категории "B" как объектов управления</w:t>
            </w:r>
          </w:p>
        </w:tc>
        <w:tc>
          <w:tcPr>
            <w:tcW w:w="11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005C2" w:rsidRDefault="001005C2" w:rsidP="006464B5">
            <w:pPr>
              <w:widowControl w:val="0"/>
              <w:autoSpaceDE w:val="0"/>
              <w:autoSpaceDN w:val="0"/>
              <w:adjustRightInd w:val="0"/>
              <w:jc w:val="center"/>
            </w:pPr>
            <w:r>
              <w:t>20</w:t>
            </w:r>
          </w:p>
        </w:tc>
        <w:tc>
          <w:tcPr>
            <w:tcW w:w="18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005C2" w:rsidRDefault="001005C2" w:rsidP="006464B5">
            <w:pPr>
              <w:widowControl w:val="0"/>
              <w:autoSpaceDE w:val="0"/>
              <w:autoSpaceDN w:val="0"/>
              <w:adjustRightInd w:val="0"/>
              <w:jc w:val="center"/>
            </w:pPr>
            <w:r>
              <w:t>18</w:t>
            </w:r>
          </w:p>
        </w:tc>
        <w:tc>
          <w:tcPr>
            <w:tcW w:w="17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005C2" w:rsidRDefault="001005C2" w:rsidP="006464B5">
            <w:pPr>
              <w:widowControl w:val="0"/>
              <w:autoSpaceDE w:val="0"/>
              <w:autoSpaceDN w:val="0"/>
              <w:adjustRightInd w:val="0"/>
              <w:jc w:val="center"/>
            </w:pPr>
            <w:r>
              <w:t>2</w:t>
            </w:r>
          </w:p>
        </w:tc>
      </w:tr>
      <w:tr w:rsidR="001005C2" w:rsidTr="006464B5">
        <w:tc>
          <w:tcPr>
            <w:tcW w:w="48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005C2" w:rsidRDefault="001005C2" w:rsidP="006464B5">
            <w:pPr>
              <w:widowControl w:val="0"/>
              <w:autoSpaceDE w:val="0"/>
              <w:autoSpaceDN w:val="0"/>
              <w:adjustRightInd w:val="0"/>
            </w:pPr>
            <w:r>
              <w:t>Основы управления транспортными средствами категории "B"</w:t>
            </w:r>
          </w:p>
        </w:tc>
        <w:tc>
          <w:tcPr>
            <w:tcW w:w="11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005C2" w:rsidRDefault="001005C2" w:rsidP="006464B5">
            <w:pPr>
              <w:widowControl w:val="0"/>
              <w:autoSpaceDE w:val="0"/>
              <w:autoSpaceDN w:val="0"/>
              <w:adjustRightInd w:val="0"/>
              <w:jc w:val="center"/>
            </w:pPr>
            <w:r>
              <w:t>12</w:t>
            </w:r>
          </w:p>
        </w:tc>
        <w:tc>
          <w:tcPr>
            <w:tcW w:w="18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005C2" w:rsidRDefault="001005C2" w:rsidP="006464B5">
            <w:pPr>
              <w:widowControl w:val="0"/>
              <w:autoSpaceDE w:val="0"/>
              <w:autoSpaceDN w:val="0"/>
              <w:adjustRightInd w:val="0"/>
              <w:jc w:val="center"/>
            </w:pPr>
            <w:r>
              <w:t>8</w:t>
            </w:r>
          </w:p>
        </w:tc>
        <w:tc>
          <w:tcPr>
            <w:tcW w:w="17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005C2" w:rsidRDefault="001005C2" w:rsidP="006464B5">
            <w:pPr>
              <w:widowControl w:val="0"/>
              <w:autoSpaceDE w:val="0"/>
              <w:autoSpaceDN w:val="0"/>
              <w:adjustRightInd w:val="0"/>
              <w:jc w:val="center"/>
            </w:pPr>
            <w:r>
              <w:t>4</w:t>
            </w:r>
          </w:p>
        </w:tc>
      </w:tr>
      <w:tr w:rsidR="001005C2" w:rsidTr="006464B5">
        <w:tc>
          <w:tcPr>
            <w:tcW w:w="48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005C2" w:rsidRDefault="001005C2" w:rsidP="006464B5">
            <w:pPr>
              <w:widowControl w:val="0"/>
              <w:autoSpaceDE w:val="0"/>
              <w:autoSpaceDN w:val="0"/>
              <w:adjustRightInd w:val="0"/>
            </w:pPr>
            <w:r>
              <w:t>Вождение транспортных средств категории "B" (с механической трансмиссией/с автоматической трансмиссией) &lt;1&gt;</w:t>
            </w:r>
          </w:p>
        </w:tc>
        <w:tc>
          <w:tcPr>
            <w:tcW w:w="11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005C2" w:rsidRDefault="001005C2" w:rsidP="006464B5">
            <w:pPr>
              <w:widowControl w:val="0"/>
              <w:autoSpaceDE w:val="0"/>
              <w:autoSpaceDN w:val="0"/>
              <w:adjustRightInd w:val="0"/>
              <w:jc w:val="center"/>
            </w:pPr>
            <w:r>
              <w:t>56/54</w:t>
            </w:r>
          </w:p>
        </w:tc>
        <w:tc>
          <w:tcPr>
            <w:tcW w:w="18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005C2" w:rsidRDefault="001005C2" w:rsidP="006464B5">
            <w:pPr>
              <w:widowControl w:val="0"/>
              <w:autoSpaceDE w:val="0"/>
              <w:autoSpaceDN w:val="0"/>
              <w:adjustRightInd w:val="0"/>
              <w:jc w:val="center"/>
            </w:pPr>
            <w:r>
              <w:t>-</w:t>
            </w:r>
          </w:p>
        </w:tc>
        <w:tc>
          <w:tcPr>
            <w:tcW w:w="17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005C2" w:rsidRDefault="001005C2" w:rsidP="006464B5">
            <w:pPr>
              <w:widowControl w:val="0"/>
              <w:autoSpaceDE w:val="0"/>
              <w:autoSpaceDN w:val="0"/>
              <w:adjustRightInd w:val="0"/>
              <w:jc w:val="center"/>
            </w:pPr>
            <w:r>
              <w:t>56/54</w:t>
            </w:r>
          </w:p>
        </w:tc>
      </w:tr>
      <w:tr w:rsidR="001005C2" w:rsidTr="006464B5">
        <w:tc>
          <w:tcPr>
            <w:tcW w:w="9639"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005C2" w:rsidRDefault="001005C2" w:rsidP="006464B5">
            <w:pPr>
              <w:widowControl w:val="0"/>
              <w:autoSpaceDE w:val="0"/>
              <w:autoSpaceDN w:val="0"/>
              <w:adjustRightInd w:val="0"/>
              <w:jc w:val="center"/>
              <w:outlineLvl w:val="3"/>
            </w:pPr>
            <w:bookmarkStart w:id="7" w:name="Par1094"/>
            <w:bookmarkEnd w:id="7"/>
            <w:r>
              <w:t>Учебные предметы профессионального цикла</w:t>
            </w:r>
          </w:p>
        </w:tc>
      </w:tr>
      <w:tr w:rsidR="001005C2" w:rsidTr="006464B5">
        <w:tc>
          <w:tcPr>
            <w:tcW w:w="48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005C2" w:rsidRDefault="001005C2" w:rsidP="006464B5">
            <w:pPr>
              <w:widowControl w:val="0"/>
              <w:autoSpaceDE w:val="0"/>
              <w:autoSpaceDN w:val="0"/>
              <w:adjustRightInd w:val="0"/>
            </w:pPr>
            <w:r>
              <w:t>Организация и выполнение грузовых перевозок автомобильным транспортом</w:t>
            </w:r>
          </w:p>
        </w:tc>
        <w:tc>
          <w:tcPr>
            <w:tcW w:w="11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005C2" w:rsidRDefault="001005C2" w:rsidP="006464B5">
            <w:pPr>
              <w:widowControl w:val="0"/>
              <w:autoSpaceDE w:val="0"/>
              <w:autoSpaceDN w:val="0"/>
              <w:adjustRightInd w:val="0"/>
              <w:jc w:val="center"/>
            </w:pPr>
            <w:r>
              <w:t>8</w:t>
            </w:r>
          </w:p>
        </w:tc>
        <w:tc>
          <w:tcPr>
            <w:tcW w:w="18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005C2" w:rsidRDefault="001005C2" w:rsidP="006464B5">
            <w:pPr>
              <w:widowControl w:val="0"/>
              <w:autoSpaceDE w:val="0"/>
              <w:autoSpaceDN w:val="0"/>
              <w:adjustRightInd w:val="0"/>
              <w:jc w:val="center"/>
            </w:pPr>
            <w:r>
              <w:t>8</w:t>
            </w:r>
          </w:p>
        </w:tc>
        <w:tc>
          <w:tcPr>
            <w:tcW w:w="17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005C2" w:rsidRDefault="001005C2" w:rsidP="006464B5">
            <w:pPr>
              <w:widowControl w:val="0"/>
              <w:autoSpaceDE w:val="0"/>
              <w:autoSpaceDN w:val="0"/>
              <w:adjustRightInd w:val="0"/>
              <w:jc w:val="center"/>
            </w:pPr>
            <w:r>
              <w:t>-</w:t>
            </w:r>
          </w:p>
        </w:tc>
      </w:tr>
      <w:tr w:rsidR="001005C2" w:rsidTr="006464B5">
        <w:tc>
          <w:tcPr>
            <w:tcW w:w="48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005C2" w:rsidRDefault="001005C2" w:rsidP="006464B5">
            <w:pPr>
              <w:widowControl w:val="0"/>
              <w:autoSpaceDE w:val="0"/>
              <w:autoSpaceDN w:val="0"/>
              <w:adjustRightInd w:val="0"/>
            </w:pPr>
            <w:r>
              <w:t>Организация и выполнение пассажирских перевозок автомобильным транспортом</w:t>
            </w:r>
          </w:p>
        </w:tc>
        <w:tc>
          <w:tcPr>
            <w:tcW w:w="11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005C2" w:rsidRDefault="001005C2" w:rsidP="006464B5">
            <w:pPr>
              <w:widowControl w:val="0"/>
              <w:autoSpaceDE w:val="0"/>
              <w:autoSpaceDN w:val="0"/>
              <w:adjustRightInd w:val="0"/>
              <w:jc w:val="center"/>
            </w:pPr>
            <w:r>
              <w:t>6</w:t>
            </w:r>
          </w:p>
        </w:tc>
        <w:tc>
          <w:tcPr>
            <w:tcW w:w="18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005C2" w:rsidRDefault="001005C2" w:rsidP="006464B5">
            <w:pPr>
              <w:widowControl w:val="0"/>
              <w:autoSpaceDE w:val="0"/>
              <w:autoSpaceDN w:val="0"/>
              <w:adjustRightInd w:val="0"/>
              <w:jc w:val="center"/>
            </w:pPr>
            <w:r>
              <w:t>6</w:t>
            </w:r>
          </w:p>
        </w:tc>
        <w:tc>
          <w:tcPr>
            <w:tcW w:w="17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005C2" w:rsidRDefault="001005C2" w:rsidP="006464B5">
            <w:pPr>
              <w:widowControl w:val="0"/>
              <w:autoSpaceDE w:val="0"/>
              <w:autoSpaceDN w:val="0"/>
              <w:adjustRightInd w:val="0"/>
              <w:jc w:val="center"/>
            </w:pPr>
            <w:r>
              <w:t>-</w:t>
            </w:r>
          </w:p>
        </w:tc>
      </w:tr>
      <w:tr w:rsidR="001005C2" w:rsidTr="006464B5">
        <w:tc>
          <w:tcPr>
            <w:tcW w:w="9639"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005C2" w:rsidRDefault="001005C2" w:rsidP="006464B5">
            <w:pPr>
              <w:widowControl w:val="0"/>
              <w:autoSpaceDE w:val="0"/>
              <w:autoSpaceDN w:val="0"/>
              <w:adjustRightInd w:val="0"/>
              <w:jc w:val="center"/>
              <w:outlineLvl w:val="3"/>
            </w:pPr>
            <w:bookmarkStart w:id="8" w:name="Par1103"/>
            <w:bookmarkEnd w:id="8"/>
            <w:r>
              <w:t>Квалификационный экзамен</w:t>
            </w:r>
          </w:p>
        </w:tc>
      </w:tr>
      <w:tr w:rsidR="001005C2" w:rsidTr="006464B5">
        <w:tc>
          <w:tcPr>
            <w:tcW w:w="48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005C2" w:rsidRDefault="001005C2" w:rsidP="006464B5">
            <w:pPr>
              <w:widowControl w:val="0"/>
              <w:autoSpaceDE w:val="0"/>
              <w:autoSpaceDN w:val="0"/>
              <w:adjustRightInd w:val="0"/>
            </w:pPr>
            <w:r>
              <w:t>Квалификационный экзамен</w:t>
            </w:r>
          </w:p>
        </w:tc>
        <w:tc>
          <w:tcPr>
            <w:tcW w:w="11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005C2" w:rsidRDefault="001005C2" w:rsidP="006464B5">
            <w:pPr>
              <w:widowControl w:val="0"/>
              <w:autoSpaceDE w:val="0"/>
              <w:autoSpaceDN w:val="0"/>
              <w:adjustRightInd w:val="0"/>
              <w:jc w:val="center"/>
            </w:pPr>
            <w:r>
              <w:t>4</w:t>
            </w:r>
          </w:p>
        </w:tc>
        <w:tc>
          <w:tcPr>
            <w:tcW w:w="18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005C2" w:rsidRDefault="001005C2" w:rsidP="006464B5">
            <w:pPr>
              <w:widowControl w:val="0"/>
              <w:autoSpaceDE w:val="0"/>
              <w:autoSpaceDN w:val="0"/>
              <w:adjustRightInd w:val="0"/>
              <w:jc w:val="center"/>
            </w:pPr>
            <w:r>
              <w:t>2</w:t>
            </w:r>
          </w:p>
        </w:tc>
        <w:tc>
          <w:tcPr>
            <w:tcW w:w="17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005C2" w:rsidRDefault="001005C2" w:rsidP="006464B5">
            <w:pPr>
              <w:widowControl w:val="0"/>
              <w:autoSpaceDE w:val="0"/>
              <w:autoSpaceDN w:val="0"/>
              <w:adjustRightInd w:val="0"/>
              <w:jc w:val="center"/>
            </w:pPr>
            <w:r>
              <w:t>2</w:t>
            </w:r>
          </w:p>
        </w:tc>
      </w:tr>
      <w:tr w:rsidR="001005C2" w:rsidTr="006464B5">
        <w:tc>
          <w:tcPr>
            <w:tcW w:w="48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005C2" w:rsidRDefault="001005C2" w:rsidP="006464B5">
            <w:pPr>
              <w:widowControl w:val="0"/>
              <w:autoSpaceDE w:val="0"/>
              <w:autoSpaceDN w:val="0"/>
              <w:adjustRightInd w:val="0"/>
            </w:pPr>
            <w:r>
              <w:t>Итого</w:t>
            </w:r>
          </w:p>
        </w:tc>
        <w:tc>
          <w:tcPr>
            <w:tcW w:w="11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005C2" w:rsidRDefault="001005C2" w:rsidP="006464B5">
            <w:pPr>
              <w:widowControl w:val="0"/>
              <w:autoSpaceDE w:val="0"/>
              <w:autoSpaceDN w:val="0"/>
              <w:adjustRightInd w:val="0"/>
              <w:jc w:val="center"/>
            </w:pPr>
            <w:r>
              <w:t>190/188</w:t>
            </w:r>
          </w:p>
        </w:tc>
        <w:tc>
          <w:tcPr>
            <w:tcW w:w="18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005C2" w:rsidRDefault="001005C2" w:rsidP="006464B5">
            <w:pPr>
              <w:widowControl w:val="0"/>
              <w:autoSpaceDE w:val="0"/>
              <w:autoSpaceDN w:val="0"/>
              <w:adjustRightInd w:val="0"/>
              <w:jc w:val="center"/>
            </w:pPr>
            <w:r>
              <w:t>100</w:t>
            </w:r>
          </w:p>
        </w:tc>
        <w:tc>
          <w:tcPr>
            <w:tcW w:w="17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005C2" w:rsidRDefault="001005C2" w:rsidP="006464B5">
            <w:pPr>
              <w:widowControl w:val="0"/>
              <w:autoSpaceDE w:val="0"/>
              <w:autoSpaceDN w:val="0"/>
              <w:adjustRightInd w:val="0"/>
              <w:jc w:val="center"/>
            </w:pPr>
            <w:r>
              <w:t>90/88</w:t>
            </w:r>
          </w:p>
        </w:tc>
      </w:tr>
    </w:tbl>
    <w:p w:rsidR="001005C2" w:rsidRDefault="001005C2" w:rsidP="001005C2">
      <w:pPr>
        <w:widowControl w:val="0"/>
        <w:autoSpaceDE w:val="0"/>
        <w:autoSpaceDN w:val="0"/>
        <w:adjustRightInd w:val="0"/>
        <w:ind w:firstLine="540"/>
        <w:jc w:val="both"/>
      </w:pPr>
    </w:p>
    <w:p w:rsidR="001005C2" w:rsidRDefault="001005C2" w:rsidP="001005C2">
      <w:pPr>
        <w:widowControl w:val="0"/>
        <w:autoSpaceDE w:val="0"/>
        <w:autoSpaceDN w:val="0"/>
        <w:adjustRightInd w:val="0"/>
        <w:ind w:firstLine="540"/>
        <w:jc w:val="both"/>
      </w:pPr>
      <w:r>
        <w:t>--------------------------------</w:t>
      </w:r>
    </w:p>
    <w:p w:rsidR="001005C2" w:rsidRDefault="001005C2" w:rsidP="001005C2">
      <w:pPr>
        <w:widowControl w:val="0"/>
        <w:autoSpaceDE w:val="0"/>
        <w:autoSpaceDN w:val="0"/>
        <w:adjustRightInd w:val="0"/>
        <w:ind w:firstLine="540"/>
        <w:jc w:val="both"/>
      </w:pPr>
      <w:r>
        <w:t xml:space="preserve">&lt;1&gt; Вождение проводится вне сетки учебного времени. По окончании обучения вождению на транспортном средстве с механической трансмиссией </w:t>
      </w:r>
      <w:proofErr w:type="gramStart"/>
      <w:r>
        <w:t>обучающийся</w:t>
      </w:r>
      <w:proofErr w:type="gramEnd"/>
      <w:r>
        <w:t xml:space="preserve"> допускается к сдаче квалификационного экзамена на транспортном средстве с механической трансмиссией. По окончании обучения вождению на транспортном средстве с автоматической трансмиссией </w:t>
      </w:r>
      <w:proofErr w:type="gramStart"/>
      <w:r>
        <w:t>обучающийся</w:t>
      </w:r>
      <w:proofErr w:type="gramEnd"/>
      <w:r>
        <w:t xml:space="preserve"> допускается к сдаче квалификационного экзамена на транспортном средстве с автоматической трансмиссией.</w:t>
      </w:r>
    </w:p>
    <w:p w:rsidR="00E12A32" w:rsidRDefault="00E12A32" w:rsidP="001005C2">
      <w:pPr>
        <w:widowControl w:val="0"/>
        <w:autoSpaceDE w:val="0"/>
        <w:autoSpaceDN w:val="0"/>
        <w:adjustRightInd w:val="0"/>
        <w:ind w:firstLine="540"/>
        <w:jc w:val="center"/>
        <w:outlineLvl w:val="3"/>
      </w:pPr>
      <w:bookmarkStart w:id="9" w:name="Par1116"/>
      <w:bookmarkEnd w:id="9"/>
    </w:p>
    <w:p w:rsidR="003E367A" w:rsidRDefault="003E367A" w:rsidP="001005C2">
      <w:pPr>
        <w:widowControl w:val="0"/>
        <w:autoSpaceDE w:val="0"/>
        <w:autoSpaceDN w:val="0"/>
        <w:adjustRightInd w:val="0"/>
        <w:ind w:firstLine="540"/>
        <w:jc w:val="center"/>
        <w:outlineLvl w:val="3"/>
      </w:pPr>
    </w:p>
    <w:p w:rsidR="003E367A" w:rsidRDefault="003E367A" w:rsidP="001005C2">
      <w:pPr>
        <w:widowControl w:val="0"/>
        <w:autoSpaceDE w:val="0"/>
        <w:autoSpaceDN w:val="0"/>
        <w:adjustRightInd w:val="0"/>
        <w:ind w:firstLine="540"/>
        <w:jc w:val="center"/>
        <w:outlineLvl w:val="3"/>
      </w:pPr>
    </w:p>
    <w:p w:rsidR="00E12A32" w:rsidRDefault="00E12A32" w:rsidP="001005C2">
      <w:pPr>
        <w:widowControl w:val="0"/>
        <w:autoSpaceDE w:val="0"/>
        <w:autoSpaceDN w:val="0"/>
        <w:adjustRightInd w:val="0"/>
        <w:ind w:firstLine="540"/>
        <w:jc w:val="center"/>
        <w:outlineLvl w:val="3"/>
      </w:pPr>
    </w:p>
    <w:p w:rsidR="00E12A32" w:rsidRPr="00E12A32" w:rsidRDefault="00E12A32" w:rsidP="001005C2">
      <w:pPr>
        <w:widowControl w:val="0"/>
        <w:autoSpaceDE w:val="0"/>
        <w:autoSpaceDN w:val="0"/>
        <w:adjustRightInd w:val="0"/>
        <w:ind w:firstLine="540"/>
        <w:jc w:val="center"/>
        <w:outlineLvl w:val="3"/>
      </w:pPr>
      <w:r w:rsidRPr="00E12A32">
        <w:rPr>
          <w:rFonts w:eastAsia="Calibri"/>
          <w:lang w:eastAsia="en-US"/>
        </w:rPr>
        <w:lastRenderedPageBreak/>
        <w:t>Раб</w:t>
      </w:r>
      <w:r>
        <w:rPr>
          <w:rFonts w:eastAsia="Calibri"/>
          <w:lang w:eastAsia="en-US"/>
        </w:rPr>
        <w:t>очая программа учебной дисциплины</w:t>
      </w:r>
    </w:p>
    <w:p w:rsidR="001005C2" w:rsidRDefault="001005C2" w:rsidP="001005C2">
      <w:pPr>
        <w:widowControl w:val="0"/>
        <w:autoSpaceDE w:val="0"/>
        <w:autoSpaceDN w:val="0"/>
        <w:adjustRightInd w:val="0"/>
        <w:ind w:firstLine="540"/>
        <w:jc w:val="center"/>
        <w:outlineLvl w:val="3"/>
      </w:pPr>
      <w:r>
        <w:t>"Основы законодательства в сфере дорожного движения".</w:t>
      </w:r>
    </w:p>
    <w:p w:rsidR="001005C2" w:rsidRDefault="00D135FF" w:rsidP="00D135FF">
      <w:pPr>
        <w:widowControl w:val="0"/>
        <w:autoSpaceDE w:val="0"/>
        <w:autoSpaceDN w:val="0"/>
        <w:adjustRightInd w:val="0"/>
        <w:ind w:firstLine="540"/>
        <w:jc w:val="center"/>
        <w:outlineLvl w:val="3"/>
      </w:pPr>
      <w:r>
        <w:t>ТЕМАТИЧЕСКИЙ ПЛАН</w:t>
      </w:r>
    </w:p>
    <w:p w:rsidR="001005C2" w:rsidRDefault="001005C2" w:rsidP="001005C2">
      <w:pPr>
        <w:widowControl w:val="0"/>
        <w:autoSpaceDE w:val="0"/>
        <w:autoSpaceDN w:val="0"/>
        <w:adjustRightInd w:val="0"/>
        <w:jc w:val="center"/>
        <w:outlineLvl w:val="4"/>
      </w:pPr>
      <w:bookmarkStart w:id="10" w:name="Par1122"/>
      <w:bookmarkEnd w:id="10"/>
      <w:r>
        <w:t>Распределение учебных часов по разделам и темам</w:t>
      </w:r>
    </w:p>
    <w:p w:rsidR="001005C2" w:rsidRDefault="001005C2" w:rsidP="001005C2">
      <w:pPr>
        <w:widowControl w:val="0"/>
        <w:autoSpaceDE w:val="0"/>
        <w:autoSpaceDN w:val="0"/>
        <w:adjustRightInd w:val="0"/>
        <w:ind w:firstLine="540"/>
        <w:jc w:val="both"/>
      </w:pPr>
    </w:p>
    <w:tbl>
      <w:tblPr>
        <w:tblW w:w="9728" w:type="dxa"/>
        <w:tblInd w:w="102" w:type="dxa"/>
        <w:tblLayout w:type="fixed"/>
        <w:tblCellMar>
          <w:top w:w="75" w:type="dxa"/>
          <w:left w:w="0" w:type="dxa"/>
          <w:bottom w:w="75" w:type="dxa"/>
          <w:right w:w="0" w:type="dxa"/>
        </w:tblCellMar>
        <w:tblLook w:val="0000" w:firstRow="0" w:lastRow="0" w:firstColumn="0" w:lastColumn="0" w:noHBand="0" w:noVBand="0"/>
      </w:tblPr>
      <w:tblGrid>
        <w:gridCol w:w="5556"/>
        <w:gridCol w:w="1025"/>
        <w:gridCol w:w="1571"/>
        <w:gridCol w:w="1576"/>
      </w:tblGrid>
      <w:tr w:rsidR="001005C2" w:rsidTr="00D135FF">
        <w:tc>
          <w:tcPr>
            <w:tcW w:w="555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005C2" w:rsidRDefault="001005C2" w:rsidP="006464B5">
            <w:pPr>
              <w:widowControl w:val="0"/>
              <w:autoSpaceDE w:val="0"/>
              <w:autoSpaceDN w:val="0"/>
              <w:adjustRightInd w:val="0"/>
              <w:jc w:val="center"/>
            </w:pPr>
            <w:r>
              <w:t>Наименование разделов и тем</w:t>
            </w:r>
          </w:p>
        </w:tc>
        <w:tc>
          <w:tcPr>
            <w:tcW w:w="4172"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005C2" w:rsidRDefault="001005C2" w:rsidP="006464B5">
            <w:pPr>
              <w:widowControl w:val="0"/>
              <w:autoSpaceDE w:val="0"/>
              <w:autoSpaceDN w:val="0"/>
              <w:adjustRightInd w:val="0"/>
              <w:jc w:val="center"/>
            </w:pPr>
            <w:r>
              <w:t>Количество часов</w:t>
            </w:r>
          </w:p>
        </w:tc>
      </w:tr>
      <w:tr w:rsidR="001005C2" w:rsidTr="00D135FF">
        <w:tc>
          <w:tcPr>
            <w:tcW w:w="555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005C2" w:rsidRDefault="001005C2" w:rsidP="006464B5">
            <w:pPr>
              <w:widowControl w:val="0"/>
              <w:autoSpaceDE w:val="0"/>
              <w:autoSpaceDN w:val="0"/>
              <w:adjustRightInd w:val="0"/>
              <w:ind w:firstLine="540"/>
              <w:jc w:val="both"/>
            </w:pPr>
          </w:p>
        </w:tc>
        <w:tc>
          <w:tcPr>
            <w:tcW w:w="102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005C2" w:rsidRDefault="001005C2" w:rsidP="006464B5">
            <w:pPr>
              <w:widowControl w:val="0"/>
              <w:autoSpaceDE w:val="0"/>
              <w:autoSpaceDN w:val="0"/>
              <w:adjustRightInd w:val="0"/>
              <w:jc w:val="center"/>
            </w:pPr>
            <w:r>
              <w:t>Всего</w:t>
            </w:r>
          </w:p>
        </w:tc>
        <w:tc>
          <w:tcPr>
            <w:tcW w:w="314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005C2" w:rsidRDefault="001005C2" w:rsidP="006464B5">
            <w:pPr>
              <w:widowControl w:val="0"/>
              <w:autoSpaceDE w:val="0"/>
              <w:autoSpaceDN w:val="0"/>
              <w:adjustRightInd w:val="0"/>
              <w:jc w:val="center"/>
            </w:pPr>
            <w:r>
              <w:t>В том числе</w:t>
            </w:r>
          </w:p>
        </w:tc>
      </w:tr>
      <w:tr w:rsidR="001005C2" w:rsidTr="00D135FF">
        <w:tc>
          <w:tcPr>
            <w:tcW w:w="555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005C2" w:rsidRDefault="001005C2" w:rsidP="006464B5">
            <w:pPr>
              <w:widowControl w:val="0"/>
              <w:autoSpaceDE w:val="0"/>
              <w:autoSpaceDN w:val="0"/>
              <w:adjustRightInd w:val="0"/>
              <w:ind w:firstLine="540"/>
              <w:jc w:val="both"/>
            </w:pPr>
          </w:p>
        </w:tc>
        <w:tc>
          <w:tcPr>
            <w:tcW w:w="102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005C2" w:rsidRDefault="001005C2" w:rsidP="006464B5">
            <w:pPr>
              <w:widowControl w:val="0"/>
              <w:autoSpaceDE w:val="0"/>
              <w:autoSpaceDN w:val="0"/>
              <w:adjustRightInd w:val="0"/>
              <w:ind w:firstLine="540"/>
              <w:jc w:val="both"/>
            </w:pPr>
          </w:p>
        </w:tc>
        <w:tc>
          <w:tcPr>
            <w:tcW w:w="15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005C2" w:rsidRDefault="001005C2" w:rsidP="006464B5">
            <w:pPr>
              <w:widowControl w:val="0"/>
              <w:autoSpaceDE w:val="0"/>
              <w:autoSpaceDN w:val="0"/>
              <w:adjustRightInd w:val="0"/>
              <w:jc w:val="center"/>
            </w:pPr>
            <w:r>
              <w:t>Теоретические занятия</w:t>
            </w:r>
          </w:p>
        </w:tc>
        <w:tc>
          <w:tcPr>
            <w:tcW w:w="15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005C2" w:rsidRDefault="001005C2" w:rsidP="006464B5">
            <w:pPr>
              <w:widowControl w:val="0"/>
              <w:autoSpaceDE w:val="0"/>
              <w:autoSpaceDN w:val="0"/>
              <w:adjustRightInd w:val="0"/>
              <w:jc w:val="center"/>
            </w:pPr>
            <w:r>
              <w:t>Практические занятия</w:t>
            </w:r>
          </w:p>
        </w:tc>
      </w:tr>
      <w:tr w:rsidR="001005C2" w:rsidTr="00D135FF">
        <w:tc>
          <w:tcPr>
            <w:tcW w:w="9728"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005C2" w:rsidRDefault="001005C2" w:rsidP="006464B5">
            <w:pPr>
              <w:widowControl w:val="0"/>
              <w:autoSpaceDE w:val="0"/>
              <w:autoSpaceDN w:val="0"/>
              <w:adjustRightInd w:val="0"/>
              <w:jc w:val="center"/>
              <w:outlineLvl w:val="5"/>
            </w:pPr>
            <w:bookmarkStart w:id="11" w:name="Par1132"/>
            <w:bookmarkEnd w:id="11"/>
            <w:r>
              <w:t>Законодательство в сфере дорожного движения</w:t>
            </w:r>
          </w:p>
        </w:tc>
      </w:tr>
      <w:tr w:rsidR="001005C2" w:rsidTr="00D135FF">
        <w:tc>
          <w:tcPr>
            <w:tcW w:w="55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005C2" w:rsidRDefault="001005C2" w:rsidP="006464B5">
            <w:pPr>
              <w:widowControl w:val="0"/>
              <w:autoSpaceDE w:val="0"/>
              <w:autoSpaceDN w:val="0"/>
              <w:adjustRightInd w:val="0"/>
            </w:pPr>
            <w:r>
              <w:t>Законодательство, определяющее правовые основы обеспечения безопасности дорожного движения и регулирующее отношения в сфере взаимодействия общества и природы</w:t>
            </w:r>
          </w:p>
        </w:tc>
        <w:tc>
          <w:tcPr>
            <w:tcW w:w="1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005C2" w:rsidRDefault="001005C2" w:rsidP="006464B5">
            <w:pPr>
              <w:widowControl w:val="0"/>
              <w:autoSpaceDE w:val="0"/>
              <w:autoSpaceDN w:val="0"/>
              <w:adjustRightInd w:val="0"/>
              <w:jc w:val="center"/>
            </w:pPr>
            <w:r>
              <w:t>1</w:t>
            </w:r>
          </w:p>
        </w:tc>
        <w:tc>
          <w:tcPr>
            <w:tcW w:w="15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005C2" w:rsidRDefault="001005C2" w:rsidP="006464B5">
            <w:pPr>
              <w:widowControl w:val="0"/>
              <w:autoSpaceDE w:val="0"/>
              <w:autoSpaceDN w:val="0"/>
              <w:adjustRightInd w:val="0"/>
              <w:jc w:val="center"/>
            </w:pPr>
            <w:r>
              <w:t>1</w:t>
            </w:r>
          </w:p>
        </w:tc>
        <w:tc>
          <w:tcPr>
            <w:tcW w:w="15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005C2" w:rsidRDefault="001005C2" w:rsidP="006464B5">
            <w:pPr>
              <w:widowControl w:val="0"/>
              <w:autoSpaceDE w:val="0"/>
              <w:autoSpaceDN w:val="0"/>
              <w:adjustRightInd w:val="0"/>
              <w:jc w:val="center"/>
            </w:pPr>
            <w:r>
              <w:t>-</w:t>
            </w:r>
          </w:p>
        </w:tc>
      </w:tr>
      <w:tr w:rsidR="001005C2" w:rsidTr="00D135FF">
        <w:tc>
          <w:tcPr>
            <w:tcW w:w="55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005C2" w:rsidRDefault="001005C2" w:rsidP="006464B5">
            <w:pPr>
              <w:widowControl w:val="0"/>
              <w:autoSpaceDE w:val="0"/>
              <w:autoSpaceDN w:val="0"/>
              <w:adjustRightInd w:val="0"/>
            </w:pPr>
            <w:r>
              <w:t>Законодательство, устанавливающее ответственность за нарушения в сфере дорожного движения</w:t>
            </w:r>
          </w:p>
        </w:tc>
        <w:tc>
          <w:tcPr>
            <w:tcW w:w="1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005C2" w:rsidRDefault="001005C2" w:rsidP="006464B5">
            <w:pPr>
              <w:widowControl w:val="0"/>
              <w:autoSpaceDE w:val="0"/>
              <w:autoSpaceDN w:val="0"/>
              <w:adjustRightInd w:val="0"/>
              <w:jc w:val="center"/>
            </w:pPr>
            <w:r>
              <w:t>3</w:t>
            </w:r>
          </w:p>
        </w:tc>
        <w:tc>
          <w:tcPr>
            <w:tcW w:w="15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005C2" w:rsidRDefault="001005C2" w:rsidP="006464B5">
            <w:pPr>
              <w:widowControl w:val="0"/>
              <w:autoSpaceDE w:val="0"/>
              <w:autoSpaceDN w:val="0"/>
              <w:adjustRightInd w:val="0"/>
              <w:jc w:val="center"/>
            </w:pPr>
            <w:r>
              <w:t>3</w:t>
            </w:r>
          </w:p>
        </w:tc>
        <w:tc>
          <w:tcPr>
            <w:tcW w:w="15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005C2" w:rsidRDefault="001005C2" w:rsidP="006464B5">
            <w:pPr>
              <w:widowControl w:val="0"/>
              <w:autoSpaceDE w:val="0"/>
              <w:autoSpaceDN w:val="0"/>
              <w:adjustRightInd w:val="0"/>
              <w:jc w:val="center"/>
            </w:pPr>
            <w:r>
              <w:t>-</w:t>
            </w:r>
          </w:p>
        </w:tc>
      </w:tr>
      <w:tr w:rsidR="001005C2" w:rsidTr="00D135FF">
        <w:tc>
          <w:tcPr>
            <w:tcW w:w="55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005C2" w:rsidRDefault="001005C2" w:rsidP="006464B5">
            <w:pPr>
              <w:widowControl w:val="0"/>
              <w:autoSpaceDE w:val="0"/>
              <w:autoSpaceDN w:val="0"/>
              <w:adjustRightInd w:val="0"/>
            </w:pPr>
            <w:r>
              <w:t>Итого по разделу</w:t>
            </w:r>
          </w:p>
        </w:tc>
        <w:tc>
          <w:tcPr>
            <w:tcW w:w="1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005C2" w:rsidRDefault="001005C2" w:rsidP="006464B5">
            <w:pPr>
              <w:widowControl w:val="0"/>
              <w:autoSpaceDE w:val="0"/>
              <w:autoSpaceDN w:val="0"/>
              <w:adjustRightInd w:val="0"/>
              <w:jc w:val="center"/>
            </w:pPr>
            <w:r>
              <w:t>4</w:t>
            </w:r>
          </w:p>
        </w:tc>
        <w:tc>
          <w:tcPr>
            <w:tcW w:w="15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005C2" w:rsidRDefault="001005C2" w:rsidP="006464B5">
            <w:pPr>
              <w:widowControl w:val="0"/>
              <w:autoSpaceDE w:val="0"/>
              <w:autoSpaceDN w:val="0"/>
              <w:adjustRightInd w:val="0"/>
              <w:jc w:val="center"/>
            </w:pPr>
            <w:r>
              <w:t>4</w:t>
            </w:r>
          </w:p>
        </w:tc>
        <w:tc>
          <w:tcPr>
            <w:tcW w:w="15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005C2" w:rsidRDefault="001005C2" w:rsidP="006464B5">
            <w:pPr>
              <w:widowControl w:val="0"/>
              <w:autoSpaceDE w:val="0"/>
              <w:autoSpaceDN w:val="0"/>
              <w:adjustRightInd w:val="0"/>
              <w:jc w:val="center"/>
            </w:pPr>
            <w:r>
              <w:t>-</w:t>
            </w:r>
          </w:p>
        </w:tc>
      </w:tr>
      <w:tr w:rsidR="001005C2" w:rsidTr="00D135FF">
        <w:tc>
          <w:tcPr>
            <w:tcW w:w="9728"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005C2" w:rsidRDefault="001005C2" w:rsidP="006464B5">
            <w:pPr>
              <w:widowControl w:val="0"/>
              <w:autoSpaceDE w:val="0"/>
              <w:autoSpaceDN w:val="0"/>
              <w:adjustRightInd w:val="0"/>
              <w:jc w:val="center"/>
              <w:outlineLvl w:val="5"/>
            </w:pPr>
            <w:bookmarkStart w:id="12" w:name="Par1145"/>
            <w:bookmarkEnd w:id="12"/>
            <w:r>
              <w:t>Правила дорожного движения</w:t>
            </w:r>
          </w:p>
        </w:tc>
      </w:tr>
      <w:tr w:rsidR="001005C2" w:rsidTr="00D135FF">
        <w:tc>
          <w:tcPr>
            <w:tcW w:w="55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005C2" w:rsidRDefault="001005C2" w:rsidP="006464B5">
            <w:pPr>
              <w:widowControl w:val="0"/>
              <w:autoSpaceDE w:val="0"/>
              <w:autoSpaceDN w:val="0"/>
              <w:adjustRightInd w:val="0"/>
            </w:pPr>
            <w:r>
              <w:t xml:space="preserve">Общие положения, основные понятия и термины, используемые в </w:t>
            </w:r>
            <w:hyperlink r:id="rId6" w:history="1">
              <w:r>
                <w:rPr>
                  <w:color w:val="0000FF"/>
                </w:rPr>
                <w:t>Правилах</w:t>
              </w:r>
            </w:hyperlink>
            <w:r>
              <w:t xml:space="preserve"> дорожного движения</w:t>
            </w:r>
          </w:p>
        </w:tc>
        <w:tc>
          <w:tcPr>
            <w:tcW w:w="1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005C2" w:rsidRDefault="001005C2" w:rsidP="006464B5">
            <w:pPr>
              <w:widowControl w:val="0"/>
              <w:autoSpaceDE w:val="0"/>
              <w:autoSpaceDN w:val="0"/>
              <w:adjustRightInd w:val="0"/>
              <w:jc w:val="center"/>
            </w:pPr>
            <w:r>
              <w:t>2</w:t>
            </w:r>
          </w:p>
        </w:tc>
        <w:tc>
          <w:tcPr>
            <w:tcW w:w="15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005C2" w:rsidRDefault="001005C2" w:rsidP="006464B5">
            <w:pPr>
              <w:widowControl w:val="0"/>
              <w:autoSpaceDE w:val="0"/>
              <w:autoSpaceDN w:val="0"/>
              <w:adjustRightInd w:val="0"/>
              <w:jc w:val="center"/>
            </w:pPr>
            <w:r>
              <w:t>2</w:t>
            </w:r>
          </w:p>
        </w:tc>
        <w:tc>
          <w:tcPr>
            <w:tcW w:w="15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005C2" w:rsidRDefault="001005C2" w:rsidP="006464B5">
            <w:pPr>
              <w:widowControl w:val="0"/>
              <w:autoSpaceDE w:val="0"/>
              <w:autoSpaceDN w:val="0"/>
              <w:adjustRightInd w:val="0"/>
              <w:jc w:val="center"/>
            </w:pPr>
            <w:r>
              <w:t>-</w:t>
            </w:r>
          </w:p>
        </w:tc>
      </w:tr>
      <w:tr w:rsidR="001005C2" w:rsidTr="00D135FF">
        <w:tc>
          <w:tcPr>
            <w:tcW w:w="55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005C2" w:rsidRDefault="001005C2" w:rsidP="006464B5">
            <w:pPr>
              <w:widowControl w:val="0"/>
              <w:autoSpaceDE w:val="0"/>
              <w:autoSpaceDN w:val="0"/>
              <w:adjustRightInd w:val="0"/>
            </w:pPr>
            <w:r>
              <w:t>Обязанности участников дорожного движения</w:t>
            </w:r>
          </w:p>
        </w:tc>
        <w:tc>
          <w:tcPr>
            <w:tcW w:w="1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005C2" w:rsidRDefault="001005C2" w:rsidP="006464B5">
            <w:pPr>
              <w:widowControl w:val="0"/>
              <w:autoSpaceDE w:val="0"/>
              <w:autoSpaceDN w:val="0"/>
              <w:adjustRightInd w:val="0"/>
              <w:jc w:val="center"/>
            </w:pPr>
            <w:r>
              <w:t>2</w:t>
            </w:r>
          </w:p>
        </w:tc>
        <w:tc>
          <w:tcPr>
            <w:tcW w:w="15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005C2" w:rsidRDefault="001005C2" w:rsidP="006464B5">
            <w:pPr>
              <w:widowControl w:val="0"/>
              <w:autoSpaceDE w:val="0"/>
              <w:autoSpaceDN w:val="0"/>
              <w:adjustRightInd w:val="0"/>
              <w:jc w:val="center"/>
            </w:pPr>
            <w:r>
              <w:t>2</w:t>
            </w:r>
          </w:p>
        </w:tc>
        <w:tc>
          <w:tcPr>
            <w:tcW w:w="15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005C2" w:rsidRDefault="001005C2" w:rsidP="006464B5">
            <w:pPr>
              <w:widowControl w:val="0"/>
              <w:autoSpaceDE w:val="0"/>
              <w:autoSpaceDN w:val="0"/>
              <w:adjustRightInd w:val="0"/>
              <w:jc w:val="center"/>
            </w:pPr>
            <w:r>
              <w:t>-</w:t>
            </w:r>
          </w:p>
        </w:tc>
      </w:tr>
      <w:tr w:rsidR="001005C2" w:rsidTr="00D135FF">
        <w:tc>
          <w:tcPr>
            <w:tcW w:w="55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005C2" w:rsidRDefault="001005C2" w:rsidP="006464B5">
            <w:pPr>
              <w:widowControl w:val="0"/>
              <w:autoSpaceDE w:val="0"/>
              <w:autoSpaceDN w:val="0"/>
              <w:adjustRightInd w:val="0"/>
            </w:pPr>
            <w:r>
              <w:t>Дорожные знаки</w:t>
            </w:r>
          </w:p>
        </w:tc>
        <w:tc>
          <w:tcPr>
            <w:tcW w:w="1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005C2" w:rsidRDefault="001005C2" w:rsidP="006464B5">
            <w:pPr>
              <w:widowControl w:val="0"/>
              <w:autoSpaceDE w:val="0"/>
              <w:autoSpaceDN w:val="0"/>
              <w:adjustRightInd w:val="0"/>
              <w:jc w:val="center"/>
            </w:pPr>
            <w:r>
              <w:t>5</w:t>
            </w:r>
          </w:p>
        </w:tc>
        <w:tc>
          <w:tcPr>
            <w:tcW w:w="15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005C2" w:rsidRDefault="001005C2" w:rsidP="006464B5">
            <w:pPr>
              <w:widowControl w:val="0"/>
              <w:autoSpaceDE w:val="0"/>
              <w:autoSpaceDN w:val="0"/>
              <w:adjustRightInd w:val="0"/>
              <w:jc w:val="center"/>
            </w:pPr>
            <w:r>
              <w:t>5</w:t>
            </w:r>
          </w:p>
        </w:tc>
        <w:tc>
          <w:tcPr>
            <w:tcW w:w="15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005C2" w:rsidRDefault="001005C2" w:rsidP="006464B5">
            <w:pPr>
              <w:widowControl w:val="0"/>
              <w:autoSpaceDE w:val="0"/>
              <w:autoSpaceDN w:val="0"/>
              <w:adjustRightInd w:val="0"/>
              <w:jc w:val="center"/>
            </w:pPr>
            <w:r>
              <w:t>-</w:t>
            </w:r>
          </w:p>
        </w:tc>
      </w:tr>
      <w:tr w:rsidR="001005C2" w:rsidTr="00D135FF">
        <w:tc>
          <w:tcPr>
            <w:tcW w:w="55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005C2" w:rsidRDefault="001005C2" w:rsidP="006464B5">
            <w:pPr>
              <w:widowControl w:val="0"/>
              <w:autoSpaceDE w:val="0"/>
              <w:autoSpaceDN w:val="0"/>
              <w:adjustRightInd w:val="0"/>
            </w:pPr>
            <w:r>
              <w:t>Дорожная разметка</w:t>
            </w:r>
          </w:p>
        </w:tc>
        <w:tc>
          <w:tcPr>
            <w:tcW w:w="1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005C2" w:rsidRDefault="001005C2" w:rsidP="006464B5">
            <w:pPr>
              <w:widowControl w:val="0"/>
              <w:autoSpaceDE w:val="0"/>
              <w:autoSpaceDN w:val="0"/>
              <w:adjustRightInd w:val="0"/>
              <w:jc w:val="center"/>
            </w:pPr>
            <w:r>
              <w:t>1</w:t>
            </w:r>
          </w:p>
        </w:tc>
        <w:tc>
          <w:tcPr>
            <w:tcW w:w="15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005C2" w:rsidRDefault="001005C2" w:rsidP="006464B5">
            <w:pPr>
              <w:widowControl w:val="0"/>
              <w:autoSpaceDE w:val="0"/>
              <w:autoSpaceDN w:val="0"/>
              <w:adjustRightInd w:val="0"/>
              <w:jc w:val="center"/>
            </w:pPr>
            <w:r>
              <w:t>1</w:t>
            </w:r>
          </w:p>
        </w:tc>
        <w:tc>
          <w:tcPr>
            <w:tcW w:w="15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005C2" w:rsidRDefault="001005C2" w:rsidP="006464B5">
            <w:pPr>
              <w:widowControl w:val="0"/>
              <w:autoSpaceDE w:val="0"/>
              <w:autoSpaceDN w:val="0"/>
              <w:adjustRightInd w:val="0"/>
              <w:jc w:val="center"/>
            </w:pPr>
            <w:r>
              <w:t>-</w:t>
            </w:r>
          </w:p>
        </w:tc>
      </w:tr>
      <w:tr w:rsidR="001005C2" w:rsidTr="00D135FF">
        <w:tc>
          <w:tcPr>
            <w:tcW w:w="55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005C2" w:rsidRDefault="001005C2" w:rsidP="006464B5">
            <w:pPr>
              <w:widowControl w:val="0"/>
              <w:autoSpaceDE w:val="0"/>
              <w:autoSpaceDN w:val="0"/>
              <w:adjustRightInd w:val="0"/>
            </w:pPr>
            <w:r>
              <w:t>Порядок движения и расположение транспортных средств на проезжей части</w:t>
            </w:r>
          </w:p>
        </w:tc>
        <w:tc>
          <w:tcPr>
            <w:tcW w:w="1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005C2" w:rsidRDefault="001005C2" w:rsidP="006464B5">
            <w:pPr>
              <w:widowControl w:val="0"/>
              <w:autoSpaceDE w:val="0"/>
              <w:autoSpaceDN w:val="0"/>
              <w:adjustRightInd w:val="0"/>
              <w:jc w:val="center"/>
            </w:pPr>
            <w:r>
              <w:t>6</w:t>
            </w:r>
          </w:p>
        </w:tc>
        <w:tc>
          <w:tcPr>
            <w:tcW w:w="15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005C2" w:rsidRDefault="001005C2" w:rsidP="006464B5">
            <w:pPr>
              <w:widowControl w:val="0"/>
              <w:autoSpaceDE w:val="0"/>
              <w:autoSpaceDN w:val="0"/>
              <w:adjustRightInd w:val="0"/>
              <w:jc w:val="center"/>
            </w:pPr>
            <w:r>
              <w:t>4</w:t>
            </w:r>
          </w:p>
        </w:tc>
        <w:tc>
          <w:tcPr>
            <w:tcW w:w="15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005C2" w:rsidRDefault="001005C2" w:rsidP="006464B5">
            <w:pPr>
              <w:widowControl w:val="0"/>
              <w:autoSpaceDE w:val="0"/>
              <w:autoSpaceDN w:val="0"/>
              <w:adjustRightInd w:val="0"/>
              <w:jc w:val="center"/>
            </w:pPr>
            <w:r>
              <w:t>2</w:t>
            </w:r>
          </w:p>
        </w:tc>
      </w:tr>
      <w:tr w:rsidR="001005C2" w:rsidTr="00D135FF">
        <w:tc>
          <w:tcPr>
            <w:tcW w:w="55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005C2" w:rsidRDefault="001005C2" w:rsidP="006464B5">
            <w:pPr>
              <w:widowControl w:val="0"/>
              <w:autoSpaceDE w:val="0"/>
              <w:autoSpaceDN w:val="0"/>
              <w:adjustRightInd w:val="0"/>
            </w:pPr>
            <w:r>
              <w:t>Остановка и стоянка транспортных средств</w:t>
            </w:r>
          </w:p>
        </w:tc>
        <w:tc>
          <w:tcPr>
            <w:tcW w:w="1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005C2" w:rsidRDefault="001005C2" w:rsidP="006464B5">
            <w:pPr>
              <w:widowControl w:val="0"/>
              <w:autoSpaceDE w:val="0"/>
              <w:autoSpaceDN w:val="0"/>
              <w:adjustRightInd w:val="0"/>
              <w:jc w:val="center"/>
            </w:pPr>
            <w:r>
              <w:t>4</w:t>
            </w:r>
          </w:p>
        </w:tc>
        <w:tc>
          <w:tcPr>
            <w:tcW w:w="15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005C2" w:rsidRDefault="001005C2" w:rsidP="006464B5">
            <w:pPr>
              <w:widowControl w:val="0"/>
              <w:autoSpaceDE w:val="0"/>
              <w:autoSpaceDN w:val="0"/>
              <w:adjustRightInd w:val="0"/>
              <w:jc w:val="center"/>
            </w:pPr>
            <w:r>
              <w:t>2</w:t>
            </w:r>
          </w:p>
        </w:tc>
        <w:tc>
          <w:tcPr>
            <w:tcW w:w="15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005C2" w:rsidRDefault="001005C2" w:rsidP="006464B5">
            <w:pPr>
              <w:widowControl w:val="0"/>
              <w:autoSpaceDE w:val="0"/>
              <w:autoSpaceDN w:val="0"/>
              <w:adjustRightInd w:val="0"/>
              <w:jc w:val="center"/>
            </w:pPr>
            <w:r>
              <w:t>2</w:t>
            </w:r>
          </w:p>
        </w:tc>
      </w:tr>
      <w:tr w:rsidR="001005C2" w:rsidTr="00D135FF">
        <w:tc>
          <w:tcPr>
            <w:tcW w:w="55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005C2" w:rsidRDefault="001005C2" w:rsidP="006464B5">
            <w:pPr>
              <w:widowControl w:val="0"/>
              <w:autoSpaceDE w:val="0"/>
              <w:autoSpaceDN w:val="0"/>
              <w:adjustRightInd w:val="0"/>
            </w:pPr>
            <w:r>
              <w:t>Регулирование дорожного движения</w:t>
            </w:r>
          </w:p>
        </w:tc>
        <w:tc>
          <w:tcPr>
            <w:tcW w:w="1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005C2" w:rsidRDefault="001005C2" w:rsidP="006464B5">
            <w:pPr>
              <w:widowControl w:val="0"/>
              <w:autoSpaceDE w:val="0"/>
              <w:autoSpaceDN w:val="0"/>
              <w:adjustRightInd w:val="0"/>
              <w:jc w:val="center"/>
            </w:pPr>
            <w:r>
              <w:t>2</w:t>
            </w:r>
          </w:p>
        </w:tc>
        <w:tc>
          <w:tcPr>
            <w:tcW w:w="15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005C2" w:rsidRDefault="001005C2" w:rsidP="006464B5">
            <w:pPr>
              <w:widowControl w:val="0"/>
              <w:autoSpaceDE w:val="0"/>
              <w:autoSpaceDN w:val="0"/>
              <w:adjustRightInd w:val="0"/>
              <w:jc w:val="center"/>
            </w:pPr>
            <w:r>
              <w:t>2</w:t>
            </w:r>
          </w:p>
        </w:tc>
        <w:tc>
          <w:tcPr>
            <w:tcW w:w="15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005C2" w:rsidRDefault="001005C2" w:rsidP="006464B5">
            <w:pPr>
              <w:widowControl w:val="0"/>
              <w:autoSpaceDE w:val="0"/>
              <w:autoSpaceDN w:val="0"/>
              <w:adjustRightInd w:val="0"/>
              <w:jc w:val="center"/>
            </w:pPr>
            <w:r>
              <w:t>-</w:t>
            </w:r>
          </w:p>
        </w:tc>
      </w:tr>
      <w:tr w:rsidR="001005C2" w:rsidTr="00D135FF">
        <w:tc>
          <w:tcPr>
            <w:tcW w:w="55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005C2" w:rsidRDefault="001005C2" w:rsidP="006464B5">
            <w:pPr>
              <w:widowControl w:val="0"/>
              <w:autoSpaceDE w:val="0"/>
              <w:autoSpaceDN w:val="0"/>
              <w:adjustRightInd w:val="0"/>
            </w:pPr>
            <w:r>
              <w:t>Проезд перекрестков</w:t>
            </w:r>
          </w:p>
        </w:tc>
        <w:tc>
          <w:tcPr>
            <w:tcW w:w="1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005C2" w:rsidRDefault="001005C2" w:rsidP="006464B5">
            <w:pPr>
              <w:widowControl w:val="0"/>
              <w:autoSpaceDE w:val="0"/>
              <w:autoSpaceDN w:val="0"/>
              <w:adjustRightInd w:val="0"/>
              <w:jc w:val="center"/>
            </w:pPr>
            <w:r>
              <w:t>6</w:t>
            </w:r>
          </w:p>
        </w:tc>
        <w:tc>
          <w:tcPr>
            <w:tcW w:w="15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005C2" w:rsidRDefault="001005C2" w:rsidP="006464B5">
            <w:pPr>
              <w:widowControl w:val="0"/>
              <w:autoSpaceDE w:val="0"/>
              <w:autoSpaceDN w:val="0"/>
              <w:adjustRightInd w:val="0"/>
              <w:jc w:val="center"/>
            </w:pPr>
            <w:r>
              <w:t>2</w:t>
            </w:r>
          </w:p>
        </w:tc>
        <w:tc>
          <w:tcPr>
            <w:tcW w:w="15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005C2" w:rsidRDefault="001005C2" w:rsidP="006464B5">
            <w:pPr>
              <w:widowControl w:val="0"/>
              <w:autoSpaceDE w:val="0"/>
              <w:autoSpaceDN w:val="0"/>
              <w:adjustRightInd w:val="0"/>
              <w:jc w:val="center"/>
            </w:pPr>
            <w:r>
              <w:t>4</w:t>
            </w:r>
          </w:p>
        </w:tc>
      </w:tr>
      <w:tr w:rsidR="001005C2" w:rsidTr="00D135FF">
        <w:tc>
          <w:tcPr>
            <w:tcW w:w="55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005C2" w:rsidRDefault="001005C2" w:rsidP="006464B5">
            <w:pPr>
              <w:widowControl w:val="0"/>
              <w:autoSpaceDE w:val="0"/>
              <w:autoSpaceDN w:val="0"/>
              <w:adjustRightInd w:val="0"/>
            </w:pPr>
            <w:r>
              <w:t>Проезд пешеходных переходов, мест остановок маршрутных транспортных средств и железнодорожных переездов</w:t>
            </w:r>
          </w:p>
        </w:tc>
        <w:tc>
          <w:tcPr>
            <w:tcW w:w="1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005C2" w:rsidRDefault="001005C2" w:rsidP="006464B5">
            <w:pPr>
              <w:widowControl w:val="0"/>
              <w:autoSpaceDE w:val="0"/>
              <w:autoSpaceDN w:val="0"/>
              <w:adjustRightInd w:val="0"/>
              <w:jc w:val="center"/>
            </w:pPr>
            <w:r>
              <w:t>6</w:t>
            </w:r>
          </w:p>
        </w:tc>
        <w:tc>
          <w:tcPr>
            <w:tcW w:w="15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005C2" w:rsidRDefault="001005C2" w:rsidP="006464B5">
            <w:pPr>
              <w:widowControl w:val="0"/>
              <w:autoSpaceDE w:val="0"/>
              <w:autoSpaceDN w:val="0"/>
              <w:adjustRightInd w:val="0"/>
              <w:jc w:val="center"/>
            </w:pPr>
            <w:r>
              <w:t>2</w:t>
            </w:r>
          </w:p>
        </w:tc>
        <w:tc>
          <w:tcPr>
            <w:tcW w:w="15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005C2" w:rsidRDefault="001005C2" w:rsidP="006464B5">
            <w:pPr>
              <w:widowControl w:val="0"/>
              <w:autoSpaceDE w:val="0"/>
              <w:autoSpaceDN w:val="0"/>
              <w:adjustRightInd w:val="0"/>
              <w:jc w:val="center"/>
            </w:pPr>
            <w:r>
              <w:t>4</w:t>
            </w:r>
          </w:p>
        </w:tc>
      </w:tr>
      <w:tr w:rsidR="001005C2" w:rsidTr="00D135FF">
        <w:tc>
          <w:tcPr>
            <w:tcW w:w="55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005C2" w:rsidRDefault="001005C2" w:rsidP="006464B5">
            <w:pPr>
              <w:widowControl w:val="0"/>
              <w:autoSpaceDE w:val="0"/>
              <w:autoSpaceDN w:val="0"/>
              <w:adjustRightInd w:val="0"/>
            </w:pPr>
            <w:r>
              <w:t>Порядок использования внешних световых приборов и звуковых сигналов</w:t>
            </w:r>
          </w:p>
        </w:tc>
        <w:tc>
          <w:tcPr>
            <w:tcW w:w="1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005C2" w:rsidRDefault="001005C2" w:rsidP="006464B5">
            <w:pPr>
              <w:widowControl w:val="0"/>
              <w:autoSpaceDE w:val="0"/>
              <w:autoSpaceDN w:val="0"/>
              <w:adjustRightInd w:val="0"/>
              <w:jc w:val="center"/>
            </w:pPr>
            <w:r>
              <w:t>2</w:t>
            </w:r>
          </w:p>
        </w:tc>
        <w:tc>
          <w:tcPr>
            <w:tcW w:w="15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005C2" w:rsidRDefault="001005C2" w:rsidP="006464B5">
            <w:pPr>
              <w:widowControl w:val="0"/>
              <w:autoSpaceDE w:val="0"/>
              <w:autoSpaceDN w:val="0"/>
              <w:adjustRightInd w:val="0"/>
              <w:jc w:val="center"/>
            </w:pPr>
            <w:r>
              <w:t>2</w:t>
            </w:r>
          </w:p>
        </w:tc>
        <w:tc>
          <w:tcPr>
            <w:tcW w:w="15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005C2" w:rsidRDefault="001005C2" w:rsidP="006464B5">
            <w:pPr>
              <w:widowControl w:val="0"/>
              <w:autoSpaceDE w:val="0"/>
              <w:autoSpaceDN w:val="0"/>
              <w:adjustRightInd w:val="0"/>
              <w:jc w:val="center"/>
            </w:pPr>
            <w:r>
              <w:t>-</w:t>
            </w:r>
          </w:p>
        </w:tc>
      </w:tr>
      <w:tr w:rsidR="001005C2" w:rsidTr="00D135FF">
        <w:tc>
          <w:tcPr>
            <w:tcW w:w="55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005C2" w:rsidRDefault="001005C2" w:rsidP="006464B5">
            <w:pPr>
              <w:widowControl w:val="0"/>
              <w:autoSpaceDE w:val="0"/>
              <w:autoSpaceDN w:val="0"/>
              <w:adjustRightInd w:val="0"/>
            </w:pPr>
            <w:r>
              <w:t>Буксировка транспортных средств, перевозка людей и грузов</w:t>
            </w:r>
          </w:p>
        </w:tc>
        <w:tc>
          <w:tcPr>
            <w:tcW w:w="1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005C2" w:rsidRDefault="001005C2" w:rsidP="006464B5">
            <w:pPr>
              <w:widowControl w:val="0"/>
              <w:autoSpaceDE w:val="0"/>
              <w:autoSpaceDN w:val="0"/>
              <w:adjustRightInd w:val="0"/>
              <w:jc w:val="center"/>
            </w:pPr>
            <w:r>
              <w:t>1</w:t>
            </w:r>
          </w:p>
        </w:tc>
        <w:tc>
          <w:tcPr>
            <w:tcW w:w="15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005C2" w:rsidRDefault="001005C2" w:rsidP="006464B5">
            <w:pPr>
              <w:widowControl w:val="0"/>
              <w:autoSpaceDE w:val="0"/>
              <w:autoSpaceDN w:val="0"/>
              <w:adjustRightInd w:val="0"/>
              <w:jc w:val="center"/>
            </w:pPr>
            <w:r>
              <w:t>1</w:t>
            </w:r>
          </w:p>
        </w:tc>
        <w:tc>
          <w:tcPr>
            <w:tcW w:w="15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005C2" w:rsidRDefault="001005C2" w:rsidP="006464B5">
            <w:pPr>
              <w:widowControl w:val="0"/>
              <w:autoSpaceDE w:val="0"/>
              <w:autoSpaceDN w:val="0"/>
              <w:adjustRightInd w:val="0"/>
              <w:jc w:val="center"/>
            </w:pPr>
            <w:r>
              <w:t>-</w:t>
            </w:r>
          </w:p>
        </w:tc>
      </w:tr>
      <w:tr w:rsidR="001005C2" w:rsidTr="00D135FF">
        <w:tc>
          <w:tcPr>
            <w:tcW w:w="55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005C2" w:rsidRDefault="001005C2" w:rsidP="006464B5">
            <w:pPr>
              <w:widowControl w:val="0"/>
              <w:autoSpaceDE w:val="0"/>
              <w:autoSpaceDN w:val="0"/>
              <w:adjustRightInd w:val="0"/>
            </w:pPr>
            <w:r>
              <w:t>Требования к оборудованию и техническому состоянию транспортных средств</w:t>
            </w:r>
          </w:p>
        </w:tc>
        <w:tc>
          <w:tcPr>
            <w:tcW w:w="1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005C2" w:rsidRDefault="001005C2" w:rsidP="006464B5">
            <w:pPr>
              <w:widowControl w:val="0"/>
              <w:autoSpaceDE w:val="0"/>
              <w:autoSpaceDN w:val="0"/>
              <w:adjustRightInd w:val="0"/>
              <w:jc w:val="center"/>
            </w:pPr>
            <w:r>
              <w:t>1</w:t>
            </w:r>
          </w:p>
        </w:tc>
        <w:tc>
          <w:tcPr>
            <w:tcW w:w="15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005C2" w:rsidRDefault="001005C2" w:rsidP="006464B5">
            <w:pPr>
              <w:widowControl w:val="0"/>
              <w:autoSpaceDE w:val="0"/>
              <w:autoSpaceDN w:val="0"/>
              <w:adjustRightInd w:val="0"/>
              <w:jc w:val="center"/>
            </w:pPr>
            <w:r>
              <w:t>1</w:t>
            </w:r>
          </w:p>
        </w:tc>
        <w:tc>
          <w:tcPr>
            <w:tcW w:w="15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005C2" w:rsidRDefault="001005C2" w:rsidP="006464B5">
            <w:pPr>
              <w:widowControl w:val="0"/>
              <w:autoSpaceDE w:val="0"/>
              <w:autoSpaceDN w:val="0"/>
              <w:adjustRightInd w:val="0"/>
              <w:jc w:val="center"/>
            </w:pPr>
            <w:r>
              <w:t>-</w:t>
            </w:r>
          </w:p>
        </w:tc>
      </w:tr>
      <w:tr w:rsidR="001005C2" w:rsidTr="00D135FF">
        <w:tc>
          <w:tcPr>
            <w:tcW w:w="55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005C2" w:rsidRDefault="001005C2" w:rsidP="006464B5">
            <w:pPr>
              <w:widowControl w:val="0"/>
              <w:autoSpaceDE w:val="0"/>
              <w:autoSpaceDN w:val="0"/>
              <w:adjustRightInd w:val="0"/>
            </w:pPr>
            <w:r>
              <w:t>Итого по разделу</w:t>
            </w:r>
          </w:p>
        </w:tc>
        <w:tc>
          <w:tcPr>
            <w:tcW w:w="1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005C2" w:rsidRDefault="001005C2" w:rsidP="006464B5">
            <w:pPr>
              <w:widowControl w:val="0"/>
              <w:autoSpaceDE w:val="0"/>
              <w:autoSpaceDN w:val="0"/>
              <w:adjustRightInd w:val="0"/>
              <w:jc w:val="center"/>
            </w:pPr>
            <w:r>
              <w:t>38</w:t>
            </w:r>
          </w:p>
        </w:tc>
        <w:tc>
          <w:tcPr>
            <w:tcW w:w="15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005C2" w:rsidRDefault="001005C2" w:rsidP="006464B5">
            <w:pPr>
              <w:widowControl w:val="0"/>
              <w:autoSpaceDE w:val="0"/>
              <w:autoSpaceDN w:val="0"/>
              <w:adjustRightInd w:val="0"/>
              <w:jc w:val="center"/>
            </w:pPr>
            <w:r>
              <w:t>26</w:t>
            </w:r>
          </w:p>
        </w:tc>
        <w:tc>
          <w:tcPr>
            <w:tcW w:w="15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005C2" w:rsidRDefault="001005C2" w:rsidP="006464B5">
            <w:pPr>
              <w:widowControl w:val="0"/>
              <w:autoSpaceDE w:val="0"/>
              <w:autoSpaceDN w:val="0"/>
              <w:adjustRightInd w:val="0"/>
              <w:jc w:val="center"/>
            </w:pPr>
            <w:r>
              <w:t>12</w:t>
            </w:r>
          </w:p>
        </w:tc>
      </w:tr>
      <w:tr w:rsidR="001005C2" w:rsidTr="00D135FF">
        <w:tc>
          <w:tcPr>
            <w:tcW w:w="55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005C2" w:rsidRDefault="001005C2" w:rsidP="006464B5">
            <w:pPr>
              <w:widowControl w:val="0"/>
              <w:autoSpaceDE w:val="0"/>
              <w:autoSpaceDN w:val="0"/>
              <w:adjustRightInd w:val="0"/>
            </w:pPr>
            <w:r>
              <w:t>Итого</w:t>
            </w:r>
          </w:p>
        </w:tc>
        <w:tc>
          <w:tcPr>
            <w:tcW w:w="1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005C2" w:rsidRDefault="001005C2" w:rsidP="006464B5">
            <w:pPr>
              <w:widowControl w:val="0"/>
              <w:autoSpaceDE w:val="0"/>
              <w:autoSpaceDN w:val="0"/>
              <w:adjustRightInd w:val="0"/>
              <w:jc w:val="center"/>
            </w:pPr>
            <w:r>
              <w:t>42</w:t>
            </w:r>
          </w:p>
        </w:tc>
        <w:tc>
          <w:tcPr>
            <w:tcW w:w="15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005C2" w:rsidRDefault="001005C2" w:rsidP="006464B5">
            <w:pPr>
              <w:widowControl w:val="0"/>
              <w:autoSpaceDE w:val="0"/>
              <w:autoSpaceDN w:val="0"/>
              <w:adjustRightInd w:val="0"/>
              <w:jc w:val="center"/>
            </w:pPr>
            <w:r>
              <w:t>30</w:t>
            </w:r>
          </w:p>
        </w:tc>
        <w:tc>
          <w:tcPr>
            <w:tcW w:w="15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005C2" w:rsidRDefault="001005C2" w:rsidP="006464B5">
            <w:pPr>
              <w:widowControl w:val="0"/>
              <w:autoSpaceDE w:val="0"/>
              <w:autoSpaceDN w:val="0"/>
              <w:adjustRightInd w:val="0"/>
              <w:jc w:val="center"/>
            </w:pPr>
            <w:r>
              <w:t>12</w:t>
            </w:r>
          </w:p>
        </w:tc>
      </w:tr>
    </w:tbl>
    <w:p w:rsidR="00D135FF" w:rsidRDefault="00D135FF" w:rsidP="00D135FF">
      <w:pPr>
        <w:jc w:val="both"/>
        <w:rPr>
          <w:rFonts w:eastAsia="Calibri"/>
          <w:b/>
          <w:lang w:eastAsia="en-US"/>
        </w:rPr>
      </w:pPr>
    </w:p>
    <w:p w:rsidR="00D135FF" w:rsidRPr="0065418A" w:rsidRDefault="00D135FF" w:rsidP="00D135FF">
      <w:pPr>
        <w:jc w:val="both"/>
        <w:rPr>
          <w:rFonts w:eastAsia="Calibri"/>
          <w:b/>
          <w:lang w:eastAsia="en-US"/>
        </w:rPr>
      </w:pPr>
      <w:r w:rsidRPr="0065418A">
        <w:rPr>
          <w:rFonts w:eastAsia="Calibri"/>
          <w:b/>
          <w:lang w:eastAsia="en-US"/>
        </w:rPr>
        <w:lastRenderedPageBreak/>
        <w:t>Тема 1.1 Законодательство, определяющее правовые основы обеспечения безопасности дорожного движения и регулирующее отношения в сфере взаимодействия общества и природы</w:t>
      </w:r>
    </w:p>
    <w:p w:rsidR="00D135FF" w:rsidRPr="0065418A" w:rsidRDefault="00D135FF" w:rsidP="00D135FF">
      <w:pPr>
        <w:jc w:val="both"/>
        <w:rPr>
          <w:rFonts w:eastAsia="Calibri"/>
          <w:lang w:eastAsia="en-US"/>
        </w:rPr>
      </w:pPr>
      <w:r w:rsidRPr="0065418A">
        <w:rPr>
          <w:rFonts w:eastAsia="Calibri"/>
          <w:lang w:eastAsia="en-US"/>
        </w:rPr>
        <w:t>Конвенция о дорожном движении (Вена, 8 ноября 1968 г.).</w:t>
      </w:r>
    </w:p>
    <w:p w:rsidR="00D135FF" w:rsidRPr="0065418A" w:rsidRDefault="00D135FF" w:rsidP="00D135FF">
      <w:pPr>
        <w:jc w:val="both"/>
        <w:rPr>
          <w:rFonts w:eastAsia="Calibri"/>
          <w:lang w:eastAsia="en-US"/>
        </w:rPr>
      </w:pPr>
      <w:r w:rsidRPr="0065418A">
        <w:rPr>
          <w:rFonts w:eastAsia="Calibri"/>
          <w:lang w:eastAsia="en-US"/>
        </w:rPr>
        <w:t xml:space="preserve">Федеральный закон от 10.01.1995 № 196-ФЗ "О безопасности дорожного движения". </w:t>
      </w:r>
    </w:p>
    <w:p w:rsidR="00D135FF" w:rsidRPr="0065418A" w:rsidRDefault="00D135FF" w:rsidP="00D135FF">
      <w:pPr>
        <w:jc w:val="both"/>
        <w:rPr>
          <w:rFonts w:eastAsia="Calibri"/>
          <w:lang w:eastAsia="en-US"/>
        </w:rPr>
      </w:pPr>
      <w:r w:rsidRPr="0065418A">
        <w:rPr>
          <w:rFonts w:eastAsia="Calibri"/>
          <w:lang w:eastAsia="en-US"/>
        </w:rPr>
        <w:t>Общие положения. Государственная политика в области обеспечения безопасности дорожного движения. Основные требования по обеспечению безопасности дорожного движения.</w:t>
      </w:r>
    </w:p>
    <w:p w:rsidR="00D135FF" w:rsidRPr="0065418A" w:rsidRDefault="00D135FF" w:rsidP="00D135FF">
      <w:pPr>
        <w:jc w:val="both"/>
        <w:rPr>
          <w:rFonts w:eastAsia="Calibri"/>
          <w:lang w:eastAsia="en-US"/>
        </w:rPr>
      </w:pPr>
      <w:r w:rsidRPr="0065418A">
        <w:rPr>
          <w:rFonts w:eastAsia="Calibri"/>
          <w:lang w:eastAsia="en-US"/>
        </w:rPr>
        <w:t xml:space="preserve">Федеральный закон от 10.01.2002 № 7-ФЗ "Об охране окружающей среды". </w:t>
      </w:r>
    </w:p>
    <w:p w:rsidR="00D135FF" w:rsidRPr="0065418A" w:rsidRDefault="00D135FF" w:rsidP="00D135FF">
      <w:pPr>
        <w:jc w:val="both"/>
        <w:rPr>
          <w:rFonts w:eastAsia="Calibri"/>
          <w:lang w:eastAsia="en-US"/>
        </w:rPr>
      </w:pPr>
      <w:r w:rsidRPr="0065418A">
        <w:rPr>
          <w:rFonts w:eastAsia="Calibri"/>
          <w:lang w:eastAsia="en-US"/>
        </w:rPr>
        <w:t>Общие положения. Права и обязанности граждан, общественных и иных некоммерческих объединений в области охраны окружающей среды. Ответственность за нарушение законодательства в области охраны окружающей среды и разрешение споров в о</w:t>
      </w:r>
      <w:r>
        <w:rPr>
          <w:rFonts w:eastAsia="Calibri"/>
          <w:lang w:eastAsia="en-US"/>
        </w:rPr>
        <w:t>бласти охраны окружающей среды.</w:t>
      </w:r>
    </w:p>
    <w:p w:rsidR="00D135FF" w:rsidRPr="0065418A" w:rsidRDefault="00D135FF" w:rsidP="00D135FF">
      <w:pPr>
        <w:jc w:val="both"/>
        <w:rPr>
          <w:rFonts w:eastAsia="Calibri"/>
          <w:b/>
          <w:lang w:eastAsia="en-US"/>
        </w:rPr>
      </w:pPr>
      <w:r w:rsidRPr="0065418A">
        <w:rPr>
          <w:rFonts w:eastAsia="Calibri"/>
          <w:b/>
          <w:lang w:eastAsia="en-US"/>
        </w:rPr>
        <w:t xml:space="preserve">Тема 1.2 Законодательство, устанавливающее ответственность за нарушения в сфере дорожного движения </w:t>
      </w:r>
    </w:p>
    <w:p w:rsidR="00D135FF" w:rsidRPr="0065418A" w:rsidRDefault="00D135FF" w:rsidP="00D135FF">
      <w:pPr>
        <w:jc w:val="both"/>
        <w:rPr>
          <w:rFonts w:eastAsia="Calibri"/>
          <w:lang w:eastAsia="en-US"/>
        </w:rPr>
      </w:pPr>
      <w:r w:rsidRPr="0065418A">
        <w:rPr>
          <w:rFonts w:eastAsia="Calibri"/>
          <w:lang w:eastAsia="en-US"/>
        </w:rPr>
        <w:t>Уголовный кодекс Российской Федерации от 13.06.1996 №63-ФЗ (принят ГД ФС РФ 24.05.1996).</w:t>
      </w:r>
    </w:p>
    <w:p w:rsidR="00D135FF" w:rsidRPr="0065418A" w:rsidRDefault="00D135FF" w:rsidP="00D135FF">
      <w:pPr>
        <w:jc w:val="both"/>
        <w:rPr>
          <w:rFonts w:eastAsia="Calibri"/>
          <w:lang w:eastAsia="en-US"/>
        </w:rPr>
      </w:pPr>
      <w:r w:rsidRPr="0065418A">
        <w:rPr>
          <w:rFonts w:eastAsia="Calibri"/>
          <w:lang w:eastAsia="en-US"/>
        </w:rPr>
        <w:t>Уголовное законодательство Российской Федерации. Задачи  и принципы Уголовного кодекса Российской Федерации. Понятие преступления и виды преступлений. Понятие и цели наказания, виды наказаний. Экологические преступления. Ответственность за преступления против безопасности движения и эксплуатации транспорта.</w:t>
      </w:r>
    </w:p>
    <w:p w:rsidR="00D135FF" w:rsidRPr="0065418A" w:rsidRDefault="00D135FF" w:rsidP="00D135FF">
      <w:pPr>
        <w:jc w:val="both"/>
        <w:rPr>
          <w:rFonts w:eastAsia="Calibri"/>
          <w:lang w:eastAsia="en-US"/>
        </w:rPr>
      </w:pPr>
      <w:r w:rsidRPr="0065418A">
        <w:rPr>
          <w:rFonts w:eastAsia="Calibri"/>
          <w:lang w:eastAsia="en-US"/>
        </w:rPr>
        <w:t>Кодекс Российской Федерации об административных правонарушениях (КоАП РФ) от 30.12.2001 № 195-ФЗ (принят ГД ФС РФ 20.12.2001).</w:t>
      </w:r>
    </w:p>
    <w:p w:rsidR="00D135FF" w:rsidRPr="0065418A" w:rsidRDefault="00D135FF" w:rsidP="00D135FF">
      <w:pPr>
        <w:jc w:val="both"/>
        <w:rPr>
          <w:rFonts w:eastAsia="Calibri"/>
          <w:lang w:eastAsia="en-US"/>
        </w:rPr>
      </w:pPr>
      <w:r w:rsidRPr="0065418A">
        <w:rPr>
          <w:rFonts w:eastAsia="Calibri"/>
          <w:lang w:eastAsia="en-US"/>
        </w:rPr>
        <w:t>Задачи и принципы законодательства об административных правонарушениях. Административное правонарушение и административная ответственность. Административное наказание. Назначение административного наказания. Административные правонарушения в области охраны окружающей среды и природопользования. Административные правонарушения в области дорожного движения. Административные правонарушения против порядка управления. Исполнение постановлений по делам об административных правонарушениях. Размеры штрафов за административные правонарушения.</w:t>
      </w:r>
    </w:p>
    <w:p w:rsidR="00D135FF" w:rsidRPr="0065418A" w:rsidRDefault="00D135FF" w:rsidP="00D135FF">
      <w:pPr>
        <w:jc w:val="both"/>
        <w:rPr>
          <w:rFonts w:eastAsia="Calibri"/>
          <w:lang w:eastAsia="en-US"/>
        </w:rPr>
      </w:pPr>
      <w:r w:rsidRPr="0065418A">
        <w:rPr>
          <w:rFonts w:eastAsia="Calibri"/>
          <w:lang w:eastAsia="en-US"/>
        </w:rPr>
        <w:t>Гражданский кодекс Российской Федерации (ГК РФ) от 30.11.1994 № 51-ФЗ (принят ГД ФС РФ 21.10.1994).</w:t>
      </w:r>
    </w:p>
    <w:p w:rsidR="00D135FF" w:rsidRPr="0065418A" w:rsidRDefault="00D135FF" w:rsidP="00D135FF">
      <w:pPr>
        <w:jc w:val="both"/>
        <w:rPr>
          <w:rFonts w:eastAsia="Calibri"/>
          <w:lang w:eastAsia="en-US"/>
        </w:rPr>
      </w:pPr>
      <w:r w:rsidRPr="0065418A">
        <w:rPr>
          <w:rFonts w:eastAsia="Calibri"/>
          <w:lang w:eastAsia="en-US"/>
        </w:rPr>
        <w:t xml:space="preserve">Гражданское законодательство. Возникновение гражданских прав и обязанностей, осуществление и защита гражданских прав. Объекты гражданских прав. Право собственности и другие вещные права. Аренда транспортных средств. Страхование. Обязательства вследствие причинения вреда. Возмещение вреда лицом, застраховавшим свою ответственность. Ответственность за вред, причиненный деятельностью, создающей повышенную опасность для окружающих. Ответственность при отсутствии вины </w:t>
      </w:r>
      <w:proofErr w:type="spellStart"/>
      <w:r w:rsidRPr="0065418A">
        <w:rPr>
          <w:rFonts w:eastAsia="Calibri"/>
          <w:lang w:eastAsia="en-US"/>
        </w:rPr>
        <w:t>причинителя</w:t>
      </w:r>
      <w:proofErr w:type="spellEnd"/>
      <w:r w:rsidRPr="0065418A">
        <w:rPr>
          <w:rFonts w:eastAsia="Calibri"/>
          <w:lang w:eastAsia="en-US"/>
        </w:rPr>
        <w:t xml:space="preserve"> вреда.</w:t>
      </w:r>
    </w:p>
    <w:p w:rsidR="00D135FF" w:rsidRPr="0065418A" w:rsidRDefault="00D135FF" w:rsidP="00D135FF">
      <w:pPr>
        <w:jc w:val="both"/>
        <w:rPr>
          <w:rFonts w:eastAsia="Calibri"/>
          <w:lang w:eastAsia="en-US"/>
        </w:rPr>
      </w:pPr>
      <w:r w:rsidRPr="0065418A">
        <w:rPr>
          <w:rFonts w:eastAsia="Calibri"/>
          <w:lang w:eastAsia="en-US"/>
        </w:rPr>
        <w:t>Федеральный закон от 25.04.2002 № 40-ФЗ "Об обязательном страховании гражданской ответственности владельцев транспортных средств" (ОСАГО).</w:t>
      </w:r>
    </w:p>
    <w:p w:rsidR="00D135FF" w:rsidRDefault="00D135FF" w:rsidP="00D135FF">
      <w:pPr>
        <w:jc w:val="both"/>
        <w:rPr>
          <w:rFonts w:eastAsia="Calibri"/>
          <w:lang w:eastAsia="en-US"/>
        </w:rPr>
      </w:pPr>
      <w:r w:rsidRPr="0065418A">
        <w:rPr>
          <w:rFonts w:eastAsia="Calibri"/>
          <w:lang w:eastAsia="en-US"/>
        </w:rPr>
        <w:t>Общие положения. Условия и порядок осуществления обязательного страхования. Компенсационные выплаты.</w:t>
      </w:r>
    </w:p>
    <w:p w:rsidR="00D135FF" w:rsidRPr="0065418A" w:rsidRDefault="00D135FF" w:rsidP="00D135FF">
      <w:pPr>
        <w:jc w:val="both"/>
        <w:rPr>
          <w:rFonts w:eastAsia="Calibri"/>
          <w:lang w:eastAsia="en-US"/>
        </w:rPr>
      </w:pPr>
      <w:r w:rsidRPr="0065418A">
        <w:rPr>
          <w:rFonts w:eastAsia="Calibri"/>
          <w:b/>
          <w:lang w:eastAsia="en-US"/>
        </w:rPr>
        <w:t>Тема 2.1 Обще положения. Основные понятия и термины, используемые в Правилах дорожного движения</w:t>
      </w:r>
    </w:p>
    <w:p w:rsidR="00D135FF" w:rsidRPr="0065418A" w:rsidRDefault="00D135FF" w:rsidP="00D135FF">
      <w:pPr>
        <w:jc w:val="both"/>
        <w:rPr>
          <w:rFonts w:eastAsia="Calibri"/>
          <w:lang w:eastAsia="en-US"/>
        </w:rPr>
      </w:pPr>
      <w:r w:rsidRPr="0065418A">
        <w:rPr>
          <w:rFonts w:eastAsia="Calibri"/>
          <w:lang w:eastAsia="en-US"/>
        </w:rPr>
        <w:t xml:space="preserve">Значение Правил дорожного движения в обеспечении порядка и безопасности дорожного движения. Структура Правил дорожного движения. </w:t>
      </w:r>
    </w:p>
    <w:p w:rsidR="00D135FF" w:rsidRPr="0065418A" w:rsidRDefault="00D135FF" w:rsidP="00D135FF">
      <w:pPr>
        <w:jc w:val="both"/>
        <w:rPr>
          <w:rFonts w:eastAsia="Calibri"/>
          <w:lang w:eastAsia="en-US"/>
        </w:rPr>
      </w:pPr>
      <w:r w:rsidRPr="0065418A">
        <w:rPr>
          <w:rFonts w:eastAsia="Calibri"/>
          <w:lang w:eastAsia="en-US"/>
        </w:rPr>
        <w:t xml:space="preserve">Дорожное движение. Дорога и ее элементы. Пешеходные переходы, их виды и обозначения с помощью дорожных знаков и дорожной разметки. Прилегающие территории. Порядок въезда, выезда и движения по прилегающим к дороге территориям. Порядок движения в жилых зонах. Автомагистрали. Порядок движения различных видов транспортных средств по автомагистралям. Запрещения, вводимые на автомагистралях. </w:t>
      </w:r>
    </w:p>
    <w:p w:rsidR="00D135FF" w:rsidRPr="0065418A" w:rsidRDefault="00D135FF" w:rsidP="00D135FF">
      <w:pPr>
        <w:jc w:val="both"/>
        <w:rPr>
          <w:rFonts w:eastAsia="Calibri"/>
          <w:lang w:eastAsia="en-US"/>
        </w:rPr>
      </w:pPr>
      <w:r w:rsidRPr="0065418A">
        <w:rPr>
          <w:rFonts w:eastAsia="Calibri"/>
          <w:lang w:eastAsia="en-US"/>
        </w:rPr>
        <w:t xml:space="preserve"> Перекрестки, виды перекрестков в зависимости от способа организации движения. Определение приоритета в движении. Железнодорожные переезды и их разновидности.</w:t>
      </w:r>
    </w:p>
    <w:p w:rsidR="00D135FF" w:rsidRPr="0065418A" w:rsidRDefault="00D135FF" w:rsidP="00D135FF">
      <w:pPr>
        <w:jc w:val="both"/>
        <w:rPr>
          <w:rFonts w:eastAsia="Calibri"/>
          <w:lang w:eastAsia="en-US"/>
        </w:rPr>
      </w:pPr>
      <w:r w:rsidRPr="0065418A">
        <w:rPr>
          <w:rFonts w:eastAsia="Calibri"/>
          <w:lang w:eastAsia="en-US"/>
        </w:rPr>
        <w:t xml:space="preserve">Участники дорожного движения. Лица, наделенные полномочиями по регулированию дорожного движения. </w:t>
      </w:r>
    </w:p>
    <w:p w:rsidR="00D135FF" w:rsidRPr="0065418A" w:rsidRDefault="00D135FF" w:rsidP="00D135FF">
      <w:pPr>
        <w:jc w:val="both"/>
        <w:rPr>
          <w:rFonts w:eastAsia="Calibri"/>
          <w:lang w:eastAsia="en-US"/>
        </w:rPr>
      </w:pPr>
      <w:r w:rsidRPr="0065418A">
        <w:rPr>
          <w:rFonts w:eastAsia="Calibri"/>
          <w:lang w:eastAsia="en-US"/>
        </w:rPr>
        <w:t xml:space="preserve">Виды транспортных средств. Организованная транспортная колонна. </w:t>
      </w:r>
    </w:p>
    <w:p w:rsidR="00D135FF" w:rsidRPr="0065418A" w:rsidRDefault="00D135FF" w:rsidP="00D135FF">
      <w:pPr>
        <w:jc w:val="both"/>
        <w:rPr>
          <w:rFonts w:eastAsia="Calibri"/>
          <w:lang w:eastAsia="en-US"/>
        </w:rPr>
      </w:pPr>
      <w:r w:rsidRPr="0065418A">
        <w:rPr>
          <w:rFonts w:eastAsia="Calibri"/>
          <w:lang w:eastAsia="en-US"/>
        </w:rPr>
        <w:t>Ограниченная видимость, участки дорог с ограниченной видимостью. Опасность для движения. Дорожно-транспортное происшествие.</w:t>
      </w:r>
    </w:p>
    <w:p w:rsidR="00D135FF" w:rsidRPr="0065418A" w:rsidRDefault="00D135FF" w:rsidP="00D135FF">
      <w:pPr>
        <w:jc w:val="both"/>
        <w:rPr>
          <w:rFonts w:eastAsia="Calibri"/>
          <w:lang w:eastAsia="en-US"/>
        </w:rPr>
      </w:pPr>
      <w:r w:rsidRPr="0065418A">
        <w:rPr>
          <w:rFonts w:eastAsia="Calibri"/>
          <w:lang w:eastAsia="en-US"/>
        </w:rPr>
        <w:lastRenderedPageBreak/>
        <w:t xml:space="preserve">Перестроение, опережение, обгон, остановка и стоянка транспортных средств. </w:t>
      </w:r>
    </w:p>
    <w:p w:rsidR="00D135FF" w:rsidRPr="0065418A" w:rsidRDefault="00D135FF" w:rsidP="00D135FF">
      <w:pPr>
        <w:jc w:val="both"/>
        <w:rPr>
          <w:rFonts w:eastAsia="Calibri"/>
          <w:lang w:eastAsia="en-US"/>
        </w:rPr>
      </w:pPr>
      <w:r w:rsidRPr="0065418A">
        <w:rPr>
          <w:rFonts w:eastAsia="Calibri"/>
          <w:lang w:eastAsia="en-US"/>
        </w:rPr>
        <w:t>Темное время суток, недостаточная видимость. Меры безопасности, предпринимаемые водителями транспортных сре</w:t>
      </w:r>
      <w:proofErr w:type="gramStart"/>
      <w:r w:rsidRPr="0065418A">
        <w:rPr>
          <w:rFonts w:eastAsia="Calibri"/>
          <w:lang w:eastAsia="en-US"/>
        </w:rPr>
        <w:t>дств пр</w:t>
      </w:r>
      <w:proofErr w:type="gramEnd"/>
      <w:r w:rsidRPr="0065418A">
        <w:rPr>
          <w:rFonts w:eastAsia="Calibri"/>
          <w:lang w:eastAsia="en-US"/>
        </w:rPr>
        <w:t>и движении в тёмное время суток и в условиях недостаточной видимости.</w:t>
      </w:r>
    </w:p>
    <w:p w:rsidR="00D135FF" w:rsidRPr="00D135FF" w:rsidRDefault="00D135FF" w:rsidP="00D135FF">
      <w:pPr>
        <w:jc w:val="both"/>
        <w:rPr>
          <w:rFonts w:eastAsia="Calibri"/>
          <w:lang w:eastAsia="en-US"/>
        </w:rPr>
      </w:pPr>
      <w:r w:rsidRPr="0065418A">
        <w:rPr>
          <w:rFonts w:eastAsia="Calibri"/>
          <w:lang w:eastAsia="en-US"/>
        </w:rPr>
        <w:t>Населенный пункт. Обозначение населенных пунктов с помощью дорожных знаков. Различия в порядке движения по населенным пунктам в</w:t>
      </w:r>
      <w:r>
        <w:rPr>
          <w:rFonts w:eastAsia="Calibri"/>
          <w:lang w:eastAsia="en-US"/>
        </w:rPr>
        <w:t xml:space="preserve"> зависимости от их обозначения.</w:t>
      </w:r>
    </w:p>
    <w:p w:rsidR="00D135FF" w:rsidRPr="0065418A" w:rsidRDefault="00D135FF" w:rsidP="00D135FF">
      <w:pPr>
        <w:jc w:val="both"/>
        <w:rPr>
          <w:rFonts w:eastAsia="Calibri"/>
          <w:b/>
          <w:lang w:eastAsia="en-US"/>
        </w:rPr>
      </w:pPr>
      <w:r w:rsidRPr="0065418A">
        <w:rPr>
          <w:rFonts w:eastAsia="Calibri"/>
          <w:b/>
          <w:lang w:eastAsia="en-US"/>
        </w:rPr>
        <w:t>Тема 2.2 Обязанности участников дорожного движения</w:t>
      </w:r>
    </w:p>
    <w:p w:rsidR="00D135FF" w:rsidRPr="0065418A" w:rsidRDefault="00D135FF" w:rsidP="00D135FF">
      <w:pPr>
        <w:jc w:val="both"/>
        <w:rPr>
          <w:rFonts w:eastAsia="Calibri"/>
          <w:lang w:eastAsia="en-US"/>
        </w:rPr>
      </w:pPr>
      <w:r w:rsidRPr="0065418A">
        <w:rPr>
          <w:rFonts w:eastAsia="Calibri"/>
          <w:lang w:eastAsia="en-US"/>
        </w:rPr>
        <w:t xml:space="preserve">Общие обязанности водителей. Документы, которые водитель механического транспортного средства обязан иметь при себе и передавать для проверки сотрудникам полиции. Обязанности водителя по обеспечению исправного технического состояния транспортного средства. </w:t>
      </w:r>
    </w:p>
    <w:p w:rsidR="00D135FF" w:rsidRPr="0065418A" w:rsidRDefault="00D135FF" w:rsidP="00D135FF">
      <w:pPr>
        <w:jc w:val="both"/>
        <w:rPr>
          <w:rFonts w:eastAsia="Calibri"/>
          <w:lang w:eastAsia="en-US"/>
        </w:rPr>
      </w:pPr>
      <w:r w:rsidRPr="0065418A">
        <w:rPr>
          <w:rFonts w:eastAsia="Calibri"/>
          <w:lang w:eastAsia="en-US"/>
        </w:rPr>
        <w:t>Порядок прохождения освидетельствования на состояние алкогольного опьянения и медицинского освидетельствования на состояние опьянения.</w:t>
      </w:r>
    </w:p>
    <w:p w:rsidR="00D135FF" w:rsidRPr="0065418A" w:rsidRDefault="00D135FF" w:rsidP="00D135FF">
      <w:pPr>
        <w:jc w:val="both"/>
        <w:rPr>
          <w:rFonts w:eastAsia="Calibri"/>
          <w:lang w:eastAsia="en-US"/>
        </w:rPr>
      </w:pPr>
      <w:r w:rsidRPr="0065418A">
        <w:rPr>
          <w:rFonts w:eastAsia="Calibri"/>
          <w:lang w:eastAsia="en-US"/>
        </w:rPr>
        <w:t xml:space="preserve">Порядок предоставления транспортных средств должностным лицам. </w:t>
      </w:r>
    </w:p>
    <w:p w:rsidR="00D135FF" w:rsidRPr="0065418A" w:rsidRDefault="00D135FF" w:rsidP="00D135FF">
      <w:pPr>
        <w:jc w:val="both"/>
        <w:rPr>
          <w:rFonts w:eastAsia="Calibri"/>
          <w:lang w:eastAsia="en-US"/>
        </w:rPr>
      </w:pPr>
      <w:r w:rsidRPr="0065418A">
        <w:rPr>
          <w:rFonts w:eastAsia="Calibri"/>
          <w:lang w:eastAsia="en-US"/>
        </w:rPr>
        <w:t>Обязанности водителей, причастных к дорожно-транспортному происшествию. Запретительные требования, предъявляемые к водителям.</w:t>
      </w:r>
    </w:p>
    <w:p w:rsidR="00D135FF" w:rsidRPr="0065418A" w:rsidRDefault="00D135FF" w:rsidP="00D135FF">
      <w:pPr>
        <w:jc w:val="both"/>
        <w:rPr>
          <w:rFonts w:eastAsia="Calibri"/>
          <w:lang w:eastAsia="en-US"/>
        </w:rPr>
      </w:pPr>
      <w:r w:rsidRPr="0065418A">
        <w:rPr>
          <w:rFonts w:eastAsia="Calibri"/>
          <w:lang w:eastAsia="en-US"/>
        </w:rPr>
        <w:t>Права и обязанности водителей транспортных средств, движущихся с включенным проблесковым маячком синего цвета (маячками синего и красного цветов) и специальным звуковым сигналом. Обязанности других водителей по обеспечению безопасности движения специальных транспортных средств и сопровождаемых ими транспортных средств.</w:t>
      </w:r>
    </w:p>
    <w:p w:rsidR="00D135FF" w:rsidRPr="0065418A" w:rsidRDefault="00D135FF" w:rsidP="00D135FF">
      <w:pPr>
        <w:jc w:val="both"/>
        <w:rPr>
          <w:rFonts w:eastAsia="Calibri"/>
          <w:lang w:eastAsia="en-US"/>
        </w:rPr>
      </w:pPr>
      <w:r w:rsidRPr="0065418A">
        <w:rPr>
          <w:rFonts w:eastAsia="Calibri"/>
          <w:lang w:eastAsia="en-US"/>
        </w:rPr>
        <w:t>Обязанности пешеходов и пассажиров по обеспечению безопасности дорожного движе</w:t>
      </w:r>
      <w:r>
        <w:rPr>
          <w:rFonts w:eastAsia="Calibri"/>
          <w:lang w:eastAsia="en-US"/>
        </w:rPr>
        <w:t>ния.</w:t>
      </w:r>
    </w:p>
    <w:p w:rsidR="00D135FF" w:rsidRPr="0065418A" w:rsidRDefault="00D135FF" w:rsidP="00D135FF">
      <w:pPr>
        <w:rPr>
          <w:rFonts w:eastAsia="Calibri"/>
          <w:lang w:eastAsia="en-US"/>
        </w:rPr>
      </w:pPr>
      <w:r w:rsidRPr="0065418A">
        <w:rPr>
          <w:rFonts w:eastAsia="Calibri"/>
          <w:b/>
          <w:lang w:eastAsia="en-US"/>
        </w:rPr>
        <w:t>Тема 2.3 Дорожные знаки</w:t>
      </w:r>
    </w:p>
    <w:p w:rsidR="00D135FF" w:rsidRPr="0065418A" w:rsidRDefault="00D135FF" w:rsidP="00D135FF">
      <w:pPr>
        <w:jc w:val="both"/>
        <w:rPr>
          <w:rFonts w:eastAsia="Calibri"/>
          <w:lang w:eastAsia="en-US"/>
        </w:rPr>
      </w:pPr>
      <w:r w:rsidRPr="0065418A">
        <w:rPr>
          <w:rFonts w:eastAsia="Calibri"/>
          <w:lang w:eastAsia="en-US"/>
        </w:rPr>
        <w:t xml:space="preserve">Значение дорожных знаков в общей системе организации дорожного движения. Классификация дорожных знаков. Основной, предварительный, дублирующий, повторный знак. Временные дорожные знаки. Требования к расстановке знаков. </w:t>
      </w:r>
    </w:p>
    <w:p w:rsidR="00D135FF" w:rsidRPr="0065418A" w:rsidRDefault="00D135FF" w:rsidP="00D135FF">
      <w:pPr>
        <w:jc w:val="both"/>
        <w:rPr>
          <w:rFonts w:eastAsia="Calibri"/>
          <w:lang w:eastAsia="en-US"/>
        </w:rPr>
      </w:pPr>
      <w:r w:rsidRPr="0065418A">
        <w:rPr>
          <w:rFonts w:eastAsia="Calibri"/>
          <w:lang w:eastAsia="en-US"/>
        </w:rPr>
        <w:t>Назначение предупреждающих знаков. Порядок установки предупреждающих знаков различной конфигурации. Название и значение предупреждающих знаков. Действия водителя при приближении к опасному участку дороги, обозначенному соответствующим предупреждающим знаком.</w:t>
      </w:r>
    </w:p>
    <w:p w:rsidR="00D135FF" w:rsidRPr="0065418A" w:rsidRDefault="00D135FF" w:rsidP="00D135FF">
      <w:pPr>
        <w:jc w:val="both"/>
        <w:rPr>
          <w:rFonts w:eastAsia="Calibri"/>
          <w:lang w:eastAsia="en-US"/>
        </w:rPr>
      </w:pPr>
      <w:r w:rsidRPr="0065418A">
        <w:rPr>
          <w:rFonts w:eastAsia="Calibri"/>
          <w:lang w:eastAsia="en-US"/>
        </w:rPr>
        <w:t>Назначение знаков приоритета. Название, значение и порядок их установки. Действия водителей в соответствии с требованиями знаков приоритета.</w:t>
      </w:r>
    </w:p>
    <w:p w:rsidR="00D135FF" w:rsidRPr="0065418A" w:rsidRDefault="00D135FF" w:rsidP="00D135FF">
      <w:pPr>
        <w:jc w:val="both"/>
        <w:rPr>
          <w:rFonts w:eastAsia="Calibri"/>
          <w:lang w:eastAsia="en-US"/>
        </w:rPr>
      </w:pPr>
      <w:r w:rsidRPr="0065418A">
        <w:rPr>
          <w:rFonts w:eastAsia="Calibri"/>
          <w:lang w:eastAsia="en-US"/>
        </w:rPr>
        <w:t xml:space="preserve">Назначение запрещающих знаков. Название, значение и порядок их установки. Распространение действия запрещающих знаков на различные виды транспортных средств. Действия водителей в соответствии с требованиями запрещающих знаков. Зона действия запрещающих знаков. </w:t>
      </w:r>
    </w:p>
    <w:p w:rsidR="00D135FF" w:rsidRPr="0065418A" w:rsidRDefault="00D135FF" w:rsidP="00D135FF">
      <w:pPr>
        <w:jc w:val="both"/>
        <w:rPr>
          <w:rFonts w:eastAsia="Calibri"/>
          <w:lang w:eastAsia="en-US"/>
        </w:rPr>
      </w:pPr>
      <w:r w:rsidRPr="0065418A">
        <w:rPr>
          <w:rFonts w:eastAsia="Calibri"/>
          <w:lang w:eastAsia="en-US"/>
        </w:rPr>
        <w:t xml:space="preserve">Название, значение и порядок установки предписывающих знаков. Распространение действия предписывающих знаков на различные виды транспортных средств. Действия водителей в соответствии с требованиями предписывающих знаков. </w:t>
      </w:r>
    </w:p>
    <w:p w:rsidR="00D135FF" w:rsidRPr="0065418A" w:rsidRDefault="00D135FF" w:rsidP="00D135FF">
      <w:pPr>
        <w:jc w:val="both"/>
        <w:rPr>
          <w:rFonts w:eastAsia="Calibri"/>
          <w:lang w:eastAsia="en-US"/>
        </w:rPr>
      </w:pPr>
      <w:r w:rsidRPr="0065418A">
        <w:rPr>
          <w:rFonts w:eastAsia="Calibri"/>
          <w:lang w:eastAsia="en-US"/>
        </w:rPr>
        <w:t>Назначение знаков особых предписаний.  Название, значение и порядок их установки. Особенности движения по участкам дорог, обозначенным знаками особых предписаний.</w:t>
      </w:r>
    </w:p>
    <w:p w:rsidR="00D135FF" w:rsidRPr="0065418A" w:rsidRDefault="00D135FF" w:rsidP="00D135FF">
      <w:pPr>
        <w:jc w:val="both"/>
        <w:rPr>
          <w:rFonts w:eastAsia="Calibri"/>
          <w:lang w:eastAsia="en-US"/>
        </w:rPr>
      </w:pPr>
      <w:r w:rsidRPr="0065418A">
        <w:rPr>
          <w:rFonts w:eastAsia="Calibri"/>
          <w:lang w:eastAsia="en-US"/>
        </w:rPr>
        <w:t>Назначение информационных знаков. Название, значение и порядок их установки. Действия водителей в соответствии с требованиями информационных знаков.</w:t>
      </w:r>
    </w:p>
    <w:p w:rsidR="00D135FF" w:rsidRPr="0065418A" w:rsidRDefault="00D135FF" w:rsidP="00D135FF">
      <w:pPr>
        <w:jc w:val="both"/>
        <w:rPr>
          <w:rFonts w:eastAsia="Calibri"/>
          <w:lang w:eastAsia="en-US"/>
        </w:rPr>
      </w:pPr>
      <w:r w:rsidRPr="0065418A">
        <w:rPr>
          <w:rFonts w:eastAsia="Calibri"/>
          <w:lang w:eastAsia="en-US"/>
        </w:rPr>
        <w:t xml:space="preserve">Назначение знаков сервиса. Название, значение и порядок установки знаков сервиса. </w:t>
      </w:r>
    </w:p>
    <w:p w:rsidR="00D135FF" w:rsidRPr="0065418A" w:rsidRDefault="00D135FF" w:rsidP="00D135FF">
      <w:pPr>
        <w:jc w:val="both"/>
        <w:rPr>
          <w:rFonts w:eastAsia="Calibri"/>
          <w:lang w:eastAsia="en-US"/>
        </w:rPr>
      </w:pPr>
      <w:r w:rsidRPr="0065418A">
        <w:rPr>
          <w:rFonts w:eastAsia="Calibri"/>
          <w:lang w:eastAsia="en-US"/>
        </w:rPr>
        <w:t>Назначение знаков дополнительной информации (табличек). Название и взаимодействие их с другими знаками. Действия водителей с учетом требований зн</w:t>
      </w:r>
      <w:r>
        <w:rPr>
          <w:rFonts w:eastAsia="Calibri"/>
          <w:lang w:eastAsia="en-US"/>
        </w:rPr>
        <w:t>аков дополнительной информации.</w:t>
      </w:r>
    </w:p>
    <w:p w:rsidR="00D135FF" w:rsidRPr="0065418A" w:rsidRDefault="00D135FF" w:rsidP="00D135FF">
      <w:pPr>
        <w:rPr>
          <w:rFonts w:eastAsia="Calibri"/>
          <w:lang w:eastAsia="en-US"/>
        </w:rPr>
      </w:pPr>
      <w:r w:rsidRPr="0065418A">
        <w:rPr>
          <w:rFonts w:eastAsia="Calibri"/>
          <w:b/>
          <w:lang w:eastAsia="en-US"/>
        </w:rPr>
        <w:t>Тема 2.4 Дорожная разметка</w:t>
      </w:r>
    </w:p>
    <w:p w:rsidR="00D135FF" w:rsidRPr="0065418A" w:rsidRDefault="00D135FF" w:rsidP="00D135FF">
      <w:pPr>
        <w:jc w:val="both"/>
        <w:rPr>
          <w:rFonts w:eastAsia="Calibri"/>
          <w:lang w:eastAsia="en-US"/>
        </w:rPr>
      </w:pPr>
      <w:r w:rsidRPr="0065418A">
        <w:rPr>
          <w:rFonts w:eastAsia="Calibri"/>
          <w:lang w:eastAsia="en-US"/>
        </w:rPr>
        <w:t>Значение разметки в общей системе организации дорожного движения, классификация разметки.</w:t>
      </w:r>
    </w:p>
    <w:p w:rsidR="00D135FF" w:rsidRPr="0065418A" w:rsidRDefault="00D135FF" w:rsidP="00D135FF">
      <w:pPr>
        <w:jc w:val="both"/>
        <w:rPr>
          <w:rFonts w:eastAsia="Calibri"/>
          <w:lang w:eastAsia="en-US"/>
        </w:rPr>
      </w:pPr>
      <w:r w:rsidRPr="0065418A">
        <w:rPr>
          <w:rFonts w:eastAsia="Calibri"/>
          <w:lang w:eastAsia="en-US"/>
        </w:rPr>
        <w:t>Назначение и виды горизонтальной разметки. Постоянная и временная разметка. Цвет и условия применения каждого вида горизонтальной разметки. Действия водителей в соответствии с ее требованиями. Взаимодействие горизонтальной разметки с дорожными знаками.</w:t>
      </w:r>
    </w:p>
    <w:p w:rsidR="00D135FF" w:rsidRPr="00D135FF" w:rsidRDefault="00D135FF" w:rsidP="00D135FF">
      <w:pPr>
        <w:jc w:val="both"/>
        <w:rPr>
          <w:rFonts w:eastAsia="Calibri"/>
          <w:lang w:eastAsia="en-US"/>
        </w:rPr>
      </w:pPr>
      <w:r w:rsidRPr="0065418A">
        <w:rPr>
          <w:rFonts w:eastAsia="Calibri"/>
          <w:lang w:eastAsia="en-US"/>
        </w:rPr>
        <w:t>Назначение вертикальной разметки. Цвет и условия пр</w:t>
      </w:r>
      <w:r>
        <w:rPr>
          <w:rFonts w:eastAsia="Calibri"/>
          <w:lang w:eastAsia="en-US"/>
        </w:rPr>
        <w:t>именения вертикальной разметки.</w:t>
      </w:r>
    </w:p>
    <w:p w:rsidR="00D135FF" w:rsidRPr="0065418A" w:rsidRDefault="00D135FF" w:rsidP="00D135FF">
      <w:pPr>
        <w:jc w:val="both"/>
        <w:rPr>
          <w:rFonts w:eastAsia="Calibri"/>
          <w:lang w:eastAsia="en-US"/>
        </w:rPr>
      </w:pPr>
      <w:r w:rsidRPr="0065418A">
        <w:rPr>
          <w:rFonts w:eastAsia="Calibri"/>
          <w:b/>
          <w:lang w:eastAsia="en-US"/>
        </w:rPr>
        <w:t xml:space="preserve">Тема 2.5 Порядок движения и расположение транспортных средств на проезжей части </w:t>
      </w:r>
    </w:p>
    <w:p w:rsidR="00D135FF" w:rsidRPr="0065418A" w:rsidRDefault="00D135FF" w:rsidP="00D135FF">
      <w:pPr>
        <w:jc w:val="both"/>
        <w:rPr>
          <w:rFonts w:eastAsia="Calibri"/>
          <w:lang w:eastAsia="en-US"/>
        </w:rPr>
      </w:pPr>
      <w:r w:rsidRPr="0065418A">
        <w:rPr>
          <w:rFonts w:eastAsia="Calibri"/>
          <w:lang w:eastAsia="en-US"/>
        </w:rPr>
        <w:t xml:space="preserve">Предупредительные сигналы. Виды и назначение сигналов. Правила подачи сигналов световыми указателями поворотов и рукой. </w:t>
      </w:r>
    </w:p>
    <w:p w:rsidR="00D135FF" w:rsidRPr="0065418A" w:rsidRDefault="00D135FF" w:rsidP="00D135FF">
      <w:pPr>
        <w:jc w:val="both"/>
        <w:rPr>
          <w:rFonts w:eastAsia="Calibri"/>
          <w:lang w:eastAsia="en-US"/>
        </w:rPr>
      </w:pPr>
      <w:r w:rsidRPr="0065418A">
        <w:rPr>
          <w:rFonts w:eastAsia="Calibri"/>
          <w:lang w:eastAsia="en-US"/>
        </w:rPr>
        <w:t xml:space="preserve">Начало движения, перестроение. </w:t>
      </w:r>
    </w:p>
    <w:p w:rsidR="00D135FF" w:rsidRPr="0065418A" w:rsidRDefault="00D135FF" w:rsidP="00D135FF">
      <w:pPr>
        <w:jc w:val="both"/>
        <w:rPr>
          <w:rFonts w:eastAsia="Calibri"/>
          <w:lang w:eastAsia="en-US"/>
        </w:rPr>
      </w:pPr>
      <w:r w:rsidRPr="0065418A">
        <w:rPr>
          <w:rFonts w:eastAsia="Calibri"/>
          <w:lang w:eastAsia="en-US"/>
        </w:rPr>
        <w:t>Повороты направо, налево и разворот. Поворот налево и разворот на проезжей части с трамвайными путями. Движение задним ходом.</w:t>
      </w:r>
    </w:p>
    <w:p w:rsidR="00D135FF" w:rsidRPr="0065418A" w:rsidRDefault="00D135FF" w:rsidP="00D135FF">
      <w:pPr>
        <w:jc w:val="both"/>
        <w:rPr>
          <w:rFonts w:eastAsia="Calibri"/>
          <w:lang w:eastAsia="en-US"/>
        </w:rPr>
      </w:pPr>
      <w:r w:rsidRPr="0065418A">
        <w:rPr>
          <w:rFonts w:eastAsia="Calibri"/>
          <w:lang w:eastAsia="en-US"/>
        </w:rPr>
        <w:t xml:space="preserve">Случаи, когда водители должны уступать дорогу транспортным средствам, приближающимся справа. </w:t>
      </w:r>
    </w:p>
    <w:p w:rsidR="00D135FF" w:rsidRPr="0065418A" w:rsidRDefault="00D135FF" w:rsidP="00D135FF">
      <w:pPr>
        <w:jc w:val="both"/>
        <w:rPr>
          <w:rFonts w:eastAsia="Calibri"/>
          <w:lang w:eastAsia="en-US"/>
        </w:rPr>
      </w:pPr>
      <w:r w:rsidRPr="0065418A">
        <w:rPr>
          <w:rFonts w:eastAsia="Calibri"/>
          <w:lang w:eastAsia="en-US"/>
        </w:rPr>
        <w:lastRenderedPageBreak/>
        <w:t xml:space="preserve">Движение по дорогам с полосой разгона и торможения. </w:t>
      </w:r>
    </w:p>
    <w:p w:rsidR="00D135FF" w:rsidRPr="0065418A" w:rsidRDefault="00D135FF" w:rsidP="00D135FF">
      <w:pPr>
        <w:jc w:val="both"/>
        <w:rPr>
          <w:rFonts w:eastAsia="Calibri"/>
          <w:lang w:eastAsia="en-US"/>
        </w:rPr>
      </w:pPr>
      <w:r w:rsidRPr="0065418A">
        <w:rPr>
          <w:rFonts w:eastAsia="Calibri"/>
          <w:lang w:eastAsia="en-US"/>
        </w:rPr>
        <w:t xml:space="preserve">Средства организации дорожного движения, дающие водителю информацию о количестве полос движения. Определение количества полос движения при отсутствии данных средств. </w:t>
      </w:r>
    </w:p>
    <w:p w:rsidR="00D135FF" w:rsidRPr="0065418A" w:rsidRDefault="00D135FF" w:rsidP="00D135FF">
      <w:pPr>
        <w:jc w:val="both"/>
        <w:rPr>
          <w:rFonts w:eastAsia="Calibri"/>
          <w:lang w:eastAsia="en-US"/>
        </w:rPr>
      </w:pPr>
      <w:r w:rsidRPr="0065418A">
        <w:rPr>
          <w:rFonts w:eastAsia="Calibri"/>
          <w:lang w:eastAsia="en-US"/>
        </w:rPr>
        <w:t xml:space="preserve">Порядок движения транспортных средств по дорогам с  различной шириной проезжей части. Порядок движения тихоходных транспортных средств. </w:t>
      </w:r>
    </w:p>
    <w:p w:rsidR="00D135FF" w:rsidRPr="0065418A" w:rsidRDefault="00D135FF" w:rsidP="00D135FF">
      <w:pPr>
        <w:jc w:val="both"/>
        <w:rPr>
          <w:rFonts w:eastAsia="Calibri"/>
          <w:lang w:eastAsia="en-US"/>
        </w:rPr>
      </w:pPr>
      <w:r w:rsidRPr="0065418A">
        <w:rPr>
          <w:rFonts w:eastAsia="Calibri"/>
          <w:lang w:eastAsia="en-US"/>
        </w:rPr>
        <w:t xml:space="preserve">Движение безрельсовых транспортных средств по трамвайным путям попутного направления, расположенным слева на одном уровне с проезжей частью. Движение транспортных средств по обочинам, тротуарам и пешеходным дорожкам. </w:t>
      </w:r>
    </w:p>
    <w:p w:rsidR="00D135FF" w:rsidRPr="0065418A" w:rsidRDefault="00D135FF" w:rsidP="00D135FF">
      <w:pPr>
        <w:jc w:val="both"/>
        <w:rPr>
          <w:rFonts w:eastAsia="Calibri"/>
          <w:lang w:eastAsia="en-US"/>
        </w:rPr>
      </w:pPr>
      <w:r w:rsidRPr="0065418A">
        <w:rPr>
          <w:rFonts w:eastAsia="Calibri"/>
          <w:lang w:eastAsia="en-US"/>
        </w:rPr>
        <w:t>Выбор дистанции, интервалов и скорости в различных условиях движения. Допустимые значения скорости движения для различных видов транспортных средств и условий перевозки.</w:t>
      </w:r>
    </w:p>
    <w:p w:rsidR="00D135FF" w:rsidRPr="0065418A" w:rsidRDefault="00D135FF" w:rsidP="00D135FF">
      <w:pPr>
        <w:jc w:val="both"/>
        <w:rPr>
          <w:rFonts w:eastAsia="Calibri"/>
          <w:lang w:eastAsia="en-US"/>
        </w:rPr>
      </w:pPr>
      <w:r w:rsidRPr="0065418A">
        <w:rPr>
          <w:rFonts w:eastAsia="Calibri"/>
          <w:lang w:eastAsia="en-US"/>
        </w:rPr>
        <w:t>Обгон, опережение. Объезд препятствия и встречный разъезд.  Действия водителей перед началом обгона и при обгоне. Места, где обгон запрещен. Опережение транспортных сре</w:t>
      </w:r>
      <w:proofErr w:type="gramStart"/>
      <w:r w:rsidRPr="0065418A">
        <w:rPr>
          <w:rFonts w:eastAsia="Calibri"/>
          <w:lang w:eastAsia="en-US"/>
        </w:rPr>
        <w:t>дств пр</w:t>
      </w:r>
      <w:proofErr w:type="gramEnd"/>
      <w:r w:rsidRPr="0065418A">
        <w:rPr>
          <w:rFonts w:eastAsia="Calibri"/>
          <w:lang w:eastAsia="en-US"/>
        </w:rPr>
        <w:t xml:space="preserve">и проезде пешеходных переходов. Объезд препятствия. Встречный разъезд на узких участках дорог. Встречный разъезд на подъемах и спусках. </w:t>
      </w:r>
    </w:p>
    <w:p w:rsidR="00D135FF" w:rsidRPr="0065418A" w:rsidRDefault="00D135FF" w:rsidP="00D135FF">
      <w:pPr>
        <w:jc w:val="both"/>
        <w:rPr>
          <w:rFonts w:eastAsia="Calibri"/>
          <w:lang w:eastAsia="en-US"/>
        </w:rPr>
      </w:pPr>
      <w:r w:rsidRPr="0065418A">
        <w:rPr>
          <w:rFonts w:eastAsia="Calibri"/>
          <w:lang w:eastAsia="en-US"/>
        </w:rPr>
        <w:t>Приоритет маршрутных транспортных средств. Пересечение трамвайных путей вне перекрестка. Порядок движения по дороге с выделенной полосой для маршрутных транспортных средств и транспортных средств, используемых в качестве легкового такси. Правила поведения водителей в случаях, когда троллейбус или автобус начинает движение от обозначенного места остановки.</w:t>
      </w:r>
    </w:p>
    <w:p w:rsidR="00D135FF" w:rsidRPr="0065418A" w:rsidRDefault="00D135FF" w:rsidP="00D135FF">
      <w:pPr>
        <w:jc w:val="both"/>
        <w:rPr>
          <w:rFonts w:eastAsia="Calibri"/>
          <w:lang w:eastAsia="en-US"/>
        </w:rPr>
      </w:pPr>
      <w:r w:rsidRPr="0065418A">
        <w:rPr>
          <w:rFonts w:eastAsia="Calibri"/>
          <w:lang w:eastAsia="en-US"/>
        </w:rPr>
        <w:t>Учебная езда. Требования к обучающему, обучаемому и механическому транспортному средству, на котором проводится обучение. Дороги и места, где запрещается учебная езда.</w:t>
      </w:r>
    </w:p>
    <w:p w:rsidR="00D135FF" w:rsidRPr="0065418A" w:rsidRDefault="00D135FF" w:rsidP="00D135FF">
      <w:pPr>
        <w:jc w:val="both"/>
        <w:rPr>
          <w:rFonts w:eastAsia="Calibri"/>
          <w:lang w:eastAsia="en-US"/>
        </w:rPr>
      </w:pPr>
      <w:r w:rsidRPr="0065418A">
        <w:rPr>
          <w:rFonts w:eastAsia="Calibri"/>
          <w:lang w:eastAsia="en-US"/>
        </w:rPr>
        <w:t>Дополнительные требования к движению велосипедов, мопедов, гужевых повозок, а также прогону животных.</w:t>
      </w:r>
    </w:p>
    <w:p w:rsidR="00D135FF" w:rsidRPr="0065418A" w:rsidRDefault="00D135FF" w:rsidP="00D135FF">
      <w:pPr>
        <w:jc w:val="both"/>
        <w:rPr>
          <w:rFonts w:eastAsia="Calibri"/>
          <w:lang w:eastAsia="en-US"/>
        </w:rPr>
      </w:pPr>
      <w:r w:rsidRPr="0065418A">
        <w:rPr>
          <w:rFonts w:eastAsia="Calibri"/>
          <w:lang w:eastAsia="en-US"/>
        </w:rPr>
        <w:t>Ответственность водителей за нарушения порядка движения и расположения транспор</w:t>
      </w:r>
      <w:r>
        <w:rPr>
          <w:rFonts w:eastAsia="Calibri"/>
          <w:lang w:eastAsia="en-US"/>
        </w:rPr>
        <w:t>тных средств на проезжей части.</w:t>
      </w:r>
    </w:p>
    <w:p w:rsidR="00D135FF" w:rsidRPr="0065418A" w:rsidRDefault="00D135FF" w:rsidP="00D135FF">
      <w:pPr>
        <w:rPr>
          <w:rFonts w:eastAsia="Calibri"/>
          <w:b/>
          <w:lang w:eastAsia="en-US"/>
        </w:rPr>
      </w:pPr>
      <w:r w:rsidRPr="0065418A">
        <w:rPr>
          <w:rFonts w:eastAsia="Calibri"/>
          <w:b/>
          <w:lang w:eastAsia="en-US"/>
        </w:rPr>
        <w:t>Тема 2.6 Остановка и стоянка транспортных средств</w:t>
      </w:r>
    </w:p>
    <w:p w:rsidR="00D135FF" w:rsidRPr="0065418A" w:rsidRDefault="00D135FF" w:rsidP="00D135FF">
      <w:pPr>
        <w:jc w:val="both"/>
        <w:rPr>
          <w:rFonts w:eastAsia="Calibri"/>
          <w:lang w:eastAsia="en-US"/>
        </w:rPr>
      </w:pPr>
      <w:r w:rsidRPr="0065418A">
        <w:rPr>
          <w:rFonts w:eastAsia="Calibri"/>
          <w:lang w:eastAsia="en-US"/>
        </w:rPr>
        <w:t xml:space="preserve">Порядок остановки и стоянки. Способы постановки транспортных средств на стоянку. </w:t>
      </w:r>
    </w:p>
    <w:p w:rsidR="00D135FF" w:rsidRPr="0065418A" w:rsidRDefault="00D135FF" w:rsidP="00D135FF">
      <w:pPr>
        <w:jc w:val="both"/>
        <w:rPr>
          <w:rFonts w:eastAsia="Calibri"/>
          <w:lang w:eastAsia="en-US"/>
        </w:rPr>
      </w:pPr>
      <w:r w:rsidRPr="0065418A">
        <w:rPr>
          <w:rFonts w:eastAsia="Calibri"/>
          <w:lang w:eastAsia="en-US"/>
        </w:rPr>
        <w:t>Длительная стоянка вне населенных пунктов. Остановка и стоянка на автомагистралях. Места, где остановка и стоянка запрещены.</w:t>
      </w:r>
    </w:p>
    <w:p w:rsidR="00D135FF" w:rsidRPr="0065418A" w:rsidRDefault="00D135FF" w:rsidP="00D135FF">
      <w:pPr>
        <w:jc w:val="both"/>
        <w:rPr>
          <w:rFonts w:eastAsia="Calibri"/>
          <w:lang w:eastAsia="en-US"/>
        </w:rPr>
      </w:pPr>
      <w:r w:rsidRPr="0065418A">
        <w:rPr>
          <w:rFonts w:eastAsia="Calibri"/>
          <w:lang w:eastAsia="en-US"/>
        </w:rPr>
        <w:t>Остановка и стоянка в жилых зонах.</w:t>
      </w:r>
    </w:p>
    <w:p w:rsidR="00D135FF" w:rsidRPr="0065418A" w:rsidRDefault="00D135FF" w:rsidP="00D135FF">
      <w:pPr>
        <w:jc w:val="both"/>
        <w:rPr>
          <w:rFonts w:eastAsia="Calibri"/>
          <w:lang w:eastAsia="en-US"/>
        </w:rPr>
      </w:pPr>
      <w:r w:rsidRPr="0065418A">
        <w:rPr>
          <w:rFonts w:eastAsia="Calibri"/>
          <w:lang w:eastAsia="en-US"/>
        </w:rPr>
        <w:t>Вынужденная остановка. Действия водителей при вынужденной остановке в местах, где остановка запрещена, а также на автомагистралях и железнодорожных переездах. Правила применения аварийной сигнализации и знака аварийной остановки при вынужденной остановке транспортного средства.</w:t>
      </w:r>
    </w:p>
    <w:p w:rsidR="00D135FF" w:rsidRPr="0065418A" w:rsidRDefault="00D135FF" w:rsidP="00D135FF">
      <w:pPr>
        <w:jc w:val="both"/>
        <w:rPr>
          <w:rFonts w:eastAsia="Calibri"/>
          <w:lang w:eastAsia="en-US"/>
        </w:rPr>
      </w:pPr>
      <w:r w:rsidRPr="0065418A">
        <w:rPr>
          <w:rFonts w:eastAsia="Calibri"/>
          <w:lang w:eastAsia="en-US"/>
        </w:rPr>
        <w:t>Меры, предпринимаемые водителем после остановки транспортного средства.</w:t>
      </w:r>
    </w:p>
    <w:p w:rsidR="00D135FF" w:rsidRPr="0065418A" w:rsidRDefault="00D135FF" w:rsidP="00D135FF">
      <w:pPr>
        <w:jc w:val="both"/>
        <w:rPr>
          <w:rFonts w:eastAsia="Calibri"/>
          <w:lang w:eastAsia="en-US"/>
        </w:rPr>
      </w:pPr>
      <w:r w:rsidRPr="0065418A">
        <w:rPr>
          <w:rFonts w:eastAsia="Calibri"/>
          <w:lang w:eastAsia="en-US"/>
        </w:rPr>
        <w:t>Ответственность водителей транспортных средств за нарушения прави</w:t>
      </w:r>
      <w:r>
        <w:rPr>
          <w:rFonts w:eastAsia="Calibri"/>
          <w:lang w:eastAsia="en-US"/>
        </w:rPr>
        <w:t>л остановки и стоянки.</w:t>
      </w:r>
    </w:p>
    <w:p w:rsidR="00D135FF" w:rsidRPr="0065418A" w:rsidRDefault="00D135FF" w:rsidP="00D135FF">
      <w:pPr>
        <w:rPr>
          <w:rFonts w:eastAsia="Calibri"/>
          <w:b/>
          <w:lang w:eastAsia="en-US"/>
        </w:rPr>
      </w:pPr>
      <w:r w:rsidRPr="0065418A">
        <w:rPr>
          <w:rFonts w:eastAsia="Calibri"/>
          <w:b/>
          <w:lang w:eastAsia="en-US"/>
        </w:rPr>
        <w:t>Решение ситуационных задач по темам 2.5–2.6</w:t>
      </w:r>
    </w:p>
    <w:p w:rsidR="00D135FF" w:rsidRPr="00D135FF" w:rsidRDefault="00D135FF" w:rsidP="00D135FF">
      <w:pPr>
        <w:rPr>
          <w:rFonts w:eastAsia="Calibri"/>
          <w:lang w:eastAsia="en-US"/>
        </w:rPr>
      </w:pPr>
      <w:r w:rsidRPr="0065418A">
        <w:rPr>
          <w:rFonts w:eastAsia="Calibri"/>
          <w:lang w:eastAsia="en-US"/>
        </w:rPr>
        <w:t>Моделирование дорожных ситуаций, касающихся порядка движения и расположения транспортных средств на проезжей части, остановки и стоянки. Решение ситуационных задач с использованием технических сре</w:t>
      </w:r>
      <w:r>
        <w:rPr>
          <w:rFonts w:eastAsia="Calibri"/>
          <w:lang w:eastAsia="en-US"/>
        </w:rPr>
        <w:t>дств обучения. Контроль знаний.</w:t>
      </w:r>
    </w:p>
    <w:p w:rsidR="00D135FF" w:rsidRPr="0065418A" w:rsidRDefault="00D135FF" w:rsidP="00D135FF">
      <w:pPr>
        <w:rPr>
          <w:rFonts w:eastAsia="Calibri"/>
          <w:b/>
          <w:lang w:eastAsia="en-US"/>
        </w:rPr>
      </w:pPr>
      <w:r w:rsidRPr="0065418A">
        <w:rPr>
          <w:rFonts w:eastAsia="Calibri"/>
          <w:b/>
          <w:lang w:eastAsia="en-US"/>
        </w:rPr>
        <w:t>Тема 2.7 Регулирование дорожного движения</w:t>
      </w:r>
    </w:p>
    <w:p w:rsidR="00D135FF" w:rsidRPr="0065418A" w:rsidRDefault="00D135FF" w:rsidP="00D135FF">
      <w:pPr>
        <w:jc w:val="both"/>
        <w:rPr>
          <w:rFonts w:eastAsia="Calibri"/>
          <w:lang w:eastAsia="en-US"/>
        </w:rPr>
      </w:pPr>
      <w:r w:rsidRPr="0065418A">
        <w:rPr>
          <w:rFonts w:eastAsia="Calibri"/>
          <w:lang w:eastAsia="en-US"/>
        </w:rPr>
        <w:t xml:space="preserve">Средства регулирования дорожного движения. Значения сигналов светофора, действия водителей и пешеходов в соответствии с этими сигналами. </w:t>
      </w:r>
    </w:p>
    <w:p w:rsidR="00D135FF" w:rsidRPr="0065418A" w:rsidRDefault="00D135FF" w:rsidP="00D135FF">
      <w:pPr>
        <w:jc w:val="both"/>
        <w:rPr>
          <w:rFonts w:eastAsia="Calibri"/>
          <w:lang w:eastAsia="en-US"/>
        </w:rPr>
      </w:pPr>
      <w:r w:rsidRPr="0065418A">
        <w:rPr>
          <w:rFonts w:eastAsia="Calibri"/>
          <w:lang w:eastAsia="en-US"/>
        </w:rPr>
        <w:t>Реверсивные светофоры. Светофоры для регулирования движения трамваев, а также других маршрутных транспортных средств, движущихся по выделенной для них полосе. Светофоры для регулирования движения через железнодорожные переезды.</w:t>
      </w:r>
    </w:p>
    <w:p w:rsidR="00D135FF" w:rsidRPr="0065418A" w:rsidRDefault="00D135FF" w:rsidP="00D135FF">
      <w:pPr>
        <w:jc w:val="both"/>
        <w:rPr>
          <w:rFonts w:eastAsia="Calibri"/>
          <w:lang w:eastAsia="en-US"/>
        </w:rPr>
      </w:pPr>
      <w:r w:rsidRPr="0065418A">
        <w:rPr>
          <w:rFonts w:eastAsia="Calibri"/>
          <w:lang w:eastAsia="en-US"/>
        </w:rPr>
        <w:t xml:space="preserve">Значение сигналов регулировщика для безрельсовых транспортных средств, трамваев и пешеходов. </w:t>
      </w:r>
    </w:p>
    <w:p w:rsidR="00D135FF" w:rsidRPr="0065418A" w:rsidRDefault="00D135FF" w:rsidP="00D135FF">
      <w:pPr>
        <w:jc w:val="both"/>
        <w:rPr>
          <w:rFonts w:eastAsia="Calibri"/>
          <w:lang w:eastAsia="en-US"/>
        </w:rPr>
      </w:pPr>
      <w:r w:rsidRPr="0065418A">
        <w:rPr>
          <w:rFonts w:eastAsia="Calibri"/>
          <w:lang w:eastAsia="en-US"/>
        </w:rPr>
        <w:t>Порядок остановки при сигналах светофора или регулировщика, запрещающих движение.</w:t>
      </w:r>
    </w:p>
    <w:p w:rsidR="00D135FF" w:rsidRPr="00D135FF" w:rsidRDefault="00D135FF" w:rsidP="00D135FF">
      <w:pPr>
        <w:jc w:val="both"/>
        <w:rPr>
          <w:rFonts w:eastAsia="Calibri"/>
          <w:lang w:eastAsia="en-US"/>
        </w:rPr>
      </w:pPr>
      <w:r w:rsidRPr="0065418A">
        <w:rPr>
          <w:rFonts w:eastAsia="Calibri"/>
          <w:lang w:eastAsia="en-US"/>
        </w:rPr>
        <w:t>Действия водителей и пешеходов в случаях, когда указания регулировщика противоречат сигналам светофо</w:t>
      </w:r>
      <w:r>
        <w:rPr>
          <w:rFonts w:eastAsia="Calibri"/>
          <w:lang w:eastAsia="en-US"/>
        </w:rPr>
        <w:t>ра, дорожным знакам и разметке.</w:t>
      </w:r>
    </w:p>
    <w:p w:rsidR="00D135FF" w:rsidRPr="0065418A" w:rsidRDefault="00D135FF" w:rsidP="00D135FF">
      <w:pPr>
        <w:rPr>
          <w:rFonts w:eastAsia="Calibri"/>
          <w:b/>
          <w:lang w:eastAsia="en-US"/>
        </w:rPr>
      </w:pPr>
      <w:r w:rsidRPr="0065418A">
        <w:rPr>
          <w:rFonts w:eastAsia="Calibri"/>
          <w:b/>
          <w:lang w:eastAsia="en-US"/>
        </w:rPr>
        <w:t>Тема 2.8 Проезд перекрестков</w:t>
      </w:r>
    </w:p>
    <w:p w:rsidR="00D135FF" w:rsidRPr="0065418A" w:rsidRDefault="00D135FF" w:rsidP="00D135FF">
      <w:pPr>
        <w:jc w:val="both"/>
        <w:rPr>
          <w:rFonts w:eastAsia="Calibri"/>
          <w:lang w:eastAsia="en-US"/>
        </w:rPr>
      </w:pPr>
      <w:r w:rsidRPr="0065418A">
        <w:rPr>
          <w:rFonts w:eastAsia="Calibri"/>
          <w:lang w:eastAsia="en-US"/>
        </w:rPr>
        <w:t>Общие правила проезда перекрестков. Преимущества трамвая на перекрестке.</w:t>
      </w:r>
    </w:p>
    <w:p w:rsidR="00D135FF" w:rsidRPr="0065418A" w:rsidRDefault="00D135FF" w:rsidP="00D135FF">
      <w:pPr>
        <w:jc w:val="both"/>
        <w:rPr>
          <w:rFonts w:eastAsia="Calibri"/>
          <w:lang w:eastAsia="en-US"/>
        </w:rPr>
      </w:pPr>
      <w:r w:rsidRPr="0065418A">
        <w:rPr>
          <w:rFonts w:eastAsia="Calibri"/>
          <w:lang w:eastAsia="en-US"/>
        </w:rPr>
        <w:t>Регулируемые перекрестки. Правила проезда регулируемых перекрестков. Порядок движения по перекрёстку, регулируемому светофором с дополнительными секциями.</w:t>
      </w:r>
    </w:p>
    <w:p w:rsidR="00D135FF" w:rsidRPr="0065418A" w:rsidRDefault="00D135FF" w:rsidP="00D135FF">
      <w:pPr>
        <w:jc w:val="both"/>
        <w:rPr>
          <w:rFonts w:eastAsia="Calibri"/>
          <w:lang w:eastAsia="en-US"/>
        </w:rPr>
      </w:pPr>
      <w:r w:rsidRPr="0065418A">
        <w:rPr>
          <w:rFonts w:eastAsia="Calibri"/>
          <w:lang w:eastAsia="en-US"/>
        </w:rPr>
        <w:t>Нерегулируемые перекрестки. Правила проезда нерегулируемых перекрестков равнозначных и неравнозначных дорог. Очередность проезда перекрестка неравнозначных дорог, когда главная дорога меняет направление.</w:t>
      </w:r>
    </w:p>
    <w:p w:rsidR="00D135FF" w:rsidRPr="0065418A" w:rsidRDefault="00D135FF" w:rsidP="00D135FF">
      <w:pPr>
        <w:jc w:val="both"/>
        <w:rPr>
          <w:rFonts w:eastAsia="Calibri"/>
          <w:lang w:eastAsia="en-US"/>
        </w:rPr>
      </w:pPr>
      <w:r w:rsidRPr="0065418A">
        <w:rPr>
          <w:rFonts w:eastAsia="Calibri"/>
          <w:lang w:eastAsia="en-US"/>
        </w:rPr>
        <w:lastRenderedPageBreak/>
        <w:t>Действия водителя в случае, если он не может определить наличие покрытия на дороге (темное время суток, грязь, снег и т.п.) и при отсутствии знаков приоритета.</w:t>
      </w:r>
    </w:p>
    <w:p w:rsidR="00D135FF" w:rsidRPr="00D135FF" w:rsidRDefault="00D135FF" w:rsidP="00D135FF">
      <w:pPr>
        <w:jc w:val="both"/>
        <w:rPr>
          <w:rFonts w:eastAsia="Calibri"/>
          <w:lang w:eastAsia="en-US"/>
        </w:rPr>
      </w:pPr>
      <w:r w:rsidRPr="0065418A">
        <w:rPr>
          <w:rFonts w:eastAsia="Calibri"/>
          <w:lang w:eastAsia="en-US"/>
        </w:rPr>
        <w:t>Ответственность водителей за нарушен</w:t>
      </w:r>
      <w:r>
        <w:rPr>
          <w:rFonts w:eastAsia="Calibri"/>
          <w:lang w:eastAsia="en-US"/>
        </w:rPr>
        <w:t>ия правил проезда перекрестков.</w:t>
      </w:r>
    </w:p>
    <w:p w:rsidR="00D135FF" w:rsidRPr="0065418A" w:rsidRDefault="00D135FF" w:rsidP="00D135FF">
      <w:pPr>
        <w:jc w:val="both"/>
        <w:rPr>
          <w:rFonts w:eastAsia="Calibri"/>
          <w:lang w:eastAsia="en-US"/>
        </w:rPr>
      </w:pPr>
      <w:r w:rsidRPr="0065418A">
        <w:rPr>
          <w:rFonts w:eastAsia="Calibri"/>
          <w:b/>
          <w:lang w:eastAsia="en-US"/>
        </w:rPr>
        <w:t>Тема 2.9 Проезд пешеходных переходов, мест остановок маршрутных транспортных средств и железнодорожных переездов</w:t>
      </w:r>
    </w:p>
    <w:p w:rsidR="00D135FF" w:rsidRPr="0065418A" w:rsidRDefault="00D135FF" w:rsidP="00D135FF">
      <w:pPr>
        <w:jc w:val="both"/>
        <w:rPr>
          <w:rFonts w:eastAsia="Calibri"/>
          <w:lang w:eastAsia="en-US"/>
        </w:rPr>
      </w:pPr>
      <w:r w:rsidRPr="0065418A">
        <w:rPr>
          <w:rFonts w:eastAsia="Calibri"/>
          <w:lang w:eastAsia="en-US"/>
        </w:rPr>
        <w:t>Правила проезда нерегулируемых пешеходных переходов. Правила проезда регулируемых пешеходных переходов. Действия водителей при появлении на проезжей части слепых пешеходов.</w:t>
      </w:r>
    </w:p>
    <w:p w:rsidR="00D135FF" w:rsidRPr="0065418A" w:rsidRDefault="00D135FF" w:rsidP="00D135FF">
      <w:pPr>
        <w:jc w:val="both"/>
        <w:rPr>
          <w:rFonts w:eastAsia="Calibri"/>
          <w:lang w:eastAsia="en-US"/>
        </w:rPr>
      </w:pPr>
      <w:r w:rsidRPr="0065418A">
        <w:rPr>
          <w:rFonts w:eastAsia="Calibri"/>
          <w:lang w:eastAsia="en-US"/>
        </w:rPr>
        <w:t>Правила проезда мест остановок маршрутных транспортных средств.</w:t>
      </w:r>
    </w:p>
    <w:p w:rsidR="00D135FF" w:rsidRPr="0065418A" w:rsidRDefault="00D135FF" w:rsidP="00D135FF">
      <w:pPr>
        <w:jc w:val="both"/>
        <w:rPr>
          <w:rFonts w:eastAsia="Calibri"/>
          <w:lang w:eastAsia="en-US"/>
        </w:rPr>
      </w:pPr>
      <w:r w:rsidRPr="0065418A">
        <w:rPr>
          <w:rFonts w:eastAsia="Calibri"/>
          <w:lang w:eastAsia="en-US"/>
        </w:rPr>
        <w:t>Действия водителя транспортного средства, имеющего опознавательные знаки «Перевозка детей» при посадке детей в транспортное средство и высадке из него, а также водителей, приближающихся к такому транспортному средству.</w:t>
      </w:r>
    </w:p>
    <w:p w:rsidR="00D135FF" w:rsidRPr="0065418A" w:rsidRDefault="00D135FF" w:rsidP="00D135FF">
      <w:pPr>
        <w:jc w:val="both"/>
        <w:rPr>
          <w:rFonts w:eastAsia="Calibri"/>
          <w:lang w:eastAsia="en-US"/>
        </w:rPr>
      </w:pPr>
      <w:r w:rsidRPr="0065418A">
        <w:rPr>
          <w:rFonts w:eastAsia="Calibri"/>
          <w:lang w:eastAsia="en-US"/>
        </w:rPr>
        <w:t>Правила проезда железнодорожных переездов. Места остановки транспортных сре</w:t>
      </w:r>
      <w:proofErr w:type="gramStart"/>
      <w:r w:rsidRPr="0065418A">
        <w:rPr>
          <w:rFonts w:eastAsia="Calibri"/>
          <w:lang w:eastAsia="en-US"/>
        </w:rPr>
        <w:t>дств пр</w:t>
      </w:r>
      <w:proofErr w:type="gramEnd"/>
      <w:r w:rsidRPr="0065418A">
        <w:rPr>
          <w:rFonts w:eastAsia="Calibri"/>
          <w:lang w:eastAsia="en-US"/>
        </w:rPr>
        <w:t>и запрещении движения через переезд. Запрещения, действующие на железнодорожном переезде.</w:t>
      </w:r>
    </w:p>
    <w:p w:rsidR="00D135FF" w:rsidRPr="0065418A" w:rsidRDefault="00D135FF" w:rsidP="00D135FF">
      <w:pPr>
        <w:jc w:val="both"/>
        <w:rPr>
          <w:rFonts w:eastAsia="Calibri"/>
          <w:lang w:eastAsia="en-US"/>
        </w:rPr>
      </w:pPr>
      <w:r w:rsidRPr="0065418A">
        <w:rPr>
          <w:rFonts w:eastAsia="Calibri"/>
          <w:lang w:eastAsia="en-US"/>
        </w:rPr>
        <w:t>Случаи, требующие согласования условий движения через переезд с начальником дистанции пути железной дороги.</w:t>
      </w:r>
    </w:p>
    <w:p w:rsidR="00D135FF" w:rsidRPr="0065418A" w:rsidRDefault="00D135FF" w:rsidP="00D135FF">
      <w:pPr>
        <w:jc w:val="both"/>
        <w:rPr>
          <w:rFonts w:eastAsia="Calibri"/>
          <w:lang w:eastAsia="en-US"/>
        </w:rPr>
      </w:pPr>
      <w:r w:rsidRPr="0065418A">
        <w:rPr>
          <w:rFonts w:eastAsia="Calibri"/>
          <w:lang w:eastAsia="en-US"/>
        </w:rPr>
        <w:t>Ответственность водителей за нарушения правил проезда пешеходных переходов, мест остановок маршрутных транспортных средс</w:t>
      </w:r>
      <w:r>
        <w:rPr>
          <w:rFonts w:eastAsia="Calibri"/>
          <w:lang w:eastAsia="en-US"/>
        </w:rPr>
        <w:t>тв и железнодорожных переездов.</w:t>
      </w:r>
    </w:p>
    <w:p w:rsidR="00D135FF" w:rsidRPr="0065418A" w:rsidRDefault="00D135FF" w:rsidP="00D135FF">
      <w:pPr>
        <w:jc w:val="both"/>
        <w:rPr>
          <w:rFonts w:eastAsia="Calibri"/>
          <w:b/>
          <w:lang w:eastAsia="en-US"/>
        </w:rPr>
      </w:pPr>
      <w:r w:rsidRPr="0065418A">
        <w:rPr>
          <w:rFonts w:eastAsia="Calibri"/>
          <w:b/>
          <w:lang w:eastAsia="en-US"/>
        </w:rPr>
        <w:t>Решение ситуационных задач по темам 2.7–2.9</w:t>
      </w:r>
    </w:p>
    <w:p w:rsidR="00D135FF" w:rsidRPr="0065418A" w:rsidRDefault="00D135FF" w:rsidP="00D135FF">
      <w:pPr>
        <w:rPr>
          <w:rFonts w:eastAsia="Calibri"/>
          <w:lang w:eastAsia="en-US"/>
        </w:rPr>
      </w:pPr>
      <w:r w:rsidRPr="0065418A">
        <w:rPr>
          <w:rFonts w:eastAsia="Calibri"/>
          <w:lang w:eastAsia="en-US"/>
        </w:rPr>
        <w:t>Моделирование дорожных ситуаций, касающихся проезда регулируемых и нерегулируемых перекрестков, пешеходных переходов, мест остановок маршрутных транспортных средств и железнодорожных переездов. Решение ситуационных задач с использованием технических сре</w:t>
      </w:r>
      <w:r>
        <w:rPr>
          <w:rFonts w:eastAsia="Calibri"/>
          <w:lang w:eastAsia="en-US"/>
        </w:rPr>
        <w:t>дств обучения. Контроль знаний.</w:t>
      </w:r>
    </w:p>
    <w:p w:rsidR="00D135FF" w:rsidRPr="0065418A" w:rsidRDefault="00D135FF" w:rsidP="00D135FF">
      <w:pPr>
        <w:jc w:val="both"/>
        <w:rPr>
          <w:rFonts w:eastAsia="Calibri"/>
          <w:lang w:eastAsia="en-US"/>
        </w:rPr>
      </w:pPr>
      <w:r w:rsidRPr="0065418A">
        <w:rPr>
          <w:rFonts w:eastAsia="Calibri"/>
          <w:b/>
          <w:lang w:eastAsia="en-US"/>
        </w:rPr>
        <w:t>Тема 2.10 Порядок использования внешних световых приборов и звуковых сигналов</w:t>
      </w:r>
    </w:p>
    <w:p w:rsidR="00D135FF" w:rsidRPr="0065418A" w:rsidRDefault="00D135FF" w:rsidP="00D135FF">
      <w:pPr>
        <w:jc w:val="both"/>
        <w:rPr>
          <w:rFonts w:eastAsia="Calibri"/>
          <w:lang w:eastAsia="en-US"/>
        </w:rPr>
      </w:pPr>
      <w:r w:rsidRPr="0065418A">
        <w:rPr>
          <w:rFonts w:eastAsia="Calibri"/>
          <w:lang w:eastAsia="en-US"/>
        </w:rPr>
        <w:t>Правила  использования  внешних  световых  приборов в различных условиях движения.  Действия водителя при  ослеплении.</w:t>
      </w:r>
    </w:p>
    <w:p w:rsidR="00D135FF" w:rsidRPr="0065418A" w:rsidRDefault="00D135FF" w:rsidP="00D135FF">
      <w:pPr>
        <w:jc w:val="both"/>
        <w:rPr>
          <w:rFonts w:eastAsia="Calibri"/>
          <w:lang w:eastAsia="en-US"/>
        </w:rPr>
      </w:pPr>
      <w:r w:rsidRPr="0065418A">
        <w:rPr>
          <w:rFonts w:eastAsia="Calibri"/>
          <w:lang w:eastAsia="en-US"/>
        </w:rPr>
        <w:t>Обозначение транспортного средства при остановке и стоянке в темное время суток на неосвещенных участках дорог, а также в условиях недостаточной видимости.</w:t>
      </w:r>
    </w:p>
    <w:p w:rsidR="00D135FF" w:rsidRPr="0065418A" w:rsidRDefault="00D135FF" w:rsidP="00D135FF">
      <w:pPr>
        <w:jc w:val="both"/>
        <w:rPr>
          <w:rFonts w:eastAsia="Calibri"/>
          <w:lang w:eastAsia="en-US"/>
        </w:rPr>
      </w:pPr>
      <w:r w:rsidRPr="0065418A">
        <w:rPr>
          <w:rFonts w:eastAsia="Calibri"/>
          <w:lang w:eastAsia="en-US"/>
        </w:rPr>
        <w:t xml:space="preserve">Обозначение движущегося транспортного средства в светлое время суток. </w:t>
      </w:r>
    </w:p>
    <w:p w:rsidR="00D135FF" w:rsidRPr="0065418A" w:rsidRDefault="00D135FF" w:rsidP="00D135FF">
      <w:pPr>
        <w:jc w:val="both"/>
        <w:rPr>
          <w:rFonts w:eastAsia="Calibri"/>
          <w:lang w:eastAsia="en-US"/>
        </w:rPr>
      </w:pPr>
      <w:r w:rsidRPr="0065418A">
        <w:rPr>
          <w:rFonts w:eastAsia="Calibri"/>
          <w:lang w:eastAsia="en-US"/>
        </w:rPr>
        <w:t>Порядок использования противотуманных фар и задних противотуманных фонарей.</w:t>
      </w:r>
    </w:p>
    <w:p w:rsidR="00D135FF" w:rsidRPr="0065418A" w:rsidRDefault="00D135FF" w:rsidP="00D135FF">
      <w:pPr>
        <w:jc w:val="both"/>
        <w:rPr>
          <w:rFonts w:eastAsia="Calibri"/>
          <w:lang w:eastAsia="en-US"/>
        </w:rPr>
      </w:pPr>
      <w:r w:rsidRPr="0065418A">
        <w:rPr>
          <w:rFonts w:eastAsia="Calibri"/>
          <w:lang w:eastAsia="en-US"/>
        </w:rPr>
        <w:t>Использование фары-искателя, фары-прожектора и знака автопоезда.</w:t>
      </w:r>
    </w:p>
    <w:p w:rsidR="00D135FF" w:rsidRPr="00D135FF" w:rsidRDefault="00D135FF" w:rsidP="00D135FF">
      <w:pPr>
        <w:jc w:val="both"/>
        <w:rPr>
          <w:rFonts w:eastAsia="Calibri"/>
          <w:lang w:eastAsia="en-US"/>
        </w:rPr>
      </w:pPr>
      <w:r w:rsidRPr="0065418A">
        <w:rPr>
          <w:rFonts w:eastAsia="Calibri"/>
          <w:lang w:eastAsia="en-US"/>
        </w:rPr>
        <w:t>Порядок применения звуковых сигналов</w:t>
      </w:r>
      <w:r>
        <w:rPr>
          <w:rFonts w:eastAsia="Calibri"/>
          <w:lang w:eastAsia="en-US"/>
        </w:rPr>
        <w:t xml:space="preserve"> в различных условиях движения.</w:t>
      </w:r>
    </w:p>
    <w:p w:rsidR="00D135FF" w:rsidRPr="0065418A" w:rsidRDefault="00D135FF" w:rsidP="00D135FF">
      <w:pPr>
        <w:jc w:val="both"/>
        <w:rPr>
          <w:rFonts w:eastAsia="Calibri"/>
          <w:lang w:eastAsia="en-US"/>
        </w:rPr>
      </w:pPr>
      <w:r w:rsidRPr="0065418A">
        <w:rPr>
          <w:rFonts w:eastAsia="Calibri"/>
          <w:b/>
          <w:lang w:eastAsia="en-US"/>
        </w:rPr>
        <w:t>Тема 2.11 Буксировка транспортных средств, перевозка людей и грузов</w:t>
      </w:r>
    </w:p>
    <w:p w:rsidR="00D135FF" w:rsidRPr="0065418A" w:rsidRDefault="00D135FF" w:rsidP="00D135FF">
      <w:pPr>
        <w:jc w:val="both"/>
        <w:rPr>
          <w:rFonts w:eastAsia="Calibri"/>
          <w:lang w:eastAsia="en-US"/>
        </w:rPr>
      </w:pPr>
      <w:r w:rsidRPr="0065418A">
        <w:rPr>
          <w:rFonts w:eastAsia="Calibri"/>
          <w:lang w:eastAsia="en-US"/>
        </w:rPr>
        <w:t>Условия  и   порядок буксировки механических транспортных средств на гибкой  сцепке, жесткой сцепке и методом частичной погрузки.</w:t>
      </w:r>
    </w:p>
    <w:p w:rsidR="00D135FF" w:rsidRPr="0065418A" w:rsidRDefault="00D135FF" w:rsidP="00D135FF">
      <w:pPr>
        <w:jc w:val="both"/>
        <w:rPr>
          <w:rFonts w:eastAsia="Calibri"/>
          <w:lang w:eastAsia="en-US"/>
        </w:rPr>
      </w:pPr>
      <w:r w:rsidRPr="0065418A">
        <w:rPr>
          <w:rFonts w:eastAsia="Calibri"/>
          <w:lang w:eastAsia="en-US"/>
        </w:rPr>
        <w:t>Перевозка людей в буксируемых и буксирующих транспортных средствах. Случаи, когда буксировка запрещена.</w:t>
      </w:r>
    </w:p>
    <w:p w:rsidR="00D135FF" w:rsidRPr="0065418A" w:rsidRDefault="00D135FF" w:rsidP="00D135FF">
      <w:pPr>
        <w:jc w:val="both"/>
        <w:rPr>
          <w:rFonts w:eastAsia="Calibri"/>
          <w:lang w:eastAsia="en-US"/>
        </w:rPr>
      </w:pPr>
      <w:r w:rsidRPr="0065418A">
        <w:rPr>
          <w:rFonts w:eastAsia="Calibri"/>
          <w:lang w:eastAsia="en-US"/>
        </w:rPr>
        <w:t>Требование к перевозке людей  в  грузовом  автомобиле. Обязанности водителя перед началом движения. Дополнительные требования при перевозке детей. Случаи, когда запрещается перевозка людей.</w:t>
      </w:r>
    </w:p>
    <w:p w:rsidR="00D135FF" w:rsidRPr="0065418A" w:rsidRDefault="00D135FF" w:rsidP="00D135FF">
      <w:pPr>
        <w:jc w:val="both"/>
        <w:rPr>
          <w:rFonts w:eastAsia="Calibri"/>
          <w:lang w:eastAsia="en-US"/>
        </w:rPr>
      </w:pPr>
      <w:r w:rsidRPr="0065418A">
        <w:rPr>
          <w:rFonts w:eastAsia="Calibri"/>
          <w:b/>
          <w:lang w:eastAsia="en-US"/>
        </w:rPr>
        <w:t>Тема 2.12 Требования к оборудованию и техническому состоянию транспортных средств</w:t>
      </w:r>
    </w:p>
    <w:p w:rsidR="00D135FF" w:rsidRPr="0065418A" w:rsidRDefault="00D135FF" w:rsidP="00D135FF">
      <w:pPr>
        <w:jc w:val="both"/>
        <w:rPr>
          <w:rFonts w:eastAsia="Calibri"/>
          <w:lang w:eastAsia="en-US"/>
        </w:rPr>
      </w:pPr>
      <w:r w:rsidRPr="0065418A">
        <w:rPr>
          <w:rFonts w:eastAsia="Calibri"/>
          <w:lang w:eastAsia="en-US"/>
        </w:rPr>
        <w:t xml:space="preserve">Общие требования. Порядок прохождения технического осмотра. </w:t>
      </w:r>
    </w:p>
    <w:p w:rsidR="00D135FF" w:rsidRPr="0065418A" w:rsidRDefault="00D135FF" w:rsidP="00D135FF">
      <w:pPr>
        <w:jc w:val="both"/>
        <w:rPr>
          <w:rFonts w:eastAsia="Calibri"/>
          <w:lang w:eastAsia="en-US"/>
        </w:rPr>
      </w:pPr>
      <w:r w:rsidRPr="0065418A">
        <w:rPr>
          <w:rFonts w:eastAsia="Calibri"/>
          <w:lang w:eastAsia="en-US"/>
        </w:rPr>
        <w:t xml:space="preserve">Неисправности и условия, при наличии которых запрещается эксплуатация транспортных средств. </w:t>
      </w:r>
    </w:p>
    <w:p w:rsidR="00D135FF" w:rsidRPr="0065418A" w:rsidRDefault="00D135FF" w:rsidP="00D135FF">
      <w:pPr>
        <w:jc w:val="both"/>
        <w:rPr>
          <w:rFonts w:eastAsia="Calibri"/>
          <w:lang w:eastAsia="en-US"/>
        </w:rPr>
      </w:pPr>
      <w:r w:rsidRPr="0065418A">
        <w:rPr>
          <w:rFonts w:eastAsia="Calibri"/>
          <w:lang w:eastAsia="en-US"/>
        </w:rPr>
        <w:t xml:space="preserve">Типы регистрационных знаков, применяемые для различных  групп транспортных  средств. Требования к установке государственных регистрационных знаков на транспортных средствах. </w:t>
      </w:r>
    </w:p>
    <w:p w:rsidR="00D135FF" w:rsidRPr="0065418A" w:rsidRDefault="00D135FF" w:rsidP="00D135FF">
      <w:pPr>
        <w:jc w:val="both"/>
        <w:rPr>
          <w:rFonts w:eastAsia="Calibri"/>
          <w:lang w:eastAsia="en-US"/>
        </w:rPr>
      </w:pPr>
      <w:r w:rsidRPr="0065418A">
        <w:rPr>
          <w:rFonts w:eastAsia="Calibri"/>
          <w:lang w:eastAsia="en-US"/>
        </w:rPr>
        <w:t>Опознавательные знаки транспортных средств.</w:t>
      </w:r>
    </w:p>
    <w:p w:rsidR="001005C2" w:rsidRDefault="001005C2" w:rsidP="001005C2">
      <w:pPr>
        <w:widowControl w:val="0"/>
        <w:autoSpaceDE w:val="0"/>
        <w:autoSpaceDN w:val="0"/>
        <w:adjustRightInd w:val="0"/>
        <w:jc w:val="both"/>
        <w:sectPr w:rsidR="001005C2" w:rsidSect="00D135FF">
          <w:pgSz w:w="11905" w:h="16838"/>
          <w:pgMar w:top="709" w:right="850" w:bottom="426" w:left="709" w:header="720" w:footer="720" w:gutter="0"/>
          <w:cols w:space="720"/>
          <w:noEndnote/>
          <w:docGrid w:linePitch="326"/>
        </w:sectPr>
      </w:pPr>
    </w:p>
    <w:p w:rsidR="00E12A32" w:rsidRPr="00E12A32" w:rsidRDefault="00E12A32" w:rsidP="00E12A32">
      <w:pPr>
        <w:widowControl w:val="0"/>
        <w:autoSpaceDE w:val="0"/>
        <w:autoSpaceDN w:val="0"/>
        <w:adjustRightInd w:val="0"/>
        <w:ind w:firstLine="540"/>
        <w:jc w:val="center"/>
        <w:outlineLvl w:val="3"/>
      </w:pPr>
      <w:bookmarkStart w:id="13" w:name="Par1203"/>
      <w:bookmarkEnd w:id="13"/>
      <w:r w:rsidRPr="00E12A32">
        <w:rPr>
          <w:rFonts w:eastAsia="Calibri"/>
          <w:lang w:eastAsia="en-US"/>
        </w:rPr>
        <w:lastRenderedPageBreak/>
        <w:t>Раб</w:t>
      </w:r>
      <w:r>
        <w:rPr>
          <w:rFonts w:eastAsia="Calibri"/>
          <w:lang w:eastAsia="en-US"/>
        </w:rPr>
        <w:t>очая программа учебной дисциплины</w:t>
      </w:r>
    </w:p>
    <w:p w:rsidR="001005C2" w:rsidRDefault="00E12A32" w:rsidP="00E12A32">
      <w:pPr>
        <w:widowControl w:val="0"/>
        <w:autoSpaceDE w:val="0"/>
        <w:autoSpaceDN w:val="0"/>
        <w:adjustRightInd w:val="0"/>
        <w:jc w:val="center"/>
      </w:pPr>
      <w:r>
        <w:t>"Психофизиологические основы деятельности водителя".</w:t>
      </w:r>
    </w:p>
    <w:p w:rsidR="001005C2" w:rsidRDefault="00D135FF" w:rsidP="00D135FF">
      <w:pPr>
        <w:widowControl w:val="0"/>
        <w:autoSpaceDE w:val="0"/>
        <w:autoSpaceDN w:val="0"/>
        <w:adjustRightInd w:val="0"/>
        <w:ind w:firstLine="540"/>
        <w:jc w:val="center"/>
        <w:outlineLvl w:val="3"/>
      </w:pPr>
      <w:r>
        <w:t>ТЕМАТИЧЕСКИЙ ПЛАН</w:t>
      </w:r>
    </w:p>
    <w:p w:rsidR="001005C2" w:rsidRDefault="001005C2" w:rsidP="00D135FF">
      <w:pPr>
        <w:widowControl w:val="0"/>
        <w:autoSpaceDE w:val="0"/>
        <w:autoSpaceDN w:val="0"/>
        <w:adjustRightInd w:val="0"/>
        <w:jc w:val="center"/>
        <w:outlineLvl w:val="4"/>
      </w:pPr>
      <w:bookmarkStart w:id="14" w:name="Par1223"/>
      <w:bookmarkEnd w:id="14"/>
      <w:r>
        <w:t>Распределение уч</w:t>
      </w:r>
      <w:r w:rsidR="00D135FF">
        <w:t>ебных часов по разделам и темам</w:t>
      </w:r>
    </w:p>
    <w:p w:rsidR="001005C2" w:rsidRDefault="001005C2" w:rsidP="001005C2">
      <w:pPr>
        <w:widowControl w:val="0"/>
        <w:autoSpaceDE w:val="0"/>
        <w:autoSpaceDN w:val="0"/>
        <w:adjustRightInd w:val="0"/>
        <w:ind w:firstLine="540"/>
        <w:jc w:val="both"/>
      </w:pPr>
    </w:p>
    <w:tbl>
      <w:tblPr>
        <w:tblW w:w="9639" w:type="dxa"/>
        <w:tblInd w:w="102" w:type="dxa"/>
        <w:tblLayout w:type="fixed"/>
        <w:tblCellMar>
          <w:top w:w="75" w:type="dxa"/>
          <w:left w:w="0" w:type="dxa"/>
          <w:bottom w:w="75" w:type="dxa"/>
          <w:right w:w="0" w:type="dxa"/>
        </w:tblCellMar>
        <w:tblLook w:val="0000" w:firstRow="0" w:lastRow="0" w:firstColumn="0" w:lastColumn="0" w:noHBand="0" w:noVBand="0"/>
      </w:tblPr>
      <w:tblGrid>
        <w:gridCol w:w="5163"/>
        <w:gridCol w:w="1102"/>
        <w:gridCol w:w="1741"/>
        <w:gridCol w:w="1633"/>
      </w:tblGrid>
      <w:tr w:rsidR="001005C2" w:rsidTr="00D135FF">
        <w:tc>
          <w:tcPr>
            <w:tcW w:w="5163"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005C2" w:rsidRDefault="001005C2" w:rsidP="006464B5">
            <w:pPr>
              <w:widowControl w:val="0"/>
              <w:autoSpaceDE w:val="0"/>
              <w:autoSpaceDN w:val="0"/>
              <w:adjustRightInd w:val="0"/>
              <w:jc w:val="center"/>
            </w:pPr>
            <w:r>
              <w:t>Наименование разделов и тем</w:t>
            </w:r>
          </w:p>
        </w:tc>
        <w:tc>
          <w:tcPr>
            <w:tcW w:w="4476"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005C2" w:rsidRDefault="001005C2" w:rsidP="006464B5">
            <w:pPr>
              <w:widowControl w:val="0"/>
              <w:autoSpaceDE w:val="0"/>
              <w:autoSpaceDN w:val="0"/>
              <w:adjustRightInd w:val="0"/>
              <w:jc w:val="center"/>
            </w:pPr>
            <w:r>
              <w:t>Количество часов</w:t>
            </w:r>
          </w:p>
        </w:tc>
      </w:tr>
      <w:tr w:rsidR="001005C2" w:rsidTr="00D135FF">
        <w:tc>
          <w:tcPr>
            <w:tcW w:w="516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005C2" w:rsidRDefault="001005C2" w:rsidP="006464B5">
            <w:pPr>
              <w:widowControl w:val="0"/>
              <w:autoSpaceDE w:val="0"/>
              <w:autoSpaceDN w:val="0"/>
              <w:adjustRightInd w:val="0"/>
              <w:ind w:firstLine="540"/>
              <w:jc w:val="both"/>
            </w:pPr>
          </w:p>
        </w:tc>
        <w:tc>
          <w:tcPr>
            <w:tcW w:w="11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005C2" w:rsidRDefault="001005C2" w:rsidP="006464B5">
            <w:pPr>
              <w:widowControl w:val="0"/>
              <w:autoSpaceDE w:val="0"/>
              <w:autoSpaceDN w:val="0"/>
              <w:adjustRightInd w:val="0"/>
              <w:jc w:val="center"/>
            </w:pPr>
            <w:r>
              <w:t>Всего</w:t>
            </w:r>
          </w:p>
        </w:tc>
        <w:tc>
          <w:tcPr>
            <w:tcW w:w="17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005C2" w:rsidRDefault="001005C2" w:rsidP="006464B5">
            <w:pPr>
              <w:widowControl w:val="0"/>
              <w:autoSpaceDE w:val="0"/>
              <w:autoSpaceDN w:val="0"/>
              <w:adjustRightInd w:val="0"/>
              <w:jc w:val="center"/>
            </w:pPr>
            <w:r>
              <w:t>Теоретические занятия</w:t>
            </w:r>
          </w:p>
        </w:tc>
        <w:tc>
          <w:tcPr>
            <w:tcW w:w="16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005C2" w:rsidRDefault="001005C2" w:rsidP="006464B5">
            <w:pPr>
              <w:widowControl w:val="0"/>
              <w:autoSpaceDE w:val="0"/>
              <w:autoSpaceDN w:val="0"/>
              <w:adjustRightInd w:val="0"/>
              <w:jc w:val="center"/>
            </w:pPr>
            <w:r>
              <w:t>Практические занятия</w:t>
            </w:r>
          </w:p>
        </w:tc>
      </w:tr>
      <w:tr w:rsidR="001005C2" w:rsidTr="00D135FF">
        <w:tc>
          <w:tcPr>
            <w:tcW w:w="516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005C2" w:rsidRDefault="001005C2" w:rsidP="006464B5">
            <w:pPr>
              <w:widowControl w:val="0"/>
              <w:autoSpaceDE w:val="0"/>
              <w:autoSpaceDN w:val="0"/>
              <w:adjustRightInd w:val="0"/>
            </w:pPr>
            <w:r>
              <w:t>Познавательные функции, системы восприятия и психомоторные навыки</w:t>
            </w:r>
          </w:p>
        </w:tc>
        <w:tc>
          <w:tcPr>
            <w:tcW w:w="11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005C2" w:rsidRDefault="001005C2" w:rsidP="006464B5">
            <w:pPr>
              <w:widowControl w:val="0"/>
              <w:autoSpaceDE w:val="0"/>
              <w:autoSpaceDN w:val="0"/>
              <w:adjustRightInd w:val="0"/>
              <w:jc w:val="center"/>
            </w:pPr>
            <w:r>
              <w:t>2</w:t>
            </w:r>
          </w:p>
        </w:tc>
        <w:tc>
          <w:tcPr>
            <w:tcW w:w="17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005C2" w:rsidRDefault="001005C2" w:rsidP="006464B5">
            <w:pPr>
              <w:widowControl w:val="0"/>
              <w:autoSpaceDE w:val="0"/>
              <w:autoSpaceDN w:val="0"/>
              <w:adjustRightInd w:val="0"/>
              <w:jc w:val="center"/>
            </w:pPr>
            <w:r>
              <w:t>2</w:t>
            </w:r>
          </w:p>
        </w:tc>
        <w:tc>
          <w:tcPr>
            <w:tcW w:w="16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005C2" w:rsidRDefault="001005C2" w:rsidP="006464B5">
            <w:pPr>
              <w:widowControl w:val="0"/>
              <w:autoSpaceDE w:val="0"/>
              <w:autoSpaceDN w:val="0"/>
              <w:adjustRightInd w:val="0"/>
              <w:jc w:val="center"/>
            </w:pPr>
            <w:r>
              <w:t>-</w:t>
            </w:r>
          </w:p>
        </w:tc>
      </w:tr>
      <w:tr w:rsidR="001005C2" w:rsidTr="00D135FF">
        <w:tc>
          <w:tcPr>
            <w:tcW w:w="516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005C2" w:rsidRDefault="001005C2" w:rsidP="006464B5">
            <w:pPr>
              <w:widowControl w:val="0"/>
              <w:autoSpaceDE w:val="0"/>
              <w:autoSpaceDN w:val="0"/>
              <w:adjustRightInd w:val="0"/>
            </w:pPr>
            <w:r>
              <w:t>Этические основы деятельности водителя</w:t>
            </w:r>
          </w:p>
        </w:tc>
        <w:tc>
          <w:tcPr>
            <w:tcW w:w="11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005C2" w:rsidRDefault="001005C2" w:rsidP="006464B5">
            <w:pPr>
              <w:widowControl w:val="0"/>
              <w:autoSpaceDE w:val="0"/>
              <w:autoSpaceDN w:val="0"/>
              <w:adjustRightInd w:val="0"/>
              <w:jc w:val="center"/>
            </w:pPr>
            <w:r>
              <w:t>2</w:t>
            </w:r>
          </w:p>
        </w:tc>
        <w:tc>
          <w:tcPr>
            <w:tcW w:w="17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005C2" w:rsidRDefault="001005C2" w:rsidP="006464B5">
            <w:pPr>
              <w:widowControl w:val="0"/>
              <w:autoSpaceDE w:val="0"/>
              <w:autoSpaceDN w:val="0"/>
              <w:adjustRightInd w:val="0"/>
              <w:jc w:val="center"/>
            </w:pPr>
            <w:r>
              <w:t>2</w:t>
            </w:r>
          </w:p>
        </w:tc>
        <w:tc>
          <w:tcPr>
            <w:tcW w:w="16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005C2" w:rsidRDefault="001005C2" w:rsidP="006464B5">
            <w:pPr>
              <w:widowControl w:val="0"/>
              <w:autoSpaceDE w:val="0"/>
              <w:autoSpaceDN w:val="0"/>
              <w:adjustRightInd w:val="0"/>
              <w:jc w:val="center"/>
            </w:pPr>
            <w:r>
              <w:t>-</w:t>
            </w:r>
          </w:p>
        </w:tc>
      </w:tr>
      <w:tr w:rsidR="001005C2" w:rsidTr="00D135FF">
        <w:tc>
          <w:tcPr>
            <w:tcW w:w="516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005C2" w:rsidRDefault="001005C2" w:rsidP="006464B5">
            <w:pPr>
              <w:widowControl w:val="0"/>
              <w:autoSpaceDE w:val="0"/>
              <w:autoSpaceDN w:val="0"/>
              <w:adjustRightInd w:val="0"/>
            </w:pPr>
            <w:r>
              <w:t>Основы эффективного общения</w:t>
            </w:r>
          </w:p>
        </w:tc>
        <w:tc>
          <w:tcPr>
            <w:tcW w:w="11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005C2" w:rsidRDefault="001005C2" w:rsidP="006464B5">
            <w:pPr>
              <w:widowControl w:val="0"/>
              <w:autoSpaceDE w:val="0"/>
              <w:autoSpaceDN w:val="0"/>
              <w:adjustRightInd w:val="0"/>
              <w:jc w:val="center"/>
            </w:pPr>
            <w:r>
              <w:t>2</w:t>
            </w:r>
          </w:p>
        </w:tc>
        <w:tc>
          <w:tcPr>
            <w:tcW w:w="17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005C2" w:rsidRDefault="001005C2" w:rsidP="006464B5">
            <w:pPr>
              <w:widowControl w:val="0"/>
              <w:autoSpaceDE w:val="0"/>
              <w:autoSpaceDN w:val="0"/>
              <w:adjustRightInd w:val="0"/>
              <w:jc w:val="center"/>
            </w:pPr>
            <w:r>
              <w:t>2</w:t>
            </w:r>
          </w:p>
        </w:tc>
        <w:tc>
          <w:tcPr>
            <w:tcW w:w="16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005C2" w:rsidRDefault="001005C2" w:rsidP="006464B5">
            <w:pPr>
              <w:widowControl w:val="0"/>
              <w:autoSpaceDE w:val="0"/>
              <w:autoSpaceDN w:val="0"/>
              <w:adjustRightInd w:val="0"/>
              <w:jc w:val="center"/>
            </w:pPr>
            <w:r>
              <w:t>-</w:t>
            </w:r>
          </w:p>
        </w:tc>
      </w:tr>
      <w:tr w:rsidR="001005C2" w:rsidTr="00D135FF">
        <w:tc>
          <w:tcPr>
            <w:tcW w:w="516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005C2" w:rsidRDefault="001005C2" w:rsidP="006464B5">
            <w:pPr>
              <w:widowControl w:val="0"/>
              <w:autoSpaceDE w:val="0"/>
              <w:autoSpaceDN w:val="0"/>
              <w:adjustRightInd w:val="0"/>
            </w:pPr>
            <w:r>
              <w:t>Эмоциональные состояния и профилактика конфликтов</w:t>
            </w:r>
          </w:p>
        </w:tc>
        <w:tc>
          <w:tcPr>
            <w:tcW w:w="11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005C2" w:rsidRDefault="001005C2" w:rsidP="006464B5">
            <w:pPr>
              <w:widowControl w:val="0"/>
              <w:autoSpaceDE w:val="0"/>
              <w:autoSpaceDN w:val="0"/>
              <w:adjustRightInd w:val="0"/>
              <w:jc w:val="center"/>
            </w:pPr>
            <w:r>
              <w:t>2</w:t>
            </w:r>
          </w:p>
        </w:tc>
        <w:tc>
          <w:tcPr>
            <w:tcW w:w="17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005C2" w:rsidRDefault="001005C2" w:rsidP="006464B5">
            <w:pPr>
              <w:widowControl w:val="0"/>
              <w:autoSpaceDE w:val="0"/>
              <w:autoSpaceDN w:val="0"/>
              <w:adjustRightInd w:val="0"/>
              <w:jc w:val="center"/>
            </w:pPr>
            <w:r>
              <w:t>2</w:t>
            </w:r>
          </w:p>
        </w:tc>
        <w:tc>
          <w:tcPr>
            <w:tcW w:w="16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005C2" w:rsidRDefault="001005C2" w:rsidP="006464B5">
            <w:pPr>
              <w:widowControl w:val="0"/>
              <w:autoSpaceDE w:val="0"/>
              <w:autoSpaceDN w:val="0"/>
              <w:adjustRightInd w:val="0"/>
              <w:jc w:val="center"/>
            </w:pPr>
            <w:r>
              <w:t>-</w:t>
            </w:r>
          </w:p>
        </w:tc>
      </w:tr>
      <w:tr w:rsidR="001005C2" w:rsidTr="00D135FF">
        <w:tc>
          <w:tcPr>
            <w:tcW w:w="516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005C2" w:rsidRDefault="001005C2" w:rsidP="006464B5">
            <w:pPr>
              <w:widowControl w:val="0"/>
              <w:autoSpaceDE w:val="0"/>
              <w:autoSpaceDN w:val="0"/>
              <w:adjustRightInd w:val="0"/>
            </w:pPr>
            <w:proofErr w:type="spellStart"/>
            <w:r>
              <w:t>Саморегуляция</w:t>
            </w:r>
            <w:proofErr w:type="spellEnd"/>
            <w:r>
              <w:t xml:space="preserve"> и профилактика конфликтов (психологический практикум)</w:t>
            </w:r>
          </w:p>
        </w:tc>
        <w:tc>
          <w:tcPr>
            <w:tcW w:w="11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005C2" w:rsidRDefault="001005C2" w:rsidP="006464B5">
            <w:pPr>
              <w:widowControl w:val="0"/>
              <w:autoSpaceDE w:val="0"/>
              <w:autoSpaceDN w:val="0"/>
              <w:adjustRightInd w:val="0"/>
              <w:jc w:val="center"/>
            </w:pPr>
            <w:r>
              <w:t>4</w:t>
            </w:r>
          </w:p>
        </w:tc>
        <w:tc>
          <w:tcPr>
            <w:tcW w:w="17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005C2" w:rsidRDefault="001005C2" w:rsidP="006464B5">
            <w:pPr>
              <w:widowControl w:val="0"/>
              <w:autoSpaceDE w:val="0"/>
              <w:autoSpaceDN w:val="0"/>
              <w:adjustRightInd w:val="0"/>
              <w:jc w:val="center"/>
            </w:pPr>
            <w:r>
              <w:t>-</w:t>
            </w:r>
          </w:p>
        </w:tc>
        <w:tc>
          <w:tcPr>
            <w:tcW w:w="16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005C2" w:rsidRDefault="001005C2" w:rsidP="006464B5">
            <w:pPr>
              <w:widowControl w:val="0"/>
              <w:autoSpaceDE w:val="0"/>
              <w:autoSpaceDN w:val="0"/>
              <w:adjustRightInd w:val="0"/>
              <w:jc w:val="center"/>
            </w:pPr>
            <w:r>
              <w:t>4</w:t>
            </w:r>
          </w:p>
        </w:tc>
      </w:tr>
      <w:tr w:rsidR="001005C2" w:rsidTr="00D135FF">
        <w:tc>
          <w:tcPr>
            <w:tcW w:w="516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005C2" w:rsidRDefault="001005C2" w:rsidP="006464B5">
            <w:pPr>
              <w:widowControl w:val="0"/>
              <w:autoSpaceDE w:val="0"/>
              <w:autoSpaceDN w:val="0"/>
              <w:adjustRightInd w:val="0"/>
            </w:pPr>
            <w:r>
              <w:t>Итого</w:t>
            </w:r>
          </w:p>
        </w:tc>
        <w:tc>
          <w:tcPr>
            <w:tcW w:w="11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005C2" w:rsidRDefault="001005C2" w:rsidP="006464B5">
            <w:pPr>
              <w:widowControl w:val="0"/>
              <w:autoSpaceDE w:val="0"/>
              <w:autoSpaceDN w:val="0"/>
              <w:adjustRightInd w:val="0"/>
              <w:jc w:val="center"/>
            </w:pPr>
            <w:r>
              <w:t>12</w:t>
            </w:r>
          </w:p>
        </w:tc>
        <w:tc>
          <w:tcPr>
            <w:tcW w:w="17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005C2" w:rsidRDefault="001005C2" w:rsidP="006464B5">
            <w:pPr>
              <w:widowControl w:val="0"/>
              <w:autoSpaceDE w:val="0"/>
              <w:autoSpaceDN w:val="0"/>
              <w:adjustRightInd w:val="0"/>
              <w:jc w:val="center"/>
            </w:pPr>
            <w:r>
              <w:t>8</w:t>
            </w:r>
          </w:p>
        </w:tc>
        <w:tc>
          <w:tcPr>
            <w:tcW w:w="16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005C2" w:rsidRDefault="001005C2" w:rsidP="006464B5">
            <w:pPr>
              <w:widowControl w:val="0"/>
              <w:autoSpaceDE w:val="0"/>
              <w:autoSpaceDN w:val="0"/>
              <w:adjustRightInd w:val="0"/>
              <w:jc w:val="center"/>
            </w:pPr>
            <w:r>
              <w:t>4</w:t>
            </w:r>
          </w:p>
        </w:tc>
      </w:tr>
    </w:tbl>
    <w:p w:rsidR="00D135FF" w:rsidRPr="0065418A" w:rsidRDefault="00D135FF" w:rsidP="00D135FF">
      <w:pPr>
        <w:jc w:val="both"/>
      </w:pPr>
      <w:r w:rsidRPr="0065418A">
        <w:rPr>
          <w:b/>
        </w:rPr>
        <w:t>Тема 1. Познавательные функции, системы восприятия и психомоторные навыки</w:t>
      </w:r>
    </w:p>
    <w:p w:rsidR="00D135FF" w:rsidRPr="0065418A" w:rsidRDefault="00D135FF" w:rsidP="00D135FF">
      <w:pPr>
        <w:jc w:val="both"/>
      </w:pPr>
      <w:r w:rsidRPr="0065418A">
        <w:t xml:space="preserve">Понятие о познавательных функциях (внимание, восприятие, память, мышление). </w:t>
      </w:r>
    </w:p>
    <w:p w:rsidR="00D135FF" w:rsidRPr="0065418A" w:rsidRDefault="00D135FF" w:rsidP="00D135FF">
      <w:pPr>
        <w:jc w:val="both"/>
      </w:pPr>
      <w:r w:rsidRPr="0065418A">
        <w:t xml:space="preserve">Внимание и его свойства (устойчивость, концентрация, распределение, переключение, объем). Причины отвлечения внимания во время управления транспортным средством. Способность сохранять внимание при наличии отвлекающих факторов. </w:t>
      </w:r>
      <w:proofErr w:type="spellStart"/>
      <w:r w:rsidRPr="0065418A">
        <w:t>Монотония</w:t>
      </w:r>
      <w:proofErr w:type="spellEnd"/>
      <w:r w:rsidRPr="0065418A">
        <w:t xml:space="preserve">. Влияние усталости и сонливости на свойства внимания. Способы профилактики усталости. </w:t>
      </w:r>
    </w:p>
    <w:p w:rsidR="00D135FF" w:rsidRPr="0065418A" w:rsidRDefault="00D135FF" w:rsidP="00D135FF">
      <w:pPr>
        <w:jc w:val="both"/>
      </w:pPr>
      <w:r w:rsidRPr="0065418A">
        <w:t xml:space="preserve">Виды информации. Выбор необходимой информации в процессе управления транспортным средством. Информационная перегрузка. </w:t>
      </w:r>
    </w:p>
    <w:p w:rsidR="00D135FF" w:rsidRPr="0065418A" w:rsidRDefault="00D135FF" w:rsidP="00D135FF">
      <w:pPr>
        <w:jc w:val="both"/>
      </w:pPr>
      <w:r w:rsidRPr="0065418A">
        <w:t xml:space="preserve">Системы восприятия и их значение в деятельности водителя. Опасности, связанные с неправильным восприятием дорожной обстановки. </w:t>
      </w:r>
    </w:p>
    <w:p w:rsidR="00D135FF" w:rsidRPr="0065418A" w:rsidRDefault="00D135FF" w:rsidP="00D135FF">
      <w:pPr>
        <w:jc w:val="both"/>
      </w:pPr>
      <w:r w:rsidRPr="0065418A">
        <w:t>Зрительная система. Поле зрения, острота зрения и зона видимости. Периферическое и центральное зрение. Факторы, влияющие на уменьшение поля зрения водителя.</w:t>
      </w:r>
    </w:p>
    <w:p w:rsidR="00D135FF" w:rsidRPr="0065418A" w:rsidRDefault="00D135FF" w:rsidP="00D135FF">
      <w:pPr>
        <w:jc w:val="both"/>
      </w:pPr>
      <w:r w:rsidRPr="0065418A">
        <w:t xml:space="preserve">Другие системы восприятия (слуховая система, вестибулярная система, суставно-мышечное чувство, интероцепция) и их значение в деятельности водителя. </w:t>
      </w:r>
    </w:p>
    <w:p w:rsidR="00D135FF" w:rsidRPr="0065418A" w:rsidRDefault="00D135FF" w:rsidP="00D135FF">
      <w:pPr>
        <w:jc w:val="both"/>
      </w:pPr>
      <w:r w:rsidRPr="0065418A">
        <w:t>Влияние скорости движения транспортного средства, алкоголя, медикаментов и эмоциональных состояний водителя на восприятие дорожной обстановки.</w:t>
      </w:r>
    </w:p>
    <w:p w:rsidR="00D135FF" w:rsidRPr="0065418A" w:rsidRDefault="00D135FF" w:rsidP="00D135FF">
      <w:pPr>
        <w:jc w:val="both"/>
      </w:pPr>
      <w:r w:rsidRPr="0065418A">
        <w:t>Память. Виды памяти и их значение для накопления профессионального опыта.</w:t>
      </w:r>
    </w:p>
    <w:p w:rsidR="00D135FF" w:rsidRPr="0065418A" w:rsidRDefault="00D135FF" w:rsidP="00D135FF">
      <w:pPr>
        <w:jc w:val="both"/>
      </w:pPr>
      <w:r w:rsidRPr="0065418A">
        <w:t xml:space="preserve">Мышление. Анализ и синтез как основные процессы мышления. Оперативное мышление и прогнозирование. Навыки распознавания опасных ситуаций. Принятие решения в различных дорожных ситуациях. Важность принятия правильного решения на дороге. </w:t>
      </w:r>
    </w:p>
    <w:p w:rsidR="00D135FF" w:rsidRPr="00D135FF" w:rsidRDefault="00D135FF" w:rsidP="00D135FF">
      <w:pPr>
        <w:jc w:val="both"/>
      </w:pPr>
      <w:r w:rsidRPr="0065418A">
        <w:t>Формирование психомоторных навыков управления автомобилем. Влияние возрастных и гендерных различий на формирование психомоторных навыков. Простая и сложная сенсомоторные реакции, реакция в опасной зоне. Факторы</w:t>
      </w:r>
      <w:r>
        <w:t>, влияющие на быстроту реакции.</w:t>
      </w:r>
    </w:p>
    <w:p w:rsidR="00D135FF" w:rsidRPr="0065418A" w:rsidRDefault="00D135FF" w:rsidP="00D135FF">
      <w:pPr>
        <w:jc w:val="both"/>
        <w:rPr>
          <w:b/>
        </w:rPr>
      </w:pPr>
      <w:r w:rsidRPr="0065418A">
        <w:rPr>
          <w:b/>
        </w:rPr>
        <w:t>Тема 2. Этические основы деятельности водителя</w:t>
      </w:r>
    </w:p>
    <w:p w:rsidR="00D135FF" w:rsidRPr="0065418A" w:rsidRDefault="00D135FF" w:rsidP="00D135FF">
      <w:pPr>
        <w:jc w:val="both"/>
      </w:pPr>
      <w:r w:rsidRPr="0065418A">
        <w:t xml:space="preserve">Цели обучения управлению транспортным средством. Мотивация в жизни и на дороге. Мотивация достижения успеха и избегания неудач. Склонность к рискованному поведению на дороге. Формирование  привычек. Ценности человека, группы и водителя. </w:t>
      </w:r>
    </w:p>
    <w:p w:rsidR="00D135FF" w:rsidRPr="0065418A" w:rsidRDefault="00D135FF" w:rsidP="00D135FF">
      <w:pPr>
        <w:jc w:val="both"/>
      </w:pPr>
      <w:r w:rsidRPr="0065418A">
        <w:t>Свойства личности и темперамент. Влияние темперамента на стиль вождения.</w:t>
      </w:r>
    </w:p>
    <w:p w:rsidR="00D135FF" w:rsidRPr="0065418A" w:rsidRDefault="00D135FF" w:rsidP="00D135FF">
      <w:pPr>
        <w:jc w:val="both"/>
      </w:pPr>
      <w:r w:rsidRPr="0065418A">
        <w:t>Негативное социальное научение. Понятие социального давления. Влияние рекламы, прессы и киноиндустрии на поведение водителя. Ложное чувство безопасности. Влияние социальной роли и социального окружения на стиль вождения. Способы нейтрализации социального давления в процессе управления транспортным средством.</w:t>
      </w:r>
    </w:p>
    <w:p w:rsidR="00D135FF" w:rsidRPr="0065418A" w:rsidRDefault="00D135FF" w:rsidP="00D135FF">
      <w:pPr>
        <w:jc w:val="both"/>
      </w:pPr>
      <w:r w:rsidRPr="0065418A">
        <w:t xml:space="preserve">Понятие об этике и этических нормах. Этические нормы водителя. Ответственность водителя за безопасность на дороге. Взаимоотношения водителя с другими участниками дорожного движения. </w:t>
      </w:r>
      <w:r w:rsidRPr="0065418A">
        <w:lastRenderedPageBreak/>
        <w:t>Уязвимые участники дорожного движения, требующие особого внимания (пешеходы, велосипедисты, дети, пожилые люди, инвалиды). Причины предоставления  преимущества на дороге общественному транспорту,  скорой медицинской помощи, МЧС, полиции. Особенности поведения водителей  и пешеходов в ж</w:t>
      </w:r>
      <w:r>
        <w:t>илых зонах и в местах парковки.</w:t>
      </w:r>
    </w:p>
    <w:p w:rsidR="00D135FF" w:rsidRPr="0065418A" w:rsidRDefault="00D135FF" w:rsidP="00D135FF">
      <w:pPr>
        <w:jc w:val="both"/>
        <w:rPr>
          <w:b/>
        </w:rPr>
      </w:pPr>
      <w:r w:rsidRPr="0065418A">
        <w:rPr>
          <w:b/>
        </w:rPr>
        <w:t>Тема 3.</w:t>
      </w:r>
      <w:r w:rsidRPr="0065418A">
        <w:t xml:space="preserve"> </w:t>
      </w:r>
      <w:r w:rsidRPr="0065418A">
        <w:rPr>
          <w:b/>
        </w:rPr>
        <w:t>Эмоциональные состояния и профилактика конфликтов</w:t>
      </w:r>
    </w:p>
    <w:p w:rsidR="00D135FF" w:rsidRPr="0065418A" w:rsidRDefault="00D135FF" w:rsidP="00D135FF">
      <w:pPr>
        <w:jc w:val="both"/>
      </w:pPr>
      <w:r w:rsidRPr="0065418A">
        <w:t xml:space="preserve">Эмоции и поведение водителя. Эмоциональные состояния (гнев,  тревога, страх, эйфория,  стресс, фрустрация). Изменение восприятия дорожной ситуации и поведения в различных эмоциональных состояниях. Управление поведением на дороге. Экстренные меры реагирования. Способы </w:t>
      </w:r>
      <w:proofErr w:type="spellStart"/>
      <w:r w:rsidRPr="0065418A">
        <w:t>саморегуляции</w:t>
      </w:r>
      <w:proofErr w:type="spellEnd"/>
      <w:r w:rsidRPr="0065418A">
        <w:t xml:space="preserve"> эмоциональных состояний.</w:t>
      </w:r>
    </w:p>
    <w:p w:rsidR="00D135FF" w:rsidRPr="0065418A" w:rsidRDefault="00D135FF" w:rsidP="00D135FF">
      <w:pPr>
        <w:jc w:val="both"/>
      </w:pPr>
      <w:r w:rsidRPr="0065418A">
        <w:t xml:space="preserve">Конфликтные ситуации и конфликты на дороге. Причины агрессии и враждебности у водителей и других участников дорожного движения. Тип мышления, приводящий к агрессивному поведению. </w:t>
      </w:r>
    </w:p>
    <w:p w:rsidR="00D135FF" w:rsidRPr="0065418A" w:rsidRDefault="00D135FF" w:rsidP="00D135FF">
      <w:pPr>
        <w:jc w:val="both"/>
      </w:pPr>
      <w:r w:rsidRPr="0065418A">
        <w:t xml:space="preserve">Изменение поведения водителя после употребления алкоголя и медикаментов. Влияние плохого самочувствия на поведение водителя. </w:t>
      </w:r>
    </w:p>
    <w:p w:rsidR="00D135FF" w:rsidRPr="00D135FF" w:rsidRDefault="00D135FF" w:rsidP="00D135FF">
      <w:pPr>
        <w:jc w:val="both"/>
      </w:pPr>
      <w:r w:rsidRPr="0065418A">
        <w:t>Профилактика конфликтов. Правила взаимоде</w:t>
      </w:r>
      <w:r>
        <w:t>йствия с агрессивным водителем.</w:t>
      </w:r>
    </w:p>
    <w:p w:rsidR="00D135FF" w:rsidRPr="0065418A" w:rsidRDefault="00D135FF" w:rsidP="00D135FF">
      <w:pPr>
        <w:jc w:val="both"/>
        <w:rPr>
          <w:b/>
        </w:rPr>
      </w:pPr>
      <w:r w:rsidRPr="0065418A">
        <w:rPr>
          <w:b/>
        </w:rPr>
        <w:t>Психологический практикум</w:t>
      </w:r>
    </w:p>
    <w:p w:rsidR="001005C2" w:rsidRDefault="00D135FF" w:rsidP="00D135FF">
      <w:pPr>
        <w:widowControl w:val="0"/>
        <w:autoSpaceDE w:val="0"/>
        <w:autoSpaceDN w:val="0"/>
        <w:adjustRightInd w:val="0"/>
        <w:outlineLvl w:val="4"/>
        <w:sectPr w:rsidR="001005C2" w:rsidSect="00D135FF">
          <w:pgSz w:w="11905" w:h="16838"/>
          <w:pgMar w:top="709" w:right="565" w:bottom="568" w:left="709" w:header="720" w:footer="720" w:gutter="0"/>
          <w:cols w:space="720"/>
          <w:noEndnote/>
        </w:sectPr>
      </w:pPr>
      <w:r w:rsidRPr="0065418A">
        <w:t xml:space="preserve">Приобретение практического опыта оценки собственного психического состояния и поведения, опыта </w:t>
      </w:r>
      <w:proofErr w:type="spellStart"/>
      <w:r w:rsidRPr="0065418A">
        <w:t>саморегуляции</w:t>
      </w:r>
      <w:proofErr w:type="spellEnd"/>
      <w:r w:rsidRPr="0065418A">
        <w:t>, а также первичных навыков профилактики конфликтов. Решение ситуационных задач в режиме реального времени по оценке психического состояния, поведения и профилактике конфликтов. Контроль знаний и умений.</w:t>
      </w:r>
    </w:p>
    <w:p w:rsidR="00D135FF" w:rsidRPr="00E12A32" w:rsidRDefault="00D135FF" w:rsidP="00D135FF">
      <w:pPr>
        <w:widowControl w:val="0"/>
        <w:autoSpaceDE w:val="0"/>
        <w:autoSpaceDN w:val="0"/>
        <w:adjustRightInd w:val="0"/>
        <w:ind w:firstLine="540"/>
        <w:jc w:val="center"/>
        <w:outlineLvl w:val="3"/>
      </w:pPr>
      <w:r w:rsidRPr="00E12A32">
        <w:rPr>
          <w:rFonts w:eastAsia="Calibri"/>
          <w:lang w:eastAsia="en-US"/>
        </w:rPr>
        <w:lastRenderedPageBreak/>
        <w:t>Раб</w:t>
      </w:r>
      <w:r>
        <w:rPr>
          <w:rFonts w:eastAsia="Calibri"/>
          <w:lang w:eastAsia="en-US"/>
        </w:rPr>
        <w:t>очая программа учебной дисциплины</w:t>
      </w:r>
    </w:p>
    <w:p w:rsidR="001005C2" w:rsidRDefault="00D135FF" w:rsidP="00D135FF">
      <w:pPr>
        <w:widowControl w:val="0"/>
        <w:autoSpaceDE w:val="0"/>
        <w:autoSpaceDN w:val="0"/>
        <w:adjustRightInd w:val="0"/>
        <w:jc w:val="center"/>
      </w:pPr>
      <w:r>
        <w:t>"Основы управления транспортными средствами".</w:t>
      </w:r>
    </w:p>
    <w:p w:rsidR="001005C2" w:rsidRDefault="00D135FF" w:rsidP="00D135FF">
      <w:pPr>
        <w:widowControl w:val="0"/>
        <w:autoSpaceDE w:val="0"/>
        <w:autoSpaceDN w:val="0"/>
        <w:adjustRightInd w:val="0"/>
        <w:ind w:firstLine="540"/>
        <w:jc w:val="center"/>
        <w:outlineLvl w:val="3"/>
      </w:pPr>
      <w:bookmarkStart w:id="15" w:name="Par1263"/>
      <w:bookmarkEnd w:id="15"/>
      <w:r>
        <w:t>ТЕМАТИЧЕСКИЙ ПЛАН</w:t>
      </w:r>
    </w:p>
    <w:p w:rsidR="001005C2" w:rsidRDefault="001005C2" w:rsidP="001005C2">
      <w:pPr>
        <w:widowControl w:val="0"/>
        <w:autoSpaceDE w:val="0"/>
        <w:autoSpaceDN w:val="0"/>
        <w:adjustRightInd w:val="0"/>
        <w:jc w:val="center"/>
        <w:outlineLvl w:val="4"/>
      </w:pPr>
      <w:bookmarkStart w:id="16" w:name="Par1265"/>
      <w:bookmarkEnd w:id="16"/>
      <w:r>
        <w:t>Распределение учебных часов по разделам и темам</w:t>
      </w:r>
    </w:p>
    <w:tbl>
      <w:tblPr>
        <w:tblpPr w:leftFromText="180" w:rightFromText="180" w:vertAnchor="text" w:horzAnchor="margin" w:tblpXSpec="center" w:tblpY="149"/>
        <w:tblW w:w="9639" w:type="dxa"/>
        <w:tblLayout w:type="fixed"/>
        <w:tblCellMar>
          <w:top w:w="75" w:type="dxa"/>
          <w:left w:w="0" w:type="dxa"/>
          <w:bottom w:w="75" w:type="dxa"/>
          <w:right w:w="0" w:type="dxa"/>
        </w:tblCellMar>
        <w:tblLook w:val="0000" w:firstRow="0" w:lastRow="0" w:firstColumn="0" w:lastColumn="0" w:noHBand="0" w:noVBand="0"/>
      </w:tblPr>
      <w:tblGrid>
        <w:gridCol w:w="5433"/>
        <w:gridCol w:w="1013"/>
        <w:gridCol w:w="1294"/>
        <w:gridCol w:w="1899"/>
      </w:tblGrid>
      <w:tr w:rsidR="00D27EC0" w:rsidTr="00D27EC0">
        <w:trPr>
          <w:trHeight w:val="376"/>
        </w:trPr>
        <w:tc>
          <w:tcPr>
            <w:tcW w:w="5433"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27EC0" w:rsidRDefault="00D27EC0" w:rsidP="00D27EC0">
            <w:pPr>
              <w:widowControl w:val="0"/>
              <w:autoSpaceDE w:val="0"/>
              <w:autoSpaceDN w:val="0"/>
              <w:adjustRightInd w:val="0"/>
              <w:jc w:val="center"/>
            </w:pPr>
            <w:r>
              <w:t>Наименование разделов и тем</w:t>
            </w:r>
          </w:p>
        </w:tc>
        <w:tc>
          <w:tcPr>
            <w:tcW w:w="4206"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27EC0" w:rsidRDefault="00D27EC0" w:rsidP="00D27EC0">
            <w:pPr>
              <w:widowControl w:val="0"/>
              <w:autoSpaceDE w:val="0"/>
              <w:autoSpaceDN w:val="0"/>
              <w:adjustRightInd w:val="0"/>
              <w:jc w:val="center"/>
            </w:pPr>
            <w:r>
              <w:t>Количество часов</w:t>
            </w:r>
          </w:p>
        </w:tc>
      </w:tr>
      <w:tr w:rsidR="00D27EC0" w:rsidTr="00D27EC0">
        <w:trPr>
          <w:trHeight w:val="144"/>
        </w:trPr>
        <w:tc>
          <w:tcPr>
            <w:tcW w:w="543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27EC0" w:rsidRDefault="00D27EC0" w:rsidP="00D27EC0">
            <w:pPr>
              <w:widowControl w:val="0"/>
              <w:autoSpaceDE w:val="0"/>
              <w:autoSpaceDN w:val="0"/>
              <w:adjustRightInd w:val="0"/>
              <w:ind w:firstLine="540"/>
              <w:jc w:val="both"/>
            </w:pPr>
          </w:p>
        </w:tc>
        <w:tc>
          <w:tcPr>
            <w:tcW w:w="1013"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27EC0" w:rsidRDefault="00D27EC0" w:rsidP="00D27EC0">
            <w:pPr>
              <w:widowControl w:val="0"/>
              <w:autoSpaceDE w:val="0"/>
              <w:autoSpaceDN w:val="0"/>
              <w:adjustRightInd w:val="0"/>
              <w:jc w:val="center"/>
            </w:pPr>
            <w:r>
              <w:t>Всего</w:t>
            </w:r>
          </w:p>
        </w:tc>
        <w:tc>
          <w:tcPr>
            <w:tcW w:w="319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27EC0" w:rsidRDefault="00D27EC0" w:rsidP="00D27EC0">
            <w:pPr>
              <w:widowControl w:val="0"/>
              <w:autoSpaceDE w:val="0"/>
              <w:autoSpaceDN w:val="0"/>
              <w:adjustRightInd w:val="0"/>
              <w:jc w:val="center"/>
            </w:pPr>
            <w:r>
              <w:t>В том числе</w:t>
            </w:r>
          </w:p>
        </w:tc>
      </w:tr>
      <w:tr w:rsidR="00D27EC0" w:rsidTr="00D27EC0">
        <w:trPr>
          <w:trHeight w:val="144"/>
        </w:trPr>
        <w:tc>
          <w:tcPr>
            <w:tcW w:w="543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27EC0" w:rsidRDefault="00D27EC0" w:rsidP="00D27EC0">
            <w:pPr>
              <w:widowControl w:val="0"/>
              <w:autoSpaceDE w:val="0"/>
              <w:autoSpaceDN w:val="0"/>
              <w:adjustRightInd w:val="0"/>
              <w:ind w:firstLine="540"/>
              <w:jc w:val="both"/>
            </w:pPr>
          </w:p>
        </w:tc>
        <w:tc>
          <w:tcPr>
            <w:tcW w:w="101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27EC0" w:rsidRDefault="00D27EC0" w:rsidP="00D27EC0">
            <w:pPr>
              <w:widowControl w:val="0"/>
              <w:autoSpaceDE w:val="0"/>
              <w:autoSpaceDN w:val="0"/>
              <w:adjustRightInd w:val="0"/>
              <w:ind w:firstLine="540"/>
              <w:jc w:val="both"/>
            </w:pPr>
          </w:p>
        </w:tc>
        <w:tc>
          <w:tcPr>
            <w:tcW w:w="12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27EC0" w:rsidRDefault="00D27EC0" w:rsidP="00D27EC0">
            <w:pPr>
              <w:widowControl w:val="0"/>
              <w:autoSpaceDE w:val="0"/>
              <w:autoSpaceDN w:val="0"/>
              <w:adjustRightInd w:val="0"/>
              <w:jc w:val="center"/>
            </w:pPr>
            <w:r>
              <w:t>Теоретические занятия</w:t>
            </w:r>
          </w:p>
        </w:tc>
        <w:tc>
          <w:tcPr>
            <w:tcW w:w="18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27EC0" w:rsidRDefault="00D27EC0" w:rsidP="00D27EC0">
            <w:pPr>
              <w:widowControl w:val="0"/>
              <w:autoSpaceDE w:val="0"/>
              <w:autoSpaceDN w:val="0"/>
              <w:adjustRightInd w:val="0"/>
              <w:jc w:val="center"/>
            </w:pPr>
            <w:r>
              <w:t>Практические занятия</w:t>
            </w:r>
          </w:p>
        </w:tc>
      </w:tr>
      <w:tr w:rsidR="00D27EC0" w:rsidTr="00D27EC0">
        <w:trPr>
          <w:trHeight w:val="286"/>
        </w:trPr>
        <w:tc>
          <w:tcPr>
            <w:tcW w:w="5433" w:type="dxa"/>
            <w:tcBorders>
              <w:top w:val="single" w:sz="4" w:space="0" w:color="auto"/>
              <w:left w:val="single" w:sz="4" w:space="0" w:color="auto"/>
              <w:right w:val="single" w:sz="4" w:space="0" w:color="auto"/>
            </w:tcBorders>
            <w:tcMar>
              <w:top w:w="62" w:type="dxa"/>
              <w:left w:w="102" w:type="dxa"/>
              <w:bottom w:w="102" w:type="dxa"/>
              <w:right w:w="62" w:type="dxa"/>
            </w:tcMar>
          </w:tcPr>
          <w:p w:rsidR="00D27EC0" w:rsidRDefault="00D27EC0" w:rsidP="00D27EC0">
            <w:pPr>
              <w:widowControl w:val="0"/>
              <w:autoSpaceDE w:val="0"/>
              <w:autoSpaceDN w:val="0"/>
              <w:adjustRightInd w:val="0"/>
            </w:pPr>
            <w:r>
              <w:t>Дорожное движение</w:t>
            </w:r>
          </w:p>
        </w:tc>
        <w:tc>
          <w:tcPr>
            <w:tcW w:w="1013" w:type="dxa"/>
            <w:tcBorders>
              <w:top w:val="single" w:sz="4" w:space="0" w:color="auto"/>
              <w:left w:val="single" w:sz="4" w:space="0" w:color="auto"/>
              <w:right w:val="single" w:sz="4" w:space="0" w:color="auto"/>
            </w:tcBorders>
            <w:tcMar>
              <w:top w:w="62" w:type="dxa"/>
              <w:left w:w="102" w:type="dxa"/>
              <w:bottom w:w="102" w:type="dxa"/>
              <w:right w:w="62" w:type="dxa"/>
            </w:tcMar>
          </w:tcPr>
          <w:p w:rsidR="00D27EC0" w:rsidRDefault="00D27EC0" w:rsidP="00D27EC0">
            <w:pPr>
              <w:widowControl w:val="0"/>
              <w:autoSpaceDE w:val="0"/>
              <w:autoSpaceDN w:val="0"/>
              <w:adjustRightInd w:val="0"/>
              <w:jc w:val="center"/>
            </w:pPr>
            <w:r>
              <w:t>2</w:t>
            </w:r>
          </w:p>
        </w:tc>
        <w:tc>
          <w:tcPr>
            <w:tcW w:w="1294" w:type="dxa"/>
            <w:tcBorders>
              <w:top w:val="single" w:sz="4" w:space="0" w:color="auto"/>
              <w:left w:val="single" w:sz="4" w:space="0" w:color="auto"/>
              <w:right w:val="single" w:sz="4" w:space="0" w:color="auto"/>
            </w:tcBorders>
            <w:tcMar>
              <w:top w:w="62" w:type="dxa"/>
              <w:left w:w="102" w:type="dxa"/>
              <w:bottom w:w="102" w:type="dxa"/>
              <w:right w:w="62" w:type="dxa"/>
            </w:tcMar>
          </w:tcPr>
          <w:p w:rsidR="00D27EC0" w:rsidRDefault="00D27EC0" w:rsidP="00D27EC0">
            <w:pPr>
              <w:widowControl w:val="0"/>
              <w:autoSpaceDE w:val="0"/>
              <w:autoSpaceDN w:val="0"/>
              <w:adjustRightInd w:val="0"/>
              <w:jc w:val="center"/>
            </w:pPr>
            <w:r>
              <w:t>2</w:t>
            </w:r>
          </w:p>
        </w:tc>
        <w:tc>
          <w:tcPr>
            <w:tcW w:w="1899" w:type="dxa"/>
            <w:tcBorders>
              <w:top w:val="single" w:sz="4" w:space="0" w:color="auto"/>
              <w:left w:val="single" w:sz="4" w:space="0" w:color="auto"/>
              <w:right w:val="single" w:sz="4" w:space="0" w:color="auto"/>
            </w:tcBorders>
            <w:tcMar>
              <w:top w:w="62" w:type="dxa"/>
              <w:left w:w="102" w:type="dxa"/>
              <w:bottom w:w="102" w:type="dxa"/>
              <w:right w:w="62" w:type="dxa"/>
            </w:tcMar>
          </w:tcPr>
          <w:p w:rsidR="00D27EC0" w:rsidRDefault="00D27EC0" w:rsidP="00D27EC0">
            <w:pPr>
              <w:widowControl w:val="0"/>
              <w:autoSpaceDE w:val="0"/>
              <w:autoSpaceDN w:val="0"/>
              <w:adjustRightInd w:val="0"/>
              <w:jc w:val="center"/>
            </w:pPr>
            <w:r>
              <w:t>-</w:t>
            </w:r>
          </w:p>
        </w:tc>
      </w:tr>
      <w:tr w:rsidR="00D27EC0" w:rsidTr="00D27EC0">
        <w:trPr>
          <w:trHeight w:val="286"/>
        </w:trPr>
        <w:tc>
          <w:tcPr>
            <w:tcW w:w="5433" w:type="dxa"/>
            <w:tcBorders>
              <w:left w:val="single" w:sz="4" w:space="0" w:color="auto"/>
              <w:right w:val="single" w:sz="4" w:space="0" w:color="auto"/>
            </w:tcBorders>
            <w:tcMar>
              <w:top w:w="62" w:type="dxa"/>
              <w:left w:w="102" w:type="dxa"/>
              <w:bottom w:w="102" w:type="dxa"/>
              <w:right w:w="62" w:type="dxa"/>
            </w:tcMar>
          </w:tcPr>
          <w:p w:rsidR="00D27EC0" w:rsidRDefault="00D27EC0" w:rsidP="00D27EC0">
            <w:pPr>
              <w:widowControl w:val="0"/>
              <w:autoSpaceDE w:val="0"/>
              <w:autoSpaceDN w:val="0"/>
              <w:adjustRightInd w:val="0"/>
            </w:pPr>
            <w:r>
              <w:t>Профессиональная надежность водителя</w:t>
            </w:r>
          </w:p>
        </w:tc>
        <w:tc>
          <w:tcPr>
            <w:tcW w:w="1013" w:type="dxa"/>
            <w:tcBorders>
              <w:left w:val="single" w:sz="4" w:space="0" w:color="auto"/>
              <w:right w:val="single" w:sz="4" w:space="0" w:color="auto"/>
            </w:tcBorders>
            <w:tcMar>
              <w:top w:w="62" w:type="dxa"/>
              <w:left w:w="102" w:type="dxa"/>
              <w:bottom w:w="102" w:type="dxa"/>
              <w:right w:w="62" w:type="dxa"/>
            </w:tcMar>
          </w:tcPr>
          <w:p w:rsidR="00D27EC0" w:rsidRDefault="00D27EC0" w:rsidP="00D27EC0">
            <w:pPr>
              <w:widowControl w:val="0"/>
              <w:autoSpaceDE w:val="0"/>
              <w:autoSpaceDN w:val="0"/>
              <w:adjustRightInd w:val="0"/>
              <w:jc w:val="center"/>
            </w:pPr>
            <w:r>
              <w:t>2</w:t>
            </w:r>
          </w:p>
        </w:tc>
        <w:tc>
          <w:tcPr>
            <w:tcW w:w="1294" w:type="dxa"/>
            <w:tcBorders>
              <w:left w:val="single" w:sz="4" w:space="0" w:color="auto"/>
              <w:right w:val="single" w:sz="4" w:space="0" w:color="auto"/>
            </w:tcBorders>
            <w:tcMar>
              <w:top w:w="62" w:type="dxa"/>
              <w:left w:w="102" w:type="dxa"/>
              <w:bottom w:w="102" w:type="dxa"/>
              <w:right w:w="62" w:type="dxa"/>
            </w:tcMar>
          </w:tcPr>
          <w:p w:rsidR="00D27EC0" w:rsidRDefault="00D27EC0" w:rsidP="00D27EC0">
            <w:pPr>
              <w:widowControl w:val="0"/>
              <w:autoSpaceDE w:val="0"/>
              <w:autoSpaceDN w:val="0"/>
              <w:adjustRightInd w:val="0"/>
              <w:jc w:val="center"/>
            </w:pPr>
            <w:r>
              <w:t>2</w:t>
            </w:r>
          </w:p>
        </w:tc>
        <w:tc>
          <w:tcPr>
            <w:tcW w:w="1899" w:type="dxa"/>
            <w:tcBorders>
              <w:left w:val="single" w:sz="4" w:space="0" w:color="auto"/>
              <w:right w:val="single" w:sz="4" w:space="0" w:color="auto"/>
            </w:tcBorders>
            <w:tcMar>
              <w:top w:w="62" w:type="dxa"/>
              <w:left w:w="102" w:type="dxa"/>
              <w:bottom w:w="102" w:type="dxa"/>
              <w:right w:w="62" w:type="dxa"/>
            </w:tcMar>
          </w:tcPr>
          <w:p w:rsidR="00D27EC0" w:rsidRDefault="00D27EC0" w:rsidP="00D27EC0">
            <w:pPr>
              <w:widowControl w:val="0"/>
              <w:autoSpaceDE w:val="0"/>
              <w:autoSpaceDN w:val="0"/>
              <w:adjustRightInd w:val="0"/>
              <w:jc w:val="center"/>
            </w:pPr>
            <w:r>
              <w:t>-</w:t>
            </w:r>
          </w:p>
        </w:tc>
      </w:tr>
      <w:tr w:rsidR="00D27EC0" w:rsidTr="00D27EC0">
        <w:trPr>
          <w:trHeight w:val="571"/>
        </w:trPr>
        <w:tc>
          <w:tcPr>
            <w:tcW w:w="5433" w:type="dxa"/>
            <w:tcBorders>
              <w:left w:val="single" w:sz="4" w:space="0" w:color="auto"/>
              <w:right w:val="single" w:sz="4" w:space="0" w:color="auto"/>
            </w:tcBorders>
            <w:tcMar>
              <w:top w:w="62" w:type="dxa"/>
              <w:left w:w="102" w:type="dxa"/>
              <w:bottom w:w="102" w:type="dxa"/>
              <w:right w:w="62" w:type="dxa"/>
            </w:tcMar>
          </w:tcPr>
          <w:p w:rsidR="00D27EC0" w:rsidRDefault="00D27EC0" w:rsidP="00D27EC0">
            <w:pPr>
              <w:widowControl w:val="0"/>
              <w:autoSpaceDE w:val="0"/>
              <w:autoSpaceDN w:val="0"/>
              <w:adjustRightInd w:val="0"/>
            </w:pPr>
            <w:r>
              <w:t>Влияние свой</w:t>
            </w:r>
            <w:proofErr w:type="gramStart"/>
            <w:r>
              <w:t>ств тр</w:t>
            </w:r>
            <w:proofErr w:type="gramEnd"/>
            <w:r>
              <w:t>анспортного средства на эффективность и безопасность управления</w:t>
            </w:r>
          </w:p>
        </w:tc>
        <w:tc>
          <w:tcPr>
            <w:tcW w:w="1013" w:type="dxa"/>
            <w:tcBorders>
              <w:left w:val="single" w:sz="4" w:space="0" w:color="auto"/>
              <w:right w:val="single" w:sz="4" w:space="0" w:color="auto"/>
            </w:tcBorders>
            <w:tcMar>
              <w:top w:w="62" w:type="dxa"/>
              <w:left w:w="102" w:type="dxa"/>
              <w:bottom w:w="102" w:type="dxa"/>
              <w:right w:w="62" w:type="dxa"/>
            </w:tcMar>
          </w:tcPr>
          <w:p w:rsidR="00D27EC0" w:rsidRDefault="00D27EC0" w:rsidP="00D27EC0">
            <w:pPr>
              <w:widowControl w:val="0"/>
              <w:autoSpaceDE w:val="0"/>
              <w:autoSpaceDN w:val="0"/>
              <w:adjustRightInd w:val="0"/>
              <w:jc w:val="center"/>
            </w:pPr>
            <w:r>
              <w:t>2</w:t>
            </w:r>
          </w:p>
        </w:tc>
        <w:tc>
          <w:tcPr>
            <w:tcW w:w="1294" w:type="dxa"/>
            <w:tcBorders>
              <w:left w:val="single" w:sz="4" w:space="0" w:color="auto"/>
              <w:right w:val="single" w:sz="4" w:space="0" w:color="auto"/>
            </w:tcBorders>
            <w:tcMar>
              <w:top w:w="62" w:type="dxa"/>
              <w:left w:w="102" w:type="dxa"/>
              <w:bottom w:w="102" w:type="dxa"/>
              <w:right w:w="62" w:type="dxa"/>
            </w:tcMar>
          </w:tcPr>
          <w:p w:rsidR="00D27EC0" w:rsidRDefault="00D27EC0" w:rsidP="00D27EC0">
            <w:pPr>
              <w:widowControl w:val="0"/>
              <w:autoSpaceDE w:val="0"/>
              <w:autoSpaceDN w:val="0"/>
              <w:adjustRightInd w:val="0"/>
              <w:jc w:val="center"/>
            </w:pPr>
            <w:r>
              <w:t>2</w:t>
            </w:r>
          </w:p>
        </w:tc>
        <w:tc>
          <w:tcPr>
            <w:tcW w:w="1899" w:type="dxa"/>
            <w:tcBorders>
              <w:left w:val="single" w:sz="4" w:space="0" w:color="auto"/>
              <w:right w:val="single" w:sz="4" w:space="0" w:color="auto"/>
            </w:tcBorders>
            <w:tcMar>
              <w:top w:w="62" w:type="dxa"/>
              <w:left w:w="102" w:type="dxa"/>
              <w:bottom w:w="102" w:type="dxa"/>
              <w:right w:w="62" w:type="dxa"/>
            </w:tcMar>
          </w:tcPr>
          <w:p w:rsidR="00D27EC0" w:rsidRDefault="00D27EC0" w:rsidP="00D27EC0">
            <w:pPr>
              <w:widowControl w:val="0"/>
              <w:autoSpaceDE w:val="0"/>
              <w:autoSpaceDN w:val="0"/>
              <w:adjustRightInd w:val="0"/>
              <w:jc w:val="center"/>
            </w:pPr>
            <w:r>
              <w:t>-</w:t>
            </w:r>
          </w:p>
        </w:tc>
      </w:tr>
      <w:tr w:rsidR="00D27EC0" w:rsidTr="00D27EC0">
        <w:trPr>
          <w:trHeight w:val="286"/>
        </w:trPr>
        <w:tc>
          <w:tcPr>
            <w:tcW w:w="5433" w:type="dxa"/>
            <w:tcBorders>
              <w:left w:val="single" w:sz="4" w:space="0" w:color="auto"/>
              <w:right w:val="single" w:sz="4" w:space="0" w:color="auto"/>
            </w:tcBorders>
            <w:tcMar>
              <w:top w:w="62" w:type="dxa"/>
              <w:left w:w="102" w:type="dxa"/>
              <w:bottom w:w="102" w:type="dxa"/>
              <w:right w:w="62" w:type="dxa"/>
            </w:tcMar>
          </w:tcPr>
          <w:p w:rsidR="00D27EC0" w:rsidRDefault="00D27EC0" w:rsidP="00D27EC0">
            <w:pPr>
              <w:widowControl w:val="0"/>
              <w:autoSpaceDE w:val="0"/>
              <w:autoSpaceDN w:val="0"/>
              <w:adjustRightInd w:val="0"/>
            </w:pPr>
            <w:r>
              <w:t>Дорожные условия и безопасность движения</w:t>
            </w:r>
          </w:p>
        </w:tc>
        <w:tc>
          <w:tcPr>
            <w:tcW w:w="1013" w:type="dxa"/>
            <w:tcBorders>
              <w:left w:val="single" w:sz="4" w:space="0" w:color="auto"/>
              <w:right w:val="single" w:sz="4" w:space="0" w:color="auto"/>
            </w:tcBorders>
            <w:tcMar>
              <w:top w:w="62" w:type="dxa"/>
              <w:left w:w="102" w:type="dxa"/>
              <w:bottom w:w="102" w:type="dxa"/>
              <w:right w:w="62" w:type="dxa"/>
            </w:tcMar>
          </w:tcPr>
          <w:p w:rsidR="00D27EC0" w:rsidRDefault="00D27EC0" w:rsidP="00D27EC0">
            <w:pPr>
              <w:widowControl w:val="0"/>
              <w:autoSpaceDE w:val="0"/>
              <w:autoSpaceDN w:val="0"/>
              <w:adjustRightInd w:val="0"/>
              <w:jc w:val="center"/>
            </w:pPr>
            <w:r>
              <w:t>4</w:t>
            </w:r>
          </w:p>
        </w:tc>
        <w:tc>
          <w:tcPr>
            <w:tcW w:w="1294" w:type="dxa"/>
            <w:tcBorders>
              <w:left w:val="single" w:sz="4" w:space="0" w:color="auto"/>
              <w:right w:val="single" w:sz="4" w:space="0" w:color="auto"/>
            </w:tcBorders>
            <w:tcMar>
              <w:top w:w="62" w:type="dxa"/>
              <w:left w:w="102" w:type="dxa"/>
              <w:bottom w:w="102" w:type="dxa"/>
              <w:right w:w="62" w:type="dxa"/>
            </w:tcMar>
          </w:tcPr>
          <w:p w:rsidR="00D27EC0" w:rsidRDefault="00D27EC0" w:rsidP="00D27EC0">
            <w:pPr>
              <w:widowControl w:val="0"/>
              <w:autoSpaceDE w:val="0"/>
              <w:autoSpaceDN w:val="0"/>
              <w:adjustRightInd w:val="0"/>
              <w:jc w:val="center"/>
            </w:pPr>
            <w:r>
              <w:t>2</w:t>
            </w:r>
          </w:p>
        </w:tc>
        <w:tc>
          <w:tcPr>
            <w:tcW w:w="1899" w:type="dxa"/>
            <w:tcBorders>
              <w:left w:val="single" w:sz="4" w:space="0" w:color="auto"/>
              <w:right w:val="single" w:sz="4" w:space="0" w:color="auto"/>
            </w:tcBorders>
            <w:tcMar>
              <w:top w:w="62" w:type="dxa"/>
              <w:left w:w="102" w:type="dxa"/>
              <w:bottom w:w="102" w:type="dxa"/>
              <w:right w:w="62" w:type="dxa"/>
            </w:tcMar>
          </w:tcPr>
          <w:p w:rsidR="00D27EC0" w:rsidRDefault="00D27EC0" w:rsidP="00D27EC0">
            <w:pPr>
              <w:widowControl w:val="0"/>
              <w:autoSpaceDE w:val="0"/>
              <w:autoSpaceDN w:val="0"/>
              <w:adjustRightInd w:val="0"/>
              <w:jc w:val="center"/>
            </w:pPr>
            <w:r>
              <w:t>2</w:t>
            </w:r>
          </w:p>
        </w:tc>
      </w:tr>
      <w:tr w:rsidR="00D27EC0" w:rsidTr="00D27EC0">
        <w:trPr>
          <w:trHeight w:val="571"/>
        </w:trPr>
        <w:tc>
          <w:tcPr>
            <w:tcW w:w="5433" w:type="dxa"/>
            <w:tcBorders>
              <w:left w:val="single" w:sz="4" w:space="0" w:color="auto"/>
              <w:right w:val="single" w:sz="4" w:space="0" w:color="auto"/>
            </w:tcBorders>
            <w:tcMar>
              <w:top w:w="62" w:type="dxa"/>
              <w:left w:w="102" w:type="dxa"/>
              <w:bottom w:w="102" w:type="dxa"/>
              <w:right w:w="62" w:type="dxa"/>
            </w:tcMar>
          </w:tcPr>
          <w:p w:rsidR="00D27EC0" w:rsidRDefault="00D27EC0" w:rsidP="00D27EC0">
            <w:pPr>
              <w:widowControl w:val="0"/>
              <w:autoSpaceDE w:val="0"/>
              <w:autoSpaceDN w:val="0"/>
              <w:adjustRightInd w:val="0"/>
            </w:pPr>
            <w:r>
              <w:t>Принципы эффективного и безопасного управления транспортным средством</w:t>
            </w:r>
          </w:p>
        </w:tc>
        <w:tc>
          <w:tcPr>
            <w:tcW w:w="1013" w:type="dxa"/>
            <w:tcBorders>
              <w:left w:val="single" w:sz="4" w:space="0" w:color="auto"/>
              <w:right w:val="single" w:sz="4" w:space="0" w:color="auto"/>
            </w:tcBorders>
            <w:tcMar>
              <w:top w:w="62" w:type="dxa"/>
              <w:left w:w="102" w:type="dxa"/>
              <w:bottom w:w="102" w:type="dxa"/>
              <w:right w:w="62" w:type="dxa"/>
            </w:tcMar>
          </w:tcPr>
          <w:p w:rsidR="00D27EC0" w:rsidRDefault="00D27EC0" w:rsidP="00D27EC0">
            <w:pPr>
              <w:widowControl w:val="0"/>
              <w:autoSpaceDE w:val="0"/>
              <w:autoSpaceDN w:val="0"/>
              <w:adjustRightInd w:val="0"/>
              <w:jc w:val="center"/>
            </w:pPr>
            <w:r>
              <w:t>2</w:t>
            </w:r>
          </w:p>
        </w:tc>
        <w:tc>
          <w:tcPr>
            <w:tcW w:w="1294" w:type="dxa"/>
            <w:tcBorders>
              <w:left w:val="single" w:sz="4" w:space="0" w:color="auto"/>
              <w:right w:val="single" w:sz="4" w:space="0" w:color="auto"/>
            </w:tcBorders>
            <w:tcMar>
              <w:top w:w="62" w:type="dxa"/>
              <w:left w:w="102" w:type="dxa"/>
              <w:bottom w:w="102" w:type="dxa"/>
              <w:right w:w="62" w:type="dxa"/>
            </w:tcMar>
          </w:tcPr>
          <w:p w:rsidR="00D27EC0" w:rsidRDefault="00D27EC0" w:rsidP="00D27EC0">
            <w:pPr>
              <w:widowControl w:val="0"/>
              <w:autoSpaceDE w:val="0"/>
              <w:autoSpaceDN w:val="0"/>
              <w:adjustRightInd w:val="0"/>
              <w:jc w:val="center"/>
            </w:pPr>
            <w:r>
              <w:t>2</w:t>
            </w:r>
          </w:p>
        </w:tc>
        <w:tc>
          <w:tcPr>
            <w:tcW w:w="1899" w:type="dxa"/>
            <w:tcBorders>
              <w:left w:val="single" w:sz="4" w:space="0" w:color="auto"/>
              <w:right w:val="single" w:sz="4" w:space="0" w:color="auto"/>
            </w:tcBorders>
            <w:tcMar>
              <w:top w:w="62" w:type="dxa"/>
              <w:left w:w="102" w:type="dxa"/>
              <w:bottom w:w="102" w:type="dxa"/>
              <w:right w:w="62" w:type="dxa"/>
            </w:tcMar>
          </w:tcPr>
          <w:p w:rsidR="00D27EC0" w:rsidRDefault="00D27EC0" w:rsidP="00D27EC0">
            <w:pPr>
              <w:widowControl w:val="0"/>
              <w:autoSpaceDE w:val="0"/>
              <w:autoSpaceDN w:val="0"/>
              <w:adjustRightInd w:val="0"/>
              <w:jc w:val="center"/>
            </w:pPr>
            <w:r>
              <w:t>-</w:t>
            </w:r>
          </w:p>
        </w:tc>
      </w:tr>
      <w:tr w:rsidR="00D27EC0" w:rsidTr="00D27EC0">
        <w:trPr>
          <w:trHeight w:val="571"/>
        </w:trPr>
        <w:tc>
          <w:tcPr>
            <w:tcW w:w="5433" w:type="dxa"/>
            <w:tcBorders>
              <w:left w:val="single" w:sz="4" w:space="0" w:color="auto"/>
              <w:bottom w:val="single" w:sz="4" w:space="0" w:color="auto"/>
              <w:right w:val="single" w:sz="4" w:space="0" w:color="auto"/>
            </w:tcBorders>
            <w:tcMar>
              <w:top w:w="62" w:type="dxa"/>
              <w:left w:w="102" w:type="dxa"/>
              <w:bottom w:w="102" w:type="dxa"/>
              <w:right w:w="62" w:type="dxa"/>
            </w:tcMar>
          </w:tcPr>
          <w:p w:rsidR="00D27EC0" w:rsidRDefault="00D27EC0" w:rsidP="00D27EC0">
            <w:pPr>
              <w:widowControl w:val="0"/>
              <w:autoSpaceDE w:val="0"/>
              <w:autoSpaceDN w:val="0"/>
              <w:adjustRightInd w:val="0"/>
            </w:pPr>
            <w:r>
              <w:t>Обеспечение безопасности наиболее уязвимых участников дорожного движения</w:t>
            </w:r>
          </w:p>
        </w:tc>
        <w:tc>
          <w:tcPr>
            <w:tcW w:w="1013" w:type="dxa"/>
            <w:tcBorders>
              <w:left w:val="single" w:sz="4" w:space="0" w:color="auto"/>
              <w:bottom w:val="single" w:sz="4" w:space="0" w:color="auto"/>
              <w:right w:val="single" w:sz="4" w:space="0" w:color="auto"/>
            </w:tcBorders>
            <w:tcMar>
              <w:top w:w="62" w:type="dxa"/>
              <w:left w:w="102" w:type="dxa"/>
              <w:bottom w:w="102" w:type="dxa"/>
              <w:right w:w="62" w:type="dxa"/>
            </w:tcMar>
          </w:tcPr>
          <w:p w:rsidR="00D27EC0" w:rsidRDefault="00D27EC0" w:rsidP="00D27EC0">
            <w:pPr>
              <w:widowControl w:val="0"/>
              <w:autoSpaceDE w:val="0"/>
              <w:autoSpaceDN w:val="0"/>
              <w:adjustRightInd w:val="0"/>
              <w:jc w:val="center"/>
            </w:pPr>
            <w:r>
              <w:t>2</w:t>
            </w:r>
          </w:p>
        </w:tc>
        <w:tc>
          <w:tcPr>
            <w:tcW w:w="1294" w:type="dxa"/>
            <w:tcBorders>
              <w:left w:val="single" w:sz="4" w:space="0" w:color="auto"/>
              <w:bottom w:val="single" w:sz="4" w:space="0" w:color="auto"/>
              <w:right w:val="single" w:sz="4" w:space="0" w:color="auto"/>
            </w:tcBorders>
            <w:tcMar>
              <w:top w:w="62" w:type="dxa"/>
              <w:left w:w="102" w:type="dxa"/>
              <w:bottom w:w="102" w:type="dxa"/>
              <w:right w:w="62" w:type="dxa"/>
            </w:tcMar>
          </w:tcPr>
          <w:p w:rsidR="00D27EC0" w:rsidRDefault="00D27EC0" w:rsidP="00D27EC0">
            <w:pPr>
              <w:widowControl w:val="0"/>
              <w:autoSpaceDE w:val="0"/>
              <w:autoSpaceDN w:val="0"/>
              <w:adjustRightInd w:val="0"/>
              <w:jc w:val="center"/>
            </w:pPr>
            <w:r>
              <w:t>2</w:t>
            </w:r>
          </w:p>
        </w:tc>
        <w:tc>
          <w:tcPr>
            <w:tcW w:w="1899" w:type="dxa"/>
            <w:tcBorders>
              <w:left w:val="single" w:sz="4" w:space="0" w:color="auto"/>
              <w:bottom w:val="single" w:sz="4" w:space="0" w:color="auto"/>
              <w:right w:val="single" w:sz="4" w:space="0" w:color="auto"/>
            </w:tcBorders>
            <w:tcMar>
              <w:top w:w="62" w:type="dxa"/>
              <w:left w:w="102" w:type="dxa"/>
              <w:bottom w:w="102" w:type="dxa"/>
              <w:right w:w="62" w:type="dxa"/>
            </w:tcMar>
          </w:tcPr>
          <w:p w:rsidR="00D27EC0" w:rsidRDefault="00D27EC0" w:rsidP="00D27EC0">
            <w:pPr>
              <w:widowControl w:val="0"/>
              <w:autoSpaceDE w:val="0"/>
              <w:autoSpaceDN w:val="0"/>
              <w:adjustRightInd w:val="0"/>
              <w:jc w:val="center"/>
            </w:pPr>
            <w:r>
              <w:t>-</w:t>
            </w:r>
          </w:p>
        </w:tc>
      </w:tr>
      <w:tr w:rsidR="00D27EC0" w:rsidTr="00D27EC0">
        <w:trPr>
          <w:trHeight w:val="286"/>
        </w:trPr>
        <w:tc>
          <w:tcPr>
            <w:tcW w:w="54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27EC0" w:rsidRDefault="00D27EC0" w:rsidP="00D27EC0">
            <w:pPr>
              <w:widowControl w:val="0"/>
              <w:autoSpaceDE w:val="0"/>
              <w:autoSpaceDN w:val="0"/>
              <w:adjustRightInd w:val="0"/>
            </w:pPr>
            <w:r>
              <w:t>Итого</w:t>
            </w:r>
          </w:p>
        </w:tc>
        <w:tc>
          <w:tcPr>
            <w:tcW w:w="101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27EC0" w:rsidRDefault="00D27EC0" w:rsidP="00D27EC0">
            <w:pPr>
              <w:widowControl w:val="0"/>
              <w:autoSpaceDE w:val="0"/>
              <w:autoSpaceDN w:val="0"/>
              <w:adjustRightInd w:val="0"/>
              <w:jc w:val="center"/>
            </w:pPr>
            <w:r>
              <w:t>14</w:t>
            </w:r>
          </w:p>
        </w:tc>
        <w:tc>
          <w:tcPr>
            <w:tcW w:w="12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27EC0" w:rsidRDefault="00D27EC0" w:rsidP="00D27EC0">
            <w:pPr>
              <w:widowControl w:val="0"/>
              <w:autoSpaceDE w:val="0"/>
              <w:autoSpaceDN w:val="0"/>
              <w:adjustRightInd w:val="0"/>
              <w:jc w:val="center"/>
            </w:pPr>
            <w:r>
              <w:t>12</w:t>
            </w:r>
          </w:p>
        </w:tc>
        <w:tc>
          <w:tcPr>
            <w:tcW w:w="18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27EC0" w:rsidRDefault="00D27EC0" w:rsidP="00D27EC0">
            <w:pPr>
              <w:widowControl w:val="0"/>
              <w:autoSpaceDE w:val="0"/>
              <w:autoSpaceDN w:val="0"/>
              <w:adjustRightInd w:val="0"/>
              <w:jc w:val="center"/>
            </w:pPr>
            <w:r>
              <w:t>2</w:t>
            </w:r>
          </w:p>
        </w:tc>
      </w:tr>
    </w:tbl>
    <w:p w:rsidR="001005C2" w:rsidRDefault="001005C2" w:rsidP="00D135FF">
      <w:pPr>
        <w:widowControl w:val="0"/>
        <w:autoSpaceDE w:val="0"/>
        <w:autoSpaceDN w:val="0"/>
        <w:adjustRightInd w:val="0"/>
        <w:jc w:val="both"/>
      </w:pPr>
    </w:p>
    <w:p w:rsidR="00D27EC0" w:rsidRPr="0065418A" w:rsidRDefault="00D27EC0" w:rsidP="00D27EC0">
      <w:pPr>
        <w:jc w:val="both"/>
        <w:rPr>
          <w:b/>
        </w:rPr>
      </w:pPr>
      <w:r w:rsidRPr="0065418A">
        <w:rPr>
          <w:b/>
        </w:rPr>
        <w:t>Тема 1.</w:t>
      </w:r>
      <w:r w:rsidRPr="0065418A">
        <w:t xml:space="preserve"> </w:t>
      </w:r>
      <w:r w:rsidRPr="0065418A">
        <w:rPr>
          <w:b/>
        </w:rPr>
        <w:t xml:space="preserve">Дорожное движение  </w:t>
      </w:r>
    </w:p>
    <w:p w:rsidR="00D27EC0" w:rsidRPr="0065418A" w:rsidRDefault="00D27EC0" w:rsidP="00D27EC0">
      <w:pPr>
        <w:jc w:val="both"/>
      </w:pPr>
      <w:r w:rsidRPr="0065418A">
        <w:t xml:space="preserve">Дорожное движение как система управления водитель-автомобиль-дорога (ВАД), показатели качества функционирования системы ВАД.  Понятие о дорожно-транспортном происшествии (ДТП). Виды дорожно-транспортных происшествий. Причины возникновения дорожно-транспортных происшествий.  Анализ безопасности дорожного движения (БДД) в России.  </w:t>
      </w:r>
    </w:p>
    <w:p w:rsidR="00D27EC0" w:rsidRPr="0065418A" w:rsidRDefault="00D27EC0" w:rsidP="00D27EC0">
      <w:pPr>
        <w:jc w:val="both"/>
      </w:pPr>
      <w:r w:rsidRPr="0065418A">
        <w:t xml:space="preserve">Система водитель-автомобиль (ВА). Цели и задачи управления транспортным средством.  Различие целей и задач управления транспортным средством при участии в спортивных соревнованиях, и при участии в дорожном движении. Элементы системы водитель-автомобиль. Показатели качества управления транспортным средством: эффективность, безопасность и </w:t>
      </w:r>
      <w:proofErr w:type="spellStart"/>
      <w:r w:rsidRPr="0065418A">
        <w:t>экологичность</w:t>
      </w:r>
      <w:proofErr w:type="spellEnd"/>
      <w:r w:rsidRPr="0065418A">
        <w:t xml:space="preserve">. Безаварийность как условие достижения цели управления транспортным средством.   </w:t>
      </w:r>
    </w:p>
    <w:p w:rsidR="00D27EC0" w:rsidRPr="0065418A" w:rsidRDefault="00D27EC0" w:rsidP="00D27EC0">
      <w:pPr>
        <w:jc w:val="both"/>
        <w:rPr>
          <w:b/>
        </w:rPr>
      </w:pPr>
      <w:r w:rsidRPr="0065418A">
        <w:rPr>
          <w:b/>
        </w:rPr>
        <w:t>Тема 2.</w:t>
      </w:r>
      <w:r w:rsidRPr="0065418A">
        <w:t xml:space="preserve"> </w:t>
      </w:r>
      <w:r w:rsidRPr="0065418A">
        <w:rPr>
          <w:b/>
        </w:rPr>
        <w:t>Профессиональная надежность водителя</w:t>
      </w:r>
    </w:p>
    <w:p w:rsidR="00D27EC0" w:rsidRPr="0065418A" w:rsidRDefault="00D27EC0" w:rsidP="00D27EC0">
      <w:pPr>
        <w:jc w:val="both"/>
      </w:pPr>
      <w:r w:rsidRPr="0065418A">
        <w:t xml:space="preserve">Понятие о надежности водителя. Анализ деятельности водителя.  Информация, необходимая водителю для управления транспортным средством.  Обработка информации. Сравнение текущей информации с безопасными значениями, сформированными в памяти водителя, в процессе обучения и накопления опыта.  Штатные и нештатные  ситуации. Снижение надежности водителя при неожиданном возникновении нештатной ситуации.  </w:t>
      </w:r>
    </w:p>
    <w:p w:rsidR="00D27EC0" w:rsidRPr="0065418A" w:rsidRDefault="00D27EC0" w:rsidP="00D27EC0">
      <w:pPr>
        <w:jc w:val="both"/>
      </w:pPr>
      <w:r w:rsidRPr="0065418A">
        <w:t xml:space="preserve">Влияние прогноза возникновения нештатной ситуации, стажа и возраста водителя на время его реакции. Влияние скорости на вынос взора и размеры поля концентрации внимания. Влияние личностных качеств водителя на надежность управления транспортным средством. Влияние утомления на надежность водителя.  </w:t>
      </w:r>
    </w:p>
    <w:p w:rsidR="00D27EC0" w:rsidRPr="0065418A" w:rsidRDefault="00D27EC0" w:rsidP="00D27EC0">
      <w:pPr>
        <w:jc w:val="both"/>
      </w:pPr>
      <w:r w:rsidRPr="0065418A">
        <w:t>Зависимость надежности водителя от продолжительности управления автомобилем. Режим труда и отдыха водителя. Зависимость надежности водителя от различных видов недомоганий, продолжительности нетрудоспособности в течение года, различных видов заболеваний, курения и степени опьянения.</w:t>
      </w:r>
    </w:p>
    <w:p w:rsidR="00D27EC0" w:rsidRPr="00D27EC0" w:rsidRDefault="00D27EC0" w:rsidP="00D27EC0">
      <w:pPr>
        <w:jc w:val="both"/>
      </w:pPr>
      <w:r w:rsidRPr="0065418A">
        <w:t>Мотивы безопасного и эффективного упр</w:t>
      </w:r>
      <w:r>
        <w:t>авления транспортным средством.</w:t>
      </w:r>
    </w:p>
    <w:p w:rsidR="00D27EC0" w:rsidRPr="0065418A" w:rsidRDefault="00D27EC0" w:rsidP="00D27EC0">
      <w:pPr>
        <w:rPr>
          <w:b/>
        </w:rPr>
      </w:pPr>
      <w:r w:rsidRPr="0065418A">
        <w:rPr>
          <w:b/>
        </w:rPr>
        <w:t>Тема 3.</w:t>
      </w:r>
      <w:r w:rsidRPr="0065418A">
        <w:t xml:space="preserve"> </w:t>
      </w:r>
      <w:r w:rsidRPr="0065418A">
        <w:rPr>
          <w:b/>
        </w:rPr>
        <w:t>Влияние свой</w:t>
      </w:r>
      <w:proofErr w:type="gramStart"/>
      <w:r w:rsidRPr="0065418A">
        <w:rPr>
          <w:b/>
        </w:rPr>
        <w:t>ств тр</w:t>
      </w:r>
      <w:proofErr w:type="gramEnd"/>
      <w:r w:rsidRPr="0065418A">
        <w:rPr>
          <w:b/>
        </w:rPr>
        <w:t>анспортного средства на эффективность и безопасность управления</w:t>
      </w:r>
    </w:p>
    <w:p w:rsidR="00D27EC0" w:rsidRPr="0065418A" w:rsidRDefault="00D27EC0" w:rsidP="00D27EC0">
      <w:pPr>
        <w:jc w:val="both"/>
      </w:pPr>
      <w:r w:rsidRPr="0065418A">
        <w:t xml:space="preserve">Силы, действующие на транспортное средство в различных условиях движения. Уравнение тягового баланса. Сила сцепления колес с дорогой. Понятие о коэффициенте сцепления. Изменение </w:t>
      </w:r>
      <w:r w:rsidRPr="0065418A">
        <w:lastRenderedPageBreak/>
        <w:t xml:space="preserve">коэффициента сцепления в зависимости от погодных  условий, режимов движения транспортного средства, состояния шин и дорожного покрытия. Условие движения без буксования колес. </w:t>
      </w:r>
    </w:p>
    <w:p w:rsidR="00D27EC0" w:rsidRPr="0065418A" w:rsidRDefault="00D27EC0" w:rsidP="00D27EC0">
      <w:pPr>
        <w:jc w:val="both"/>
      </w:pPr>
      <w:r w:rsidRPr="0065418A">
        <w:t xml:space="preserve">Свойства эластичного колеса. Круг силы сцепления. Влияние величины продольной реакции на поперечную реакцию. Деформации автошины при разгоне, торможении, действии боковой силы.  Угол увода.  </w:t>
      </w:r>
      <w:proofErr w:type="spellStart"/>
      <w:r w:rsidRPr="0065418A">
        <w:t>Гидроскольжение</w:t>
      </w:r>
      <w:proofErr w:type="spellEnd"/>
      <w:r w:rsidRPr="0065418A">
        <w:t xml:space="preserve"> и </w:t>
      </w:r>
      <w:proofErr w:type="spellStart"/>
      <w:r w:rsidRPr="0065418A">
        <w:t>аквапланирование</w:t>
      </w:r>
      <w:proofErr w:type="spellEnd"/>
      <w:r w:rsidRPr="0065418A">
        <w:t xml:space="preserve"> шины.</w:t>
      </w:r>
    </w:p>
    <w:p w:rsidR="00D27EC0" w:rsidRPr="0065418A" w:rsidRDefault="00D27EC0" w:rsidP="00D27EC0">
      <w:pPr>
        <w:jc w:val="both"/>
      </w:pPr>
      <w:r w:rsidRPr="0065418A">
        <w:t>Силы и моменты, действующие на транспортное средство при торможении и при криволинейном движении.</w:t>
      </w:r>
    </w:p>
    <w:p w:rsidR="00D27EC0" w:rsidRPr="0065418A" w:rsidRDefault="00D27EC0" w:rsidP="00D27EC0">
      <w:pPr>
        <w:jc w:val="both"/>
      </w:pPr>
      <w:r w:rsidRPr="0065418A">
        <w:t xml:space="preserve">Скоростные и тормозные свойства, </w:t>
      </w:r>
      <w:proofErr w:type="spellStart"/>
      <w:r w:rsidRPr="0065418A">
        <w:t>поворачиваемость</w:t>
      </w:r>
      <w:proofErr w:type="spellEnd"/>
      <w:r w:rsidRPr="0065418A">
        <w:t xml:space="preserve"> транспортного средства. Устойчивость продольного и бокового движения транспортного средства. Условия потери устойчивости бокового движения транспортного средства при разгоне, торможении и повороте. Устойчивость  против  опрокидывания.    Резервы устойчивости транспортного средства.</w:t>
      </w:r>
    </w:p>
    <w:p w:rsidR="00D27EC0" w:rsidRPr="00D27EC0" w:rsidRDefault="00D27EC0" w:rsidP="00D27EC0">
      <w:pPr>
        <w:jc w:val="both"/>
      </w:pPr>
      <w:r w:rsidRPr="0065418A">
        <w:t xml:space="preserve">Управляемость продольным и боковым движением транспортного средства. Влияние технического состояния систем управления подвески  </w:t>
      </w:r>
      <w:r>
        <w:t>и шин на управляемость.</w:t>
      </w:r>
    </w:p>
    <w:p w:rsidR="00D27EC0" w:rsidRPr="0065418A" w:rsidRDefault="00D27EC0" w:rsidP="00D27EC0">
      <w:pPr>
        <w:jc w:val="both"/>
        <w:rPr>
          <w:b/>
        </w:rPr>
      </w:pPr>
      <w:r w:rsidRPr="0065418A">
        <w:rPr>
          <w:b/>
        </w:rPr>
        <w:t>Тема 4. Дорожные условия и безопасность движения</w:t>
      </w:r>
    </w:p>
    <w:p w:rsidR="00D27EC0" w:rsidRPr="0065418A" w:rsidRDefault="00D27EC0" w:rsidP="00D27EC0">
      <w:pPr>
        <w:jc w:val="both"/>
      </w:pPr>
      <w:r w:rsidRPr="0065418A">
        <w:t xml:space="preserve">Динамический габарит транспортного средства. Опасное пространство, возникающее вокруг транспортного средства при движении. Изменение размеров и формы опасного пространства при изменении скорости и траектории движения транспортного средства. Понятие о тормозном и остановочном пути. Зависимость расстояния, пройденного транспортным средством за время реакции водителя и время  срабатывания  тормозного   привода, от скорости движения транспортного средства, его технического состояния, а также состояния дорожного покрытия. Безопасная дистанция в секундах и метрах. Способы  контроля  безопасной дистанции. Безопасный боковой интервал. </w:t>
      </w:r>
    </w:p>
    <w:p w:rsidR="00D27EC0" w:rsidRPr="00D27EC0" w:rsidRDefault="00D27EC0" w:rsidP="00D27EC0">
      <w:pPr>
        <w:jc w:val="both"/>
      </w:pPr>
      <w:r w:rsidRPr="0065418A">
        <w:t>Резервы управления скоростью, ускорением, дистанцией и боковым интервалом. Условия безопасного управления. Дорожные условия и прогнозирование изменения дорожной ситуации. Влияние плотности транспортного потока на вероятность и тип ДТП. Зависимость безопасной дистанции от категорий транспортных сре</w:t>
      </w:r>
      <w:proofErr w:type="gramStart"/>
      <w:r w:rsidRPr="0065418A">
        <w:t>дств в п</w:t>
      </w:r>
      <w:proofErr w:type="gramEnd"/>
      <w:r w:rsidRPr="0065418A">
        <w:t xml:space="preserve">аре «ведущий – ведомый».  Безопасные условия обгона (опережения). Повышение риска ДТП при увеличении отклонения скорости транспортного средства от средней скорости транспортного потока. </w:t>
      </w:r>
    </w:p>
    <w:p w:rsidR="00D27EC0" w:rsidRPr="0065418A" w:rsidRDefault="00D27EC0" w:rsidP="00D27EC0">
      <w:pPr>
        <w:rPr>
          <w:b/>
        </w:rPr>
      </w:pPr>
      <w:r w:rsidRPr="0065418A">
        <w:rPr>
          <w:b/>
        </w:rPr>
        <w:t xml:space="preserve">Тема 5. Принципы эффективного, безопасного и </w:t>
      </w:r>
      <w:proofErr w:type="spellStart"/>
      <w:r w:rsidRPr="0065418A">
        <w:rPr>
          <w:b/>
        </w:rPr>
        <w:t>экологичного</w:t>
      </w:r>
      <w:proofErr w:type="spellEnd"/>
      <w:r w:rsidRPr="0065418A">
        <w:rPr>
          <w:b/>
        </w:rPr>
        <w:t xml:space="preserve"> управления транспортным средством</w:t>
      </w:r>
    </w:p>
    <w:p w:rsidR="00D27EC0" w:rsidRPr="0065418A" w:rsidRDefault="00D27EC0" w:rsidP="00D27EC0">
      <w:pPr>
        <w:jc w:val="both"/>
      </w:pPr>
      <w:r w:rsidRPr="0065418A">
        <w:t xml:space="preserve">Влияние опыта, приобретаемого водителем, на уровень аварийности в дорожном движении. Наиболее опасный период накопления водителем опыта. </w:t>
      </w:r>
    </w:p>
    <w:p w:rsidR="00D27EC0" w:rsidRPr="0065418A" w:rsidRDefault="00D27EC0" w:rsidP="00D27EC0">
      <w:pPr>
        <w:jc w:val="both"/>
      </w:pPr>
      <w:r w:rsidRPr="0065418A">
        <w:t>Условия безопасного управления транспортным средством. Регулирование скорости движения транспортного средства с учетом плотности транспортного потока.</w:t>
      </w:r>
    </w:p>
    <w:p w:rsidR="00D27EC0" w:rsidRPr="0065418A" w:rsidRDefault="00D27EC0" w:rsidP="00D27EC0">
      <w:pPr>
        <w:jc w:val="both"/>
      </w:pPr>
      <w:r w:rsidRPr="0065418A">
        <w:t>Показатели эффективности управления транспортным средством. Зависимость средней скорости транспортного средства от его максимальной скорости в транспортных потоках различной плотности. Снижение эксплуатационного расхода топлива – действенный способ повышения эффективности управления транспортным средством. Безопасное и эффективное управления транспортным средством. Проблема экологической безопасности. Принципы экономичного управления транспортным средством.  Факторы, влияющие на экс</w:t>
      </w:r>
      <w:r>
        <w:t xml:space="preserve">плуатационный расход топлива.  </w:t>
      </w:r>
    </w:p>
    <w:p w:rsidR="00D27EC0" w:rsidRPr="0065418A" w:rsidRDefault="00D27EC0" w:rsidP="00D27EC0">
      <w:pPr>
        <w:rPr>
          <w:b/>
        </w:rPr>
      </w:pPr>
      <w:r w:rsidRPr="0065418A">
        <w:rPr>
          <w:b/>
        </w:rPr>
        <w:t>Тема 6. Обеспечение безопасности наиболее уязвимых участников дорожного движения</w:t>
      </w:r>
    </w:p>
    <w:p w:rsidR="00D27EC0" w:rsidRPr="0065418A" w:rsidRDefault="00D27EC0" w:rsidP="00D27EC0">
      <w:pPr>
        <w:jc w:val="both"/>
      </w:pPr>
      <w:r w:rsidRPr="0065418A">
        <w:t xml:space="preserve">Безопасность пассажиров транспортных средств. Результаты исследований, позволяющие утверждать о необходимости и эффективности использования ремней безопасности. Опасные последствия срабатывания подушек безопасности для </w:t>
      </w:r>
      <w:proofErr w:type="spellStart"/>
      <w:r w:rsidRPr="0065418A">
        <w:t>непристегнутых</w:t>
      </w:r>
      <w:proofErr w:type="spellEnd"/>
      <w:r w:rsidRPr="0065418A">
        <w:t xml:space="preserve"> водителя и пассажиров транспортных средств. Мифы о ремнях безопасности. Законодательство РФ об испо</w:t>
      </w:r>
      <w:r>
        <w:t xml:space="preserve">льзовании ремней безопасности. </w:t>
      </w:r>
      <w:r w:rsidRPr="0065418A">
        <w:t>Детская пассажирская безопасность. Назначение, правила подбора и установки детских удерживающих устройств. Необходимость использования детских удерживающих устрой</w:t>
      </w:r>
      <w:proofErr w:type="gramStart"/>
      <w:r w:rsidRPr="0065418A">
        <w:t>ств пр</w:t>
      </w:r>
      <w:proofErr w:type="gramEnd"/>
      <w:r w:rsidRPr="0065418A">
        <w:t>и перевозке детей до 12-летнего возраста. Законодательство РФ об использовании детских удерживающих устройств.</w:t>
      </w:r>
    </w:p>
    <w:p w:rsidR="00D27EC0" w:rsidRPr="0065418A" w:rsidRDefault="00D27EC0" w:rsidP="00D27EC0">
      <w:pPr>
        <w:jc w:val="both"/>
      </w:pPr>
      <w:r w:rsidRPr="0065418A">
        <w:t xml:space="preserve">Безопасность пешеходов и велосипедистов. Подушки безопасности для пешеходов и велосипедистов. </w:t>
      </w:r>
      <w:proofErr w:type="spellStart"/>
      <w:r w:rsidRPr="0065418A">
        <w:t>Световозвращающие</w:t>
      </w:r>
      <w:proofErr w:type="spellEnd"/>
      <w:r w:rsidRPr="0065418A">
        <w:t xml:space="preserve"> элементы их типы и эффективность использования.</w:t>
      </w:r>
    </w:p>
    <w:p w:rsidR="00D27EC0" w:rsidRPr="0065418A" w:rsidRDefault="00D27EC0" w:rsidP="00D27EC0">
      <w:pPr>
        <w:jc w:val="both"/>
      </w:pPr>
      <w:r w:rsidRPr="0065418A">
        <w:t>Особенности проезда нерегулируемых пешеходных переходов,  расположенных вблизи детских учреждений. Обеспечение безопасности пешеходов и велосипедистов при движении в жилых зонах.</w:t>
      </w:r>
    </w:p>
    <w:p w:rsidR="00D27EC0" w:rsidRDefault="00D27EC0" w:rsidP="001005C2">
      <w:pPr>
        <w:widowControl w:val="0"/>
        <w:autoSpaceDE w:val="0"/>
        <w:autoSpaceDN w:val="0"/>
        <w:adjustRightInd w:val="0"/>
        <w:ind w:firstLine="540"/>
        <w:jc w:val="center"/>
        <w:outlineLvl w:val="3"/>
      </w:pPr>
    </w:p>
    <w:p w:rsidR="00D27EC0" w:rsidRDefault="00D27EC0" w:rsidP="001005C2">
      <w:pPr>
        <w:widowControl w:val="0"/>
        <w:autoSpaceDE w:val="0"/>
        <w:autoSpaceDN w:val="0"/>
        <w:adjustRightInd w:val="0"/>
        <w:ind w:firstLine="540"/>
        <w:jc w:val="center"/>
        <w:outlineLvl w:val="3"/>
      </w:pPr>
    </w:p>
    <w:p w:rsidR="00D27EC0" w:rsidRDefault="00D27EC0" w:rsidP="001005C2">
      <w:pPr>
        <w:widowControl w:val="0"/>
        <w:autoSpaceDE w:val="0"/>
        <w:autoSpaceDN w:val="0"/>
        <w:adjustRightInd w:val="0"/>
        <w:ind w:firstLine="540"/>
        <w:jc w:val="center"/>
        <w:outlineLvl w:val="3"/>
      </w:pPr>
    </w:p>
    <w:p w:rsidR="00D27EC0" w:rsidRDefault="00D27EC0" w:rsidP="001005C2">
      <w:pPr>
        <w:widowControl w:val="0"/>
        <w:autoSpaceDE w:val="0"/>
        <w:autoSpaceDN w:val="0"/>
        <w:adjustRightInd w:val="0"/>
        <w:ind w:firstLine="540"/>
        <w:jc w:val="center"/>
        <w:outlineLvl w:val="3"/>
      </w:pPr>
    </w:p>
    <w:p w:rsidR="00D27EC0" w:rsidRPr="00E12A32" w:rsidRDefault="00D27EC0" w:rsidP="00D27EC0">
      <w:pPr>
        <w:widowControl w:val="0"/>
        <w:autoSpaceDE w:val="0"/>
        <w:autoSpaceDN w:val="0"/>
        <w:adjustRightInd w:val="0"/>
        <w:ind w:firstLine="540"/>
        <w:jc w:val="center"/>
        <w:outlineLvl w:val="3"/>
      </w:pPr>
      <w:r w:rsidRPr="00E12A32">
        <w:rPr>
          <w:rFonts w:eastAsia="Calibri"/>
          <w:lang w:eastAsia="en-US"/>
        </w:rPr>
        <w:lastRenderedPageBreak/>
        <w:t>Раб</w:t>
      </w:r>
      <w:r>
        <w:rPr>
          <w:rFonts w:eastAsia="Calibri"/>
          <w:lang w:eastAsia="en-US"/>
        </w:rPr>
        <w:t>очая программа учебной дисциплины</w:t>
      </w:r>
    </w:p>
    <w:p w:rsidR="00D27EC0" w:rsidRDefault="00D27EC0" w:rsidP="001005C2">
      <w:pPr>
        <w:widowControl w:val="0"/>
        <w:autoSpaceDE w:val="0"/>
        <w:autoSpaceDN w:val="0"/>
        <w:adjustRightInd w:val="0"/>
        <w:ind w:firstLine="540"/>
        <w:jc w:val="center"/>
        <w:outlineLvl w:val="3"/>
      </w:pPr>
      <w:r>
        <w:t>"Первая помощь при дорожно-транспортном происшествии".</w:t>
      </w:r>
    </w:p>
    <w:p w:rsidR="001005C2" w:rsidRDefault="00D27EC0" w:rsidP="00D27EC0">
      <w:pPr>
        <w:widowControl w:val="0"/>
        <w:autoSpaceDE w:val="0"/>
        <w:autoSpaceDN w:val="0"/>
        <w:adjustRightInd w:val="0"/>
        <w:ind w:firstLine="540"/>
        <w:jc w:val="center"/>
        <w:outlineLvl w:val="3"/>
      </w:pPr>
      <w:r>
        <w:t>ТЕМАТИЧЕСКИЙ ПЛАН</w:t>
      </w:r>
    </w:p>
    <w:p w:rsidR="001005C2" w:rsidRDefault="001005C2" w:rsidP="00D27EC0">
      <w:pPr>
        <w:widowControl w:val="0"/>
        <w:autoSpaceDE w:val="0"/>
        <w:autoSpaceDN w:val="0"/>
        <w:adjustRightInd w:val="0"/>
        <w:jc w:val="center"/>
        <w:outlineLvl w:val="4"/>
      </w:pPr>
      <w:bookmarkStart w:id="17" w:name="Par1313"/>
      <w:bookmarkEnd w:id="17"/>
      <w:r>
        <w:t>Распределение учебных часов по разделам и темам</w:t>
      </w:r>
      <w:bookmarkStart w:id="18" w:name="Par1311"/>
      <w:bookmarkEnd w:id="18"/>
    </w:p>
    <w:tbl>
      <w:tblPr>
        <w:tblW w:w="0" w:type="auto"/>
        <w:tblInd w:w="577" w:type="dxa"/>
        <w:tblLayout w:type="fixed"/>
        <w:tblCellMar>
          <w:top w:w="75" w:type="dxa"/>
          <w:left w:w="0" w:type="dxa"/>
          <w:bottom w:w="75" w:type="dxa"/>
          <w:right w:w="0" w:type="dxa"/>
        </w:tblCellMar>
        <w:tblLook w:val="0000" w:firstRow="0" w:lastRow="0" w:firstColumn="0" w:lastColumn="0" w:noHBand="0" w:noVBand="0"/>
      </w:tblPr>
      <w:tblGrid>
        <w:gridCol w:w="4912"/>
        <w:gridCol w:w="992"/>
        <w:gridCol w:w="1985"/>
        <w:gridCol w:w="1750"/>
      </w:tblGrid>
      <w:tr w:rsidR="001005C2" w:rsidTr="00D27EC0">
        <w:tc>
          <w:tcPr>
            <w:tcW w:w="491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005C2" w:rsidRDefault="001005C2" w:rsidP="006464B5">
            <w:pPr>
              <w:widowControl w:val="0"/>
              <w:autoSpaceDE w:val="0"/>
              <w:autoSpaceDN w:val="0"/>
              <w:adjustRightInd w:val="0"/>
              <w:jc w:val="center"/>
            </w:pPr>
            <w:r>
              <w:t>Наименование разделов и тем</w:t>
            </w:r>
          </w:p>
        </w:tc>
        <w:tc>
          <w:tcPr>
            <w:tcW w:w="472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005C2" w:rsidRDefault="001005C2" w:rsidP="006464B5">
            <w:pPr>
              <w:widowControl w:val="0"/>
              <w:autoSpaceDE w:val="0"/>
              <w:autoSpaceDN w:val="0"/>
              <w:adjustRightInd w:val="0"/>
              <w:jc w:val="center"/>
            </w:pPr>
            <w:r>
              <w:t>Количество часов</w:t>
            </w:r>
          </w:p>
        </w:tc>
      </w:tr>
      <w:tr w:rsidR="001005C2" w:rsidTr="00D27EC0">
        <w:tc>
          <w:tcPr>
            <w:tcW w:w="491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005C2" w:rsidRDefault="001005C2" w:rsidP="006464B5">
            <w:pPr>
              <w:widowControl w:val="0"/>
              <w:autoSpaceDE w:val="0"/>
              <w:autoSpaceDN w:val="0"/>
              <w:adjustRightInd w:val="0"/>
              <w:ind w:firstLine="540"/>
              <w:jc w:val="both"/>
            </w:pPr>
          </w:p>
        </w:tc>
        <w:tc>
          <w:tcPr>
            <w:tcW w:w="99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005C2" w:rsidRDefault="001005C2" w:rsidP="006464B5">
            <w:pPr>
              <w:widowControl w:val="0"/>
              <w:autoSpaceDE w:val="0"/>
              <w:autoSpaceDN w:val="0"/>
              <w:adjustRightInd w:val="0"/>
              <w:jc w:val="center"/>
            </w:pPr>
            <w:r>
              <w:t>Всего</w:t>
            </w:r>
          </w:p>
        </w:tc>
        <w:tc>
          <w:tcPr>
            <w:tcW w:w="373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005C2" w:rsidRDefault="001005C2" w:rsidP="006464B5">
            <w:pPr>
              <w:widowControl w:val="0"/>
              <w:autoSpaceDE w:val="0"/>
              <w:autoSpaceDN w:val="0"/>
              <w:adjustRightInd w:val="0"/>
              <w:jc w:val="center"/>
            </w:pPr>
            <w:r>
              <w:t>В том числе</w:t>
            </w:r>
          </w:p>
        </w:tc>
      </w:tr>
      <w:tr w:rsidR="001005C2" w:rsidTr="00D27EC0">
        <w:tc>
          <w:tcPr>
            <w:tcW w:w="491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005C2" w:rsidRDefault="001005C2" w:rsidP="006464B5">
            <w:pPr>
              <w:widowControl w:val="0"/>
              <w:autoSpaceDE w:val="0"/>
              <w:autoSpaceDN w:val="0"/>
              <w:adjustRightInd w:val="0"/>
              <w:ind w:firstLine="540"/>
              <w:jc w:val="both"/>
            </w:pPr>
          </w:p>
        </w:tc>
        <w:tc>
          <w:tcPr>
            <w:tcW w:w="99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005C2" w:rsidRDefault="001005C2" w:rsidP="006464B5">
            <w:pPr>
              <w:widowControl w:val="0"/>
              <w:autoSpaceDE w:val="0"/>
              <w:autoSpaceDN w:val="0"/>
              <w:adjustRightInd w:val="0"/>
              <w:ind w:firstLine="540"/>
              <w:jc w:val="both"/>
            </w:pP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005C2" w:rsidRDefault="001005C2" w:rsidP="006464B5">
            <w:pPr>
              <w:widowControl w:val="0"/>
              <w:autoSpaceDE w:val="0"/>
              <w:autoSpaceDN w:val="0"/>
              <w:adjustRightInd w:val="0"/>
              <w:jc w:val="center"/>
            </w:pPr>
            <w:r>
              <w:t>Теоретические занятия</w:t>
            </w:r>
          </w:p>
        </w:tc>
        <w:tc>
          <w:tcPr>
            <w:tcW w:w="17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005C2" w:rsidRDefault="001005C2" w:rsidP="006464B5">
            <w:pPr>
              <w:widowControl w:val="0"/>
              <w:autoSpaceDE w:val="0"/>
              <w:autoSpaceDN w:val="0"/>
              <w:adjustRightInd w:val="0"/>
              <w:jc w:val="center"/>
            </w:pPr>
            <w:r>
              <w:t>Практические занятия</w:t>
            </w:r>
          </w:p>
        </w:tc>
      </w:tr>
      <w:tr w:rsidR="001005C2" w:rsidTr="00D27EC0">
        <w:tc>
          <w:tcPr>
            <w:tcW w:w="491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005C2" w:rsidRDefault="001005C2" w:rsidP="006464B5">
            <w:pPr>
              <w:widowControl w:val="0"/>
              <w:autoSpaceDE w:val="0"/>
              <w:autoSpaceDN w:val="0"/>
              <w:adjustRightInd w:val="0"/>
            </w:pPr>
            <w:r>
              <w:t>Организационно-правовые аспекты оказания первой помощи</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005C2" w:rsidRDefault="001005C2" w:rsidP="006464B5">
            <w:pPr>
              <w:widowControl w:val="0"/>
              <w:autoSpaceDE w:val="0"/>
              <w:autoSpaceDN w:val="0"/>
              <w:adjustRightInd w:val="0"/>
              <w:jc w:val="center"/>
            </w:pPr>
            <w:r>
              <w:t>2</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005C2" w:rsidRDefault="001005C2" w:rsidP="006464B5">
            <w:pPr>
              <w:widowControl w:val="0"/>
              <w:autoSpaceDE w:val="0"/>
              <w:autoSpaceDN w:val="0"/>
              <w:adjustRightInd w:val="0"/>
              <w:jc w:val="center"/>
            </w:pPr>
            <w:r>
              <w:t>2</w:t>
            </w:r>
          </w:p>
        </w:tc>
        <w:tc>
          <w:tcPr>
            <w:tcW w:w="17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005C2" w:rsidRDefault="001005C2" w:rsidP="006464B5">
            <w:pPr>
              <w:widowControl w:val="0"/>
              <w:autoSpaceDE w:val="0"/>
              <w:autoSpaceDN w:val="0"/>
              <w:adjustRightInd w:val="0"/>
              <w:jc w:val="center"/>
            </w:pPr>
            <w:r>
              <w:t>-</w:t>
            </w:r>
          </w:p>
        </w:tc>
      </w:tr>
      <w:tr w:rsidR="001005C2" w:rsidTr="00D27EC0">
        <w:tc>
          <w:tcPr>
            <w:tcW w:w="491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005C2" w:rsidRDefault="001005C2" w:rsidP="006464B5">
            <w:pPr>
              <w:widowControl w:val="0"/>
              <w:autoSpaceDE w:val="0"/>
              <w:autoSpaceDN w:val="0"/>
              <w:adjustRightInd w:val="0"/>
            </w:pPr>
            <w:r>
              <w:t>Оказание первой помощи при отсутствии сознания, остановке дыхания и кровообращения</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005C2" w:rsidRDefault="001005C2" w:rsidP="006464B5">
            <w:pPr>
              <w:widowControl w:val="0"/>
              <w:autoSpaceDE w:val="0"/>
              <w:autoSpaceDN w:val="0"/>
              <w:adjustRightInd w:val="0"/>
              <w:jc w:val="center"/>
            </w:pPr>
            <w:r>
              <w:t>4</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005C2" w:rsidRDefault="001005C2" w:rsidP="006464B5">
            <w:pPr>
              <w:widowControl w:val="0"/>
              <w:autoSpaceDE w:val="0"/>
              <w:autoSpaceDN w:val="0"/>
              <w:adjustRightInd w:val="0"/>
              <w:jc w:val="center"/>
            </w:pPr>
            <w:r>
              <w:t>2</w:t>
            </w:r>
          </w:p>
        </w:tc>
        <w:tc>
          <w:tcPr>
            <w:tcW w:w="17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005C2" w:rsidRDefault="001005C2" w:rsidP="006464B5">
            <w:pPr>
              <w:widowControl w:val="0"/>
              <w:autoSpaceDE w:val="0"/>
              <w:autoSpaceDN w:val="0"/>
              <w:adjustRightInd w:val="0"/>
              <w:jc w:val="center"/>
            </w:pPr>
            <w:r>
              <w:t>2</w:t>
            </w:r>
          </w:p>
        </w:tc>
      </w:tr>
      <w:tr w:rsidR="001005C2" w:rsidTr="00D27EC0">
        <w:tc>
          <w:tcPr>
            <w:tcW w:w="491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005C2" w:rsidRDefault="001005C2" w:rsidP="006464B5">
            <w:pPr>
              <w:widowControl w:val="0"/>
              <w:autoSpaceDE w:val="0"/>
              <w:autoSpaceDN w:val="0"/>
              <w:adjustRightInd w:val="0"/>
            </w:pPr>
            <w:r>
              <w:t>Оказание первой помощи при наружных кровотечениях и травмах</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005C2" w:rsidRDefault="001005C2" w:rsidP="006464B5">
            <w:pPr>
              <w:widowControl w:val="0"/>
              <w:autoSpaceDE w:val="0"/>
              <w:autoSpaceDN w:val="0"/>
              <w:adjustRightInd w:val="0"/>
              <w:jc w:val="center"/>
            </w:pPr>
            <w:r>
              <w:t>4</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005C2" w:rsidRDefault="001005C2" w:rsidP="006464B5">
            <w:pPr>
              <w:widowControl w:val="0"/>
              <w:autoSpaceDE w:val="0"/>
              <w:autoSpaceDN w:val="0"/>
              <w:adjustRightInd w:val="0"/>
              <w:jc w:val="center"/>
            </w:pPr>
            <w:r>
              <w:t>2</w:t>
            </w:r>
          </w:p>
        </w:tc>
        <w:tc>
          <w:tcPr>
            <w:tcW w:w="17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005C2" w:rsidRDefault="001005C2" w:rsidP="006464B5">
            <w:pPr>
              <w:widowControl w:val="0"/>
              <w:autoSpaceDE w:val="0"/>
              <w:autoSpaceDN w:val="0"/>
              <w:adjustRightInd w:val="0"/>
              <w:jc w:val="center"/>
            </w:pPr>
            <w:r>
              <w:t>2</w:t>
            </w:r>
          </w:p>
        </w:tc>
      </w:tr>
      <w:tr w:rsidR="001005C2" w:rsidTr="00D27EC0">
        <w:tc>
          <w:tcPr>
            <w:tcW w:w="491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005C2" w:rsidRDefault="001005C2" w:rsidP="006464B5">
            <w:pPr>
              <w:widowControl w:val="0"/>
              <w:autoSpaceDE w:val="0"/>
              <w:autoSpaceDN w:val="0"/>
              <w:adjustRightInd w:val="0"/>
            </w:pPr>
            <w:r>
              <w:t>Оказание первой помощи при прочих состояниях, транспортировка пострадавших в дорожно-транспортном происшествии</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005C2" w:rsidRDefault="001005C2" w:rsidP="006464B5">
            <w:pPr>
              <w:widowControl w:val="0"/>
              <w:autoSpaceDE w:val="0"/>
              <w:autoSpaceDN w:val="0"/>
              <w:adjustRightInd w:val="0"/>
              <w:jc w:val="center"/>
            </w:pPr>
            <w:r>
              <w:t>6</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005C2" w:rsidRDefault="001005C2" w:rsidP="006464B5">
            <w:pPr>
              <w:widowControl w:val="0"/>
              <w:autoSpaceDE w:val="0"/>
              <w:autoSpaceDN w:val="0"/>
              <w:adjustRightInd w:val="0"/>
              <w:jc w:val="center"/>
            </w:pPr>
            <w:r>
              <w:t>2</w:t>
            </w:r>
          </w:p>
        </w:tc>
        <w:tc>
          <w:tcPr>
            <w:tcW w:w="17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005C2" w:rsidRDefault="001005C2" w:rsidP="006464B5">
            <w:pPr>
              <w:widowControl w:val="0"/>
              <w:autoSpaceDE w:val="0"/>
              <w:autoSpaceDN w:val="0"/>
              <w:adjustRightInd w:val="0"/>
              <w:jc w:val="center"/>
            </w:pPr>
            <w:r>
              <w:t>4</w:t>
            </w:r>
          </w:p>
        </w:tc>
      </w:tr>
      <w:tr w:rsidR="001005C2" w:rsidTr="00D27EC0">
        <w:tc>
          <w:tcPr>
            <w:tcW w:w="491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005C2" w:rsidRDefault="001005C2" w:rsidP="006464B5">
            <w:pPr>
              <w:widowControl w:val="0"/>
              <w:autoSpaceDE w:val="0"/>
              <w:autoSpaceDN w:val="0"/>
              <w:adjustRightInd w:val="0"/>
            </w:pPr>
            <w:r>
              <w:t>Итого</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005C2" w:rsidRDefault="001005C2" w:rsidP="006464B5">
            <w:pPr>
              <w:widowControl w:val="0"/>
              <w:autoSpaceDE w:val="0"/>
              <w:autoSpaceDN w:val="0"/>
              <w:adjustRightInd w:val="0"/>
              <w:jc w:val="center"/>
            </w:pPr>
            <w:r>
              <w:t>16</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005C2" w:rsidRDefault="001005C2" w:rsidP="006464B5">
            <w:pPr>
              <w:widowControl w:val="0"/>
              <w:autoSpaceDE w:val="0"/>
              <w:autoSpaceDN w:val="0"/>
              <w:adjustRightInd w:val="0"/>
              <w:jc w:val="center"/>
            </w:pPr>
            <w:r>
              <w:t>8</w:t>
            </w:r>
          </w:p>
        </w:tc>
        <w:tc>
          <w:tcPr>
            <w:tcW w:w="17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005C2" w:rsidRDefault="001005C2" w:rsidP="006464B5">
            <w:pPr>
              <w:widowControl w:val="0"/>
              <w:autoSpaceDE w:val="0"/>
              <w:autoSpaceDN w:val="0"/>
              <w:adjustRightInd w:val="0"/>
              <w:jc w:val="center"/>
            </w:pPr>
            <w:r>
              <w:t>8</w:t>
            </w:r>
          </w:p>
        </w:tc>
      </w:tr>
    </w:tbl>
    <w:p w:rsidR="00D27EC0" w:rsidRPr="008C059F" w:rsidRDefault="00D27EC0" w:rsidP="00D27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8C059F">
        <w:rPr>
          <w:b/>
        </w:rPr>
        <w:t>Тема 1. Организационно-правовые аспекты оказания первой помощи</w:t>
      </w:r>
    </w:p>
    <w:p w:rsidR="00D27EC0" w:rsidRPr="008C059F" w:rsidRDefault="00D27EC0" w:rsidP="00D27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8C059F">
        <w:t>Понятие о видах ДТП и структуре дорожно-транспортного травматизма.</w:t>
      </w:r>
    </w:p>
    <w:p w:rsidR="00D27EC0" w:rsidRPr="008C059F" w:rsidRDefault="00D27EC0" w:rsidP="00D27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8C059F">
        <w:t>Организация и виды помощи пострадавшим в ДТП. Нормативно-правовая база, определяющая права, обязанности и ответственность при оказании первой помощи. Особенности оказания помощи детям, определяемые законодательно.</w:t>
      </w:r>
    </w:p>
    <w:p w:rsidR="00D27EC0" w:rsidRPr="008C059F" w:rsidRDefault="00D27EC0" w:rsidP="00D27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8C059F">
        <w:t xml:space="preserve">Понятие «первая помощь». Перечень состояний, при которых оказывается первая помощь, перечень мероприятий по ее оказанию. </w:t>
      </w:r>
    </w:p>
    <w:p w:rsidR="00D27EC0" w:rsidRPr="008C059F" w:rsidRDefault="00D27EC0" w:rsidP="00D27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8C059F">
        <w:t>Общая последовательность действий на месте происшествия с наличием пострадавших.</w:t>
      </w:r>
    </w:p>
    <w:p w:rsidR="00D27EC0" w:rsidRPr="008C059F" w:rsidRDefault="00D27EC0" w:rsidP="00D27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8C059F">
        <w:t>Соблюдение правил личной безопасности при оказании первой помощи.</w:t>
      </w:r>
    </w:p>
    <w:p w:rsidR="00D27EC0" w:rsidRPr="008C059F" w:rsidRDefault="00D27EC0" w:rsidP="00D27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8C059F">
        <w:t>Основные факторы, угрожающие жизни и здоровью при оказании первой помощи. Пути их устранения.</w:t>
      </w:r>
    </w:p>
    <w:p w:rsidR="00D27EC0" w:rsidRPr="008C059F" w:rsidRDefault="00D27EC0" w:rsidP="00D27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8C059F">
        <w:t>Способы извлечения и перемещения пострадавшего.</w:t>
      </w:r>
    </w:p>
    <w:p w:rsidR="00D27EC0" w:rsidRPr="008C059F" w:rsidRDefault="00D27EC0" w:rsidP="00D27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8C059F">
        <w:t>Основные правила вызова скорой медицинской помощи, других специальных служб, сотрудники которых обязаны оказывать первую помощь.</w:t>
      </w:r>
    </w:p>
    <w:p w:rsidR="00D27EC0" w:rsidRPr="008C059F" w:rsidRDefault="00D27EC0" w:rsidP="00D27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8C059F">
        <w:t>Простейшие меры профилактики инфекционных заболеваний, передающихся  с кровью и биологическими жидкостями человека.</w:t>
      </w:r>
    </w:p>
    <w:p w:rsidR="00D27EC0" w:rsidRPr="00D27EC0" w:rsidRDefault="00D27EC0" w:rsidP="00D27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8C059F">
        <w:t>Современные наборы средств и устрой</w:t>
      </w:r>
      <w:proofErr w:type="gramStart"/>
      <w:r w:rsidRPr="008C059F">
        <w:t>ств дл</w:t>
      </w:r>
      <w:proofErr w:type="gramEnd"/>
      <w:r w:rsidRPr="008C059F">
        <w:t>я оказания первой помощи (аптечка первой помощи (автомобильная), аптечка для оказания первой помощи работникам и др.) Основ</w:t>
      </w:r>
      <w:r>
        <w:t xml:space="preserve">ные компоненты, их назначение. </w:t>
      </w:r>
    </w:p>
    <w:p w:rsidR="00D27EC0" w:rsidRPr="00D27EC0" w:rsidRDefault="00D27EC0" w:rsidP="00D27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sidRPr="008C059F">
        <w:rPr>
          <w:b/>
        </w:rPr>
        <w:t>Тема 2.</w:t>
      </w:r>
      <w:r w:rsidRPr="008C059F">
        <w:t xml:space="preserve"> </w:t>
      </w:r>
      <w:r w:rsidRPr="008C059F">
        <w:rPr>
          <w:b/>
        </w:rPr>
        <w:t>Оказание первой помощи при отсутствии сознания, оста</w:t>
      </w:r>
      <w:r>
        <w:rPr>
          <w:b/>
        </w:rPr>
        <w:t xml:space="preserve">новке дыхания и кровообращения.  </w:t>
      </w:r>
      <w:r w:rsidRPr="008C059F">
        <w:rPr>
          <w:b/>
          <w:i/>
        </w:rPr>
        <w:t>Теоретическое занятие по теме 2</w:t>
      </w:r>
    </w:p>
    <w:p w:rsidR="00D27EC0" w:rsidRPr="008C059F" w:rsidRDefault="00D27EC0" w:rsidP="00D27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8C059F">
        <w:t>Основные признаки жизни у пострадавшего. Причины нарушения дыхания и кровообращения. Способы проверки сознания, дыхания, кровообращения у пострадавшего.</w:t>
      </w:r>
    </w:p>
    <w:p w:rsidR="00D27EC0" w:rsidRPr="008C059F" w:rsidRDefault="00D27EC0" w:rsidP="00D27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8C059F">
        <w:t>Современный алгоритм проведения сердечно-легочной реанимации (СЛР). Техника проведения искусственного дыхания и  давления на грудину пострадавшего.</w:t>
      </w:r>
    </w:p>
    <w:p w:rsidR="00D27EC0" w:rsidRPr="008C059F" w:rsidRDefault="00D27EC0" w:rsidP="00D27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8C059F">
        <w:t>Ошибки и осложнения, возникающие при выполнении реанимационных мероприятий. Показания к прекращению СЛР. Мероприятия, выполняемые после прекращения СЛР.</w:t>
      </w:r>
    </w:p>
    <w:p w:rsidR="00D27EC0" w:rsidRPr="008C059F" w:rsidRDefault="00D27EC0" w:rsidP="00D27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8C059F">
        <w:t xml:space="preserve">Особенности СЛР у детей. </w:t>
      </w:r>
    </w:p>
    <w:p w:rsidR="00D27EC0" w:rsidRPr="00D27EC0" w:rsidRDefault="00D27EC0" w:rsidP="00D27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8C059F">
        <w:t>Порядок оказания первой помощи при частичном и полном нарушении проходимости верхних дыхательных путей, вызванном инородным телом у пострадавших в сознании, без сознания. Особенности оказания первой помощи тучному пострадавшему</w:t>
      </w:r>
      <w:r>
        <w:t>, беременной женщине и ребёнку.</w:t>
      </w:r>
    </w:p>
    <w:p w:rsidR="00D27EC0" w:rsidRPr="008C059F" w:rsidRDefault="00D27EC0" w:rsidP="00D27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i/>
        </w:rPr>
      </w:pPr>
      <w:r w:rsidRPr="008C059F">
        <w:rPr>
          <w:b/>
          <w:i/>
        </w:rPr>
        <w:t>Практическое занятие по теме 2</w:t>
      </w:r>
    </w:p>
    <w:p w:rsidR="00D27EC0" w:rsidRPr="008C059F" w:rsidRDefault="00D27EC0" w:rsidP="00D27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8C059F">
        <w:lastRenderedPageBreak/>
        <w:t xml:space="preserve">Оценка обстановки на месте происшествия. Экстренное извлечение пострадавшего из автомобиля или труднодоступного места, отработка основных  приёмов (пострадавший в сознании, пострадавший без сознания). </w:t>
      </w:r>
    </w:p>
    <w:p w:rsidR="00D27EC0" w:rsidRPr="008C059F" w:rsidRDefault="00D27EC0" w:rsidP="00D27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8C059F">
        <w:t>Отработка приема снятия мотоциклетного (велосипедного) шлема и других защитных приспособлений с пострадавшего.</w:t>
      </w:r>
    </w:p>
    <w:p w:rsidR="00D27EC0" w:rsidRPr="008C059F" w:rsidRDefault="00D27EC0" w:rsidP="00D27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8C059F">
        <w:t>Приёмы переноски пострадавших на руках одним, двумя и более участниками оказания первой помощи.</w:t>
      </w:r>
    </w:p>
    <w:p w:rsidR="00D27EC0" w:rsidRPr="008C059F" w:rsidRDefault="00D27EC0" w:rsidP="00D27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8C059F">
        <w:t>Отработка вызова скорой медицинской помощи, других специальных служб, сотрудники которых обязаны оказывать первую помощь.</w:t>
      </w:r>
    </w:p>
    <w:p w:rsidR="00D27EC0" w:rsidRPr="008C059F" w:rsidRDefault="00D27EC0" w:rsidP="00D27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8C059F">
        <w:t>Отработка навыков определения сознания у пострадавшего.</w:t>
      </w:r>
    </w:p>
    <w:p w:rsidR="00D27EC0" w:rsidRPr="008C059F" w:rsidRDefault="00D27EC0" w:rsidP="00D27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8C059F">
        <w:t>Отработка приёмов восстановления проходимости верхних дыхательных путей. Оценка признаков жизни у пострадавшего.</w:t>
      </w:r>
    </w:p>
    <w:p w:rsidR="00D27EC0" w:rsidRPr="008C059F" w:rsidRDefault="00D27EC0" w:rsidP="00D27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8C059F">
        <w:t>Отработка приёмов искусственного дыхания «рот ко рту», «рот к носу», с применением устрой</w:t>
      </w:r>
      <w:proofErr w:type="gramStart"/>
      <w:r w:rsidRPr="008C059F">
        <w:t>с</w:t>
      </w:r>
      <w:r>
        <w:t>тв дл</w:t>
      </w:r>
      <w:proofErr w:type="gramEnd"/>
      <w:r>
        <w:t xml:space="preserve">я искусственного дыхания. </w:t>
      </w:r>
    </w:p>
    <w:p w:rsidR="00D27EC0" w:rsidRPr="008C059F" w:rsidRDefault="00D27EC0" w:rsidP="00D27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8C059F">
        <w:rPr>
          <w:b/>
        </w:rPr>
        <w:t>Тема 3. Оказание первой помощи при наружных кровотечениях и травмах</w:t>
      </w:r>
    </w:p>
    <w:p w:rsidR="00D27EC0" w:rsidRPr="008C059F" w:rsidRDefault="00D27EC0" w:rsidP="00D27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i/>
        </w:rPr>
      </w:pPr>
      <w:r w:rsidRPr="008C059F">
        <w:rPr>
          <w:b/>
          <w:i/>
        </w:rPr>
        <w:t>Теоретическое занятие по теме 3</w:t>
      </w:r>
    </w:p>
    <w:p w:rsidR="00D27EC0" w:rsidRPr="008C059F" w:rsidRDefault="00D27EC0" w:rsidP="00D27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8C059F">
        <w:t>Цель и порядок выполнения обзорного осмотра пострадавшего.</w:t>
      </w:r>
    </w:p>
    <w:p w:rsidR="00D27EC0" w:rsidRPr="008C059F" w:rsidRDefault="00D27EC0" w:rsidP="00D27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8C059F">
        <w:t>Понятия «кровотечение», «острая кровопотеря». Признаки различных видов наружного кровотечения (артериального, венозного, капиллярного, смешанного). Способы временной остановки наружного кровотечения: пальцевое прижатие артерии, наложение жгута, максимальное сгибание конечности в суставе, прямое давление на рану, наложение давящей повязки.</w:t>
      </w:r>
    </w:p>
    <w:p w:rsidR="00D27EC0" w:rsidRPr="008C059F" w:rsidRDefault="00D27EC0" w:rsidP="00D27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8C059F">
        <w:t>Оказание первой помощи при носовом кровотечении.</w:t>
      </w:r>
    </w:p>
    <w:p w:rsidR="00D27EC0" w:rsidRPr="008C059F" w:rsidRDefault="00D27EC0" w:rsidP="00D27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8C059F">
        <w:t>Понятие о травматическом шоке, причины и признаки. Мероприятия, предупреждающие развитие травматического шока.</w:t>
      </w:r>
    </w:p>
    <w:p w:rsidR="00D27EC0" w:rsidRPr="008C059F" w:rsidRDefault="00D27EC0" w:rsidP="00D27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8C059F">
        <w:t>Цель и последовательность подробного осмотра пострадавшего. Основные состояния, с которыми может столкнуться участник оказания первой помощи.</w:t>
      </w:r>
    </w:p>
    <w:p w:rsidR="00D27EC0" w:rsidRPr="008C059F" w:rsidRDefault="00D27EC0" w:rsidP="00D27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8C059F">
        <w:t>Травмы головы. Оказание первой помощи. Особенности ранений волосистой части головы. Особенности оказания первой помощи при травмах глаза и носа.</w:t>
      </w:r>
    </w:p>
    <w:p w:rsidR="00D27EC0" w:rsidRPr="008C059F" w:rsidRDefault="00D27EC0" w:rsidP="00D27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8C059F">
        <w:t>Травмы шеи, оказание первой помощи. Остановка наружного кровотечения при травмах шеи. Фиксация шейного отдела позвоночника (вручную, подручными средствами, с использованием медицинских изделий).</w:t>
      </w:r>
    </w:p>
    <w:p w:rsidR="00D27EC0" w:rsidRPr="008C059F" w:rsidRDefault="00D27EC0" w:rsidP="00D27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8C059F">
        <w:t xml:space="preserve">Травмы груди, оказание первой помощи. Основные проявления травмы груди, особенности наложения повязок при травме груди, наложение </w:t>
      </w:r>
      <w:proofErr w:type="spellStart"/>
      <w:r w:rsidRPr="008C059F">
        <w:t>окклюзионной</w:t>
      </w:r>
      <w:proofErr w:type="spellEnd"/>
      <w:r w:rsidRPr="008C059F">
        <w:t xml:space="preserve"> (герметизирующей) повязки. Особенности наложения повязки на рану груди с инородным телом. </w:t>
      </w:r>
    </w:p>
    <w:p w:rsidR="00D27EC0" w:rsidRPr="008C059F" w:rsidRDefault="00D27EC0" w:rsidP="00D27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8C059F">
        <w:t>Травмы живота и таза, основные проявления. Оказание первой помощи.</w:t>
      </w:r>
    </w:p>
    <w:p w:rsidR="00D27EC0" w:rsidRPr="008C059F" w:rsidRDefault="00D27EC0" w:rsidP="00D27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8C059F">
        <w:t xml:space="preserve">Закрытая травма живота с признаками внутреннего кровотечения. Оказание первой помощи. Особенности наложения повязок на рану при выпадении органов брюшной полости, при наличии инородного тела в ране. </w:t>
      </w:r>
    </w:p>
    <w:p w:rsidR="00D27EC0" w:rsidRPr="008C059F" w:rsidRDefault="00D27EC0" w:rsidP="00D27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8C059F">
        <w:t>Травмы конечностей, оказание первой помощи. Понятие «иммобилизация». Способы иммобилизации при травме конечностей.</w:t>
      </w:r>
    </w:p>
    <w:p w:rsidR="00D27EC0" w:rsidRPr="00D27EC0" w:rsidRDefault="00D27EC0" w:rsidP="00D27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8C059F">
        <w:t>Травмы позвоночника. Оказание перво</w:t>
      </w:r>
      <w:r>
        <w:t>й помощи.</w:t>
      </w:r>
    </w:p>
    <w:p w:rsidR="00D27EC0" w:rsidRPr="008C059F" w:rsidRDefault="00D27EC0" w:rsidP="00D27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i/>
        </w:rPr>
      </w:pPr>
      <w:r w:rsidRPr="008C059F">
        <w:rPr>
          <w:b/>
          <w:i/>
        </w:rPr>
        <w:t>Практическое занятие по теме 3</w:t>
      </w:r>
    </w:p>
    <w:p w:rsidR="00D27EC0" w:rsidRPr="008C059F" w:rsidRDefault="00D27EC0" w:rsidP="00D27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8C059F">
        <w:t>Отработка проведения обзорного осмотра пострадавшего.</w:t>
      </w:r>
    </w:p>
    <w:p w:rsidR="00D27EC0" w:rsidRPr="008C059F" w:rsidRDefault="00D27EC0" w:rsidP="00D27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8C059F">
        <w:t xml:space="preserve">Проведение подробного осмотра пострадавшего. </w:t>
      </w:r>
    </w:p>
    <w:p w:rsidR="00D27EC0" w:rsidRPr="008C059F" w:rsidRDefault="00D27EC0" w:rsidP="00D27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roofErr w:type="gramStart"/>
      <w:r w:rsidRPr="008C059F">
        <w:t>Остановка наружного кровотечения при ранении головы, шеи, груди, живота, таза и конечностей с помощью пальцевого прижатия артерий (сонной, подключичной, подмышечной, плечевой, бедренной); наложение табельного и импровизированного кровоостанавливающего жгута (жгута-закрутки, ремня), максимальное сгибание конечности в суставе, прямое давление на рану, наложение давящей повязки.</w:t>
      </w:r>
      <w:proofErr w:type="gramEnd"/>
    </w:p>
    <w:p w:rsidR="00D27EC0" w:rsidRPr="008C059F" w:rsidRDefault="00D27EC0" w:rsidP="00D27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8C059F">
        <w:t xml:space="preserve">Отработка наложения </w:t>
      </w:r>
      <w:proofErr w:type="spellStart"/>
      <w:r w:rsidRPr="008C059F">
        <w:t>окклюзионной</w:t>
      </w:r>
      <w:proofErr w:type="spellEnd"/>
      <w:r w:rsidRPr="008C059F">
        <w:t xml:space="preserve"> (герметизирующей) повязки при ранении грудной клетки. </w:t>
      </w:r>
    </w:p>
    <w:p w:rsidR="00D27EC0" w:rsidRPr="008C059F" w:rsidRDefault="00D27EC0" w:rsidP="00D27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8C059F">
        <w:t>Наложение повязок при наличии инородного предмета в ране живота, груди, конечностей.</w:t>
      </w:r>
    </w:p>
    <w:p w:rsidR="00D27EC0" w:rsidRPr="008C059F" w:rsidRDefault="00D27EC0" w:rsidP="00D27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8C059F">
        <w:t xml:space="preserve">Отработка приёмов первой помощи при переломах. Иммобилизация (подручными средствами, </w:t>
      </w:r>
      <w:proofErr w:type="spellStart"/>
      <w:r w:rsidRPr="008C059F">
        <w:t>аутоиммобилизация</w:t>
      </w:r>
      <w:proofErr w:type="spellEnd"/>
      <w:r w:rsidRPr="008C059F">
        <w:t>, с использованием медицинских изделий).</w:t>
      </w:r>
    </w:p>
    <w:p w:rsidR="00D27EC0" w:rsidRPr="008C059F" w:rsidRDefault="00D27EC0" w:rsidP="00D27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8C059F">
        <w:t>Отработка приемов фиксации шейного отдела позвоночника.</w:t>
      </w:r>
    </w:p>
    <w:p w:rsidR="00D27EC0" w:rsidRPr="008C059F" w:rsidRDefault="00D27EC0" w:rsidP="00D27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8C059F">
        <w:t>Отработка приемов переноски пострадавших с травмами головы, шеи, груди, живота, таза, конечностей и позвоночника.</w:t>
      </w:r>
    </w:p>
    <w:p w:rsidR="00D27EC0" w:rsidRPr="008C059F" w:rsidRDefault="00D27EC0" w:rsidP="00D27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D27EC0" w:rsidRPr="008C059F" w:rsidRDefault="00D27EC0" w:rsidP="00D27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8C059F">
        <w:rPr>
          <w:b/>
        </w:rPr>
        <w:t>Тема 4. Оказание первой помощи при прочих состояниях</w:t>
      </w:r>
    </w:p>
    <w:p w:rsidR="00D27EC0" w:rsidRPr="008C059F" w:rsidRDefault="00D27EC0" w:rsidP="00D27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8C059F">
        <w:rPr>
          <w:b/>
          <w:i/>
        </w:rPr>
        <w:t>Теоретическое занятие по теме 4</w:t>
      </w:r>
      <w:r w:rsidRPr="008C059F">
        <w:t xml:space="preserve"> </w:t>
      </w:r>
    </w:p>
    <w:p w:rsidR="00D27EC0" w:rsidRPr="008C059F" w:rsidRDefault="00D27EC0" w:rsidP="00D27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8C059F">
        <w:t>Виды ожогов, их признаки. Понятие о поверхностных и глубоких ожогах. Ожог верхних дыхательных путей, основные проявления. Оказание первой помощи. Перегревание, факторы, способствующие его развитию.</w:t>
      </w:r>
    </w:p>
    <w:p w:rsidR="00D27EC0" w:rsidRPr="008C059F" w:rsidRDefault="00D27EC0" w:rsidP="00D27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8C059F">
        <w:t>Основные проявления, оказание первой помощи.</w:t>
      </w:r>
    </w:p>
    <w:p w:rsidR="00D27EC0" w:rsidRPr="008C059F" w:rsidRDefault="00D27EC0" w:rsidP="00D27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roofErr w:type="spellStart"/>
      <w:r w:rsidRPr="008C059F">
        <w:t>Холодовая</w:t>
      </w:r>
      <w:proofErr w:type="spellEnd"/>
      <w:r w:rsidRPr="008C059F">
        <w:t xml:space="preserve"> травма, ее виды. Основные проявления переохлаждения (гипотермии), отморожения, оказание первой помощи.</w:t>
      </w:r>
    </w:p>
    <w:p w:rsidR="00D27EC0" w:rsidRPr="008C059F" w:rsidRDefault="00D27EC0" w:rsidP="00D27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8C059F">
        <w:t>Отравления, пути попадания ядов в организм. Признаки острого отравления. Оказание первой помощи при попадании отравляющих веществ в организм через дыхательные пути, пищеварительный тракт, через кожу.</w:t>
      </w:r>
    </w:p>
    <w:p w:rsidR="00D27EC0" w:rsidRPr="008C059F" w:rsidRDefault="00D27EC0" w:rsidP="00D27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8C059F">
        <w:t>Цель и принципы придания пострадавшим оптимальных положений тела. Оптимальные положения тела пострадавшего с травмами груди, живота, таза, конечностей, с потерей сознания, с признаками кровопотери.</w:t>
      </w:r>
    </w:p>
    <w:p w:rsidR="00D27EC0" w:rsidRPr="008C059F" w:rsidRDefault="00D27EC0" w:rsidP="00D27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8C059F">
        <w:t>Способы контроля состояния пострадавшего, находящегося в сознании, без сознания.</w:t>
      </w:r>
    </w:p>
    <w:p w:rsidR="00D27EC0" w:rsidRPr="008C059F" w:rsidRDefault="00D27EC0" w:rsidP="00D27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8C059F">
        <w:t>Влияние экстремальной ситуации на психоэмоциональное состояние пострадавшего и участника оказания первой помощи. Простые приемы психологической поддержки.</w:t>
      </w:r>
    </w:p>
    <w:p w:rsidR="00D27EC0" w:rsidRPr="00D27EC0" w:rsidRDefault="00D27EC0" w:rsidP="00D27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8C059F">
        <w:t>Принципы передачи пострадавшего бригаде скорой медицинской помощи, другим специальным службам, сотрудники которых о</w:t>
      </w:r>
      <w:r>
        <w:t>бязаны оказывать первую помощь.</w:t>
      </w:r>
    </w:p>
    <w:p w:rsidR="00D27EC0" w:rsidRPr="008C059F" w:rsidRDefault="00D27EC0" w:rsidP="00D27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i/>
        </w:rPr>
      </w:pPr>
      <w:r w:rsidRPr="008C059F">
        <w:rPr>
          <w:b/>
          <w:i/>
        </w:rPr>
        <w:t>Практическое занятие по теме 4</w:t>
      </w:r>
    </w:p>
    <w:p w:rsidR="00D27EC0" w:rsidRPr="008C059F" w:rsidRDefault="00D27EC0" w:rsidP="00D27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8C059F">
        <w:t>Наложение повязок при ожогах различных областей тела. Применение местного охлаждения.</w:t>
      </w:r>
    </w:p>
    <w:p w:rsidR="00D27EC0" w:rsidRPr="008C059F" w:rsidRDefault="00D27EC0" w:rsidP="00D27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8C059F">
        <w:t xml:space="preserve">Наложение </w:t>
      </w:r>
      <w:proofErr w:type="spellStart"/>
      <w:r w:rsidRPr="008C059F">
        <w:t>термоизолирующей</w:t>
      </w:r>
      <w:proofErr w:type="spellEnd"/>
      <w:r w:rsidRPr="008C059F">
        <w:t xml:space="preserve"> повязки при отморожениях.</w:t>
      </w:r>
    </w:p>
    <w:p w:rsidR="00D27EC0" w:rsidRPr="008C059F" w:rsidRDefault="00D27EC0" w:rsidP="00D27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8C059F">
        <w:t xml:space="preserve">Придание оптимального положения тела пострадавшему при: отсутствии сознания, травмах различных областей </w:t>
      </w:r>
      <w:r>
        <w:t>тела, значительной кровопотере.</w:t>
      </w:r>
    </w:p>
    <w:p w:rsidR="00D27EC0" w:rsidRPr="008C059F" w:rsidRDefault="00D27EC0" w:rsidP="00D27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sidRPr="008C059F">
        <w:rPr>
          <w:b/>
        </w:rPr>
        <w:t xml:space="preserve">Решение ситуационных задач </w:t>
      </w:r>
    </w:p>
    <w:p w:rsidR="001005C2" w:rsidRDefault="00D27EC0" w:rsidP="00D27EC0">
      <w:pPr>
        <w:widowControl w:val="0"/>
        <w:autoSpaceDE w:val="0"/>
        <w:autoSpaceDN w:val="0"/>
        <w:adjustRightInd w:val="0"/>
        <w:ind w:firstLine="540"/>
        <w:jc w:val="both"/>
        <w:sectPr w:rsidR="001005C2" w:rsidSect="00D27EC0">
          <w:pgSz w:w="11905" w:h="16838"/>
          <w:pgMar w:top="568" w:right="850" w:bottom="709" w:left="567" w:header="720" w:footer="720" w:gutter="0"/>
          <w:cols w:space="720"/>
          <w:noEndnote/>
          <w:docGrid w:linePitch="326"/>
        </w:sectPr>
      </w:pPr>
      <w:r w:rsidRPr="008C059F">
        <w:t>Решение ситуационных задач в режиме реального времени по оказанию первой помощи пострадавшим с различными повреждениями (травмами, потерей сознания, отсутствием признаков и жизни и с другими состояниями, требующими оказания первой помощи).</w:t>
      </w:r>
      <w:r w:rsidRPr="008C059F">
        <w:rPr>
          <w:rFonts w:eastAsia="Calibri"/>
          <w:lang w:eastAsia="en-US"/>
        </w:rPr>
        <w:t xml:space="preserve"> Контроль знаний и умений.</w:t>
      </w:r>
    </w:p>
    <w:p w:rsidR="00D27EC0" w:rsidRDefault="00D27EC0" w:rsidP="00D27EC0">
      <w:pPr>
        <w:widowControl w:val="0"/>
        <w:autoSpaceDE w:val="0"/>
        <w:autoSpaceDN w:val="0"/>
        <w:adjustRightInd w:val="0"/>
        <w:ind w:firstLine="540"/>
        <w:jc w:val="center"/>
        <w:outlineLvl w:val="3"/>
        <w:rPr>
          <w:rFonts w:eastAsia="Calibri"/>
          <w:lang w:eastAsia="en-US"/>
        </w:rPr>
      </w:pPr>
      <w:r w:rsidRPr="00E12A32">
        <w:rPr>
          <w:rFonts w:eastAsia="Calibri"/>
          <w:lang w:eastAsia="en-US"/>
        </w:rPr>
        <w:lastRenderedPageBreak/>
        <w:t>Раб</w:t>
      </w:r>
      <w:r>
        <w:rPr>
          <w:rFonts w:eastAsia="Calibri"/>
          <w:lang w:eastAsia="en-US"/>
        </w:rPr>
        <w:t>очая программа учебной дисциплины</w:t>
      </w:r>
    </w:p>
    <w:p w:rsidR="00D27EC0" w:rsidRDefault="00D27EC0" w:rsidP="00D27EC0">
      <w:pPr>
        <w:widowControl w:val="0"/>
        <w:autoSpaceDE w:val="0"/>
        <w:autoSpaceDN w:val="0"/>
        <w:adjustRightInd w:val="0"/>
        <w:ind w:firstLine="540"/>
        <w:jc w:val="center"/>
        <w:outlineLvl w:val="3"/>
      </w:pPr>
      <w:r>
        <w:t>"Устройство и техническое обслуживание транспортных средств категори</w:t>
      </w:r>
      <w:r>
        <w:t>и "B" как объектов управления".</w:t>
      </w:r>
    </w:p>
    <w:p w:rsidR="001005C2" w:rsidRDefault="001005C2" w:rsidP="001005C2">
      <w:pPr>
        <w:widowControl w:val="0"/>
        <w:autoSpaceDE w:val="0"/>
        <w:autoSpaceDN w:val="0"/>
        <w:adjustRightInd w:val="0"/>
        <w:ind w:firstLine="540"/>
        <w:jc w:val="center"/>
        <w:outlineLvl w:val="3"/>
      </w:pPr>
      <w:r>
        <w:t>ТЕМАТИЧЕСКИЙ ПЛАН</w:t>
      </w:r>
    </w:p>
    <w:p w:rsidR="001005C2" w:rsidRDefault="001005C2" w:rsidP="001005C2">
      <w:pPr>
        <w:widowControl w:val="0"/>
        <w:autoSpaceDE w:val="0"/>
        <w:autoSpaceDN w:val="0"/>
        <w:adjustRightInd w:val="0"/>
        <w:jc w:val="center"/>
        <w:outlineLvl w:val="4"/>
      </w:pPr>
      <w:bookmarkStart w:id="19" w:name="Par1356"/>
      <w:bookmarkEnd w:id="19"/>
      <w:r>
        <w:t>Распределение учебных часов по разделам и темам</w:t>
      </w:r>
      <w:bookmarkStart w:id="20" w:name="Par1352"/>
      <w:bookmarkEnd w:id="20"/>
    </w:p>
    <w:p w:rsidR="001005C2" w:rsidRDefault="001005C2" w:rsidP="001005C2">
      <w:pPr>
        <w:widowControl w:val="0"/>
        <w:autoSpaceDE w:val="0"/>
        <w:autoSpaceDN w:val="0"/>
        <w:adjustRightInd w:val="0"/>
        <w:ind w:firstLine="540"/>
        <w:jc w:val="both"/>
      </w:pPr>
    </w:p>
    <w:tbl>
      <w:tblPr>
        <w:tblW w:w="9639" w:type="dxa"/>
        <w:tblInd w:w="102" w:type="dxa"/>
        <w:tblLayout w:type="fixed"/>
        <w:tblCellMar>
          <w:top w:w="75" w:type="dxa"/>
          <w:left w:w="0" w:type="dxa"/>
          <w:bottom w:w="75" w:type="dxa"/>
          <w:right w:w="0" w:type="dxa"/>
        </w:tblCellMar>
        <w:tblLook w:val="0000" w:firstRow="0" w:lastRow="0" w:firstColumn="0" w:lastColumn="0" w:noHBand="0" w:noVBand="0"/>
      </w:tblPr>
      <w:tblGrid>
        <w:gridCol w:w="5180"/>
        <w:gridCol w:w="1062"/>
        <w:gridCol w:w="1704"/>
        <w:gridCol w:w="1693"/>
      </w:tblGrid>
      <w:tr w:rsidR="001005C2" w:rsidTr="006464B5">
        <w:tc>
          <w:tcPr>
            <w:tcW w:w="518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005C2" w:rsidRDefault="001005C2" w:rsidP="006464B5">
            <w:pPr>
              <w:widowControl w:val="0"/>
              <w:autoSpaceDE w:val="0"/>
              <w:autoSpaceDN w:val="0"/>
              <w:adjustRightInd w:val="0"/>
              <w:jc w:val="center"/>
            </w:pPr>
            <w:r>
              <w:t>Наименование разделов и тем</w:t>
            </w:r>
          </w:p>
        </w:tc>
        <w:tc>
          <w:tcPr>
            <w:tcW w:w="445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005C2" w:rsidRDefault="001005C2" w:rsidP="006464B5">
            <w:pPr>
              <w:widowControl w:val="0"/>
              <w:autoSpaceDE w:val="0"/>
              <w:autoSpaceDN w:val="0"/>
              <w:adjustRightInd w:val="0"/>
              <w:jc w:val="center"/>
            </w:pPr>
            <w:r>
              <w:t>Количество часов</w:t>
            </w:r>
          </w:p>
        </w:tc>
      </w:tr>
      <w:tr w:rsidR="001005C2" w:rsidTr="006464B5">
        <w:tc>
          <w:tcPr>
            <w:tcW w:w="518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005C2" w:rsidRDefault="001005C2" w:rsidP="006464B5">
            <w:pPr>
              <w:widowControl w:val="0"/>
              <w:autoSpaceDE w:val="0"/>
              <w:autoSpaceDN w:val="0"/>
              <w:adjustRightInd w:val="0"/>
              <w:ind w:firstLine="540"/>
              <w:jc w:val="both"/>
            </w:pPr>
          </w:p>
        </w:tc>
        <w:tc>
          <w:tcPr>
            <w:tcW w:w="106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005C2" w:rsidRDefault="001005C2" w:rsidP="006464B5">
            <w:pPr>
              <w:widowControl w:val="0"/>
              <w:autoSpaceDE w:val="0"/>
              <w:autoSpaceDN w:val="0"/>
              <w:adjustRightInd w:val="0"/>
              <w:jc w:val="center"/>
            </w:pPr>
            <w:r>
              <w:t>Всего</w:t>
            </w:r>
          </w:p>
        </w:tc>
        <w:tc>
          <w:tcPr>
            <w:tcW w:w="339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005C2" w:rsidRDefault="001005C2" w:rsidP="006464B5">
            <w:pPr>
              <w:widowControl w:val="0"/>
              <w:autoSpaceDE w:val="0"/>
              <w:autoSpaceDN w:val="0"/>
              <w:adjustRightInd w:val="0"/>
              <w:jc w:val="center"/>
            </w:pPr>
            <w:r>
              <w:t>В том числе</w:t>
            </w:r>
          </w:p>
        </w:tc>
      </w:tr>
      <w:tr w:rsidR="001005C2" w:rsidTr="006464B5">
        <w:tc>
          <w:tcPr>
            <w:tcW w:w="518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005C2" w:rsidRDefault="001005C2" w:rsidP="006464B5">
            <w:pPr>
              <w:widowControl w:val="0"/>
              <w:autoSpaceDE w:val="0"/>
              <w:autoSpaceDN w:val="0"/>
              <w:adjustRightInd w:val="0"/>
              <w:ind w:firstLine="540"/>
              <w:jc w:val="both"/>
            </w:pPr>
          </w:p>
        </w:tc>
        <w:tc>
          <w:tcPr>
            <w:tcW w:w="106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005C2" w:rsidRDefault="001005C2" w:rsidP="006464B5">
            <w:pPr>
              <w:widowControl w:val="0"/>
              <w:autoSpaceDE w:val="0"/>
              <w:autoSpaceDN w:val="0"/>
              <w:adjustRightInd w:val="0"/>
              <w:ind w:firstLine="540"/>
              <w:jc w:val="both"/>
            </w:pPr>
          </w:p>
        </w:tc>
        <w:tc>
          <w:tcPr>
            <w:tcW w:w="17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005C2" w:rsidRDefault="001005C2" w:rsidP="006464B5">
            <w:pPr>
              <w:widowControl w:val="0"/>
              <w:autoSpaceDE w:val="0"/>
              <w:autoSpaceDN w:val="0"/>
              <w:adjustRightInd w:val="0"/>
              <w:jc w:val="center"/>
            </w:pPr>
            <w:r>
              <w:t>Теоретические занятия</w:t>
            </w:r>
          </w:p>
        </w:tc>
        <w:tc>
          <w:tcPr>
            <w:tcW w:w="1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005C2" w:rsidRDefault="001005C2" w:rsidP="006464B5">
            <w:pPr>
              <w:widowControl w:val="0"/>
              <w:autoSpaceDE w:val="0"/>
              <w:autoSpaceDN w:val="0"/>
              <w:adjustRightInd w:val="0"/>
              <w:jc w:val="center"/>
            </w:pPr>
            <w:r>
              <w:t>Практические занятия</w:t>
            </w:r>
          </w:p>
        </w:tc>
      </w:tr>
      <w:tr w:rsidR="001005C2" w:rsidTr="006464B5">
        <w:tc>
          <w:tcPr>
            <w:tcW w:w="9639"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005C2" w:rsidRDefault="001005C2" w:rsidP="006464B5">
            <w:pPr>
              <w:widowControl w:val="0"/>
              <w:autoSpaceDE w:val="0"/>
              <w:autoSpaceDN w:val="0"/>
              <w:adjustRightInd w:val="0"/>
              <w:jc w:val="center"/>
              <w:outlineLvl w:val="5"/>
            </w:pPr>
            <w:bookmarkStart w:id="21" w:name="Par1366"/>
            <w:bookmarkEnd w:id="21"/>
            <w:r>
              <w:t>Устройство транспортных средств</w:t>
            </w:r>
          </w:p>
        </w:tc>
      </w:tr>
      <w:tr w:rsidR="001005C2" w:rsidTr="006464B5">
        <w:tc>
          <w:tcPr>
            <w:tcW w:w="51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005C2" w:rsidRDefault="001005C2" w:rsidP="006464B5">
            <w:pPr>
              <w:widowControl w:val="0"/>
              <w:autoSpaceDE w:val="0"/>
              <w:autoSpaceDN w:val="0"/>
              <w:adjustRightInd w:val="0"/>
            </w:pPr>
            <w:r>
              <w:t>Общее устройство транспортных средств категории "B"</w:t>
            </w:r>
          </w:p>
        </w:tc>
        <w:tc>
          <w:tcPr>
            <w:tcW w:w="10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005C2" w:rsidRDefault="001005C2" w:rsidP="006464B5">
            <w:pPr>
              <w:widowControl w:val="0"/>
              <w:autoSpaceDE w:val="0"/>
              <w:autoSpaceDN w:val="0"/>
              <w:adjustRightInd w:val="0"/>
              <w:jc w:val="center"/>
            </w:pPr>
            <w:r>
              <w:t>1</w:t>
            </w:r>
          </w:p>
        </w:tc>
        <w:tc>
          <w:tcPr>
            <w:tcW w:w="17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005C2" w:rsidRDefault="001005C2" w:rsidP="006464B5">
            <w:pPr>
              <w:widowControl w:val="0"/>
              <w:autoSpaceDE w:val="0"/>
              <w:autoSpaceDN w:val="0"/>
              <w:adjustRightInd w:val="0"/>
              <w:jc w:val="center"/>
            </w:pPr>
            <w:r>
              <w:t>1</w:t>
            </w:r>
          </w:p>
        </w:tc>
        <w:tc>
          <w:tcPr>
            <w:tcW w:w="1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005C2" w:rsidRDefault="001005C2" w:rsidP="006464B5">
            <w:pPr>
              <w:widowControl w:val="0"/>
              <w:autoSpaceDE w:val="0"/>
              <w:autoSpaceDN w:val="0"/>
              <w:adjustRightInd w:val="0"/>
              <w:jc w:val="center"/>
            </w:pPr>
            <w:r>
              <w:t>-</w:t>
            </w:r>
          </w:p>
        </w:tc>
      </w:tr>
      <w:tr w:rsidR="001005C2" w:rsidTr="006464B5">
        <w:tc>
          <w:tcPr>
            <w:tcW w:w="51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005C2" w:rsidRDefault="001005C2" w:rsidP="006464B5">
            <w:pPr>
              <w:widowControl w:val="0"/>
              <w:autoSpaceDE w:val="0"/>
              <w:autoSpaceDN w:val="0"/>
              <w:adjustRightInd w:val="0"/>
            </w:pPr>
            <w:r>
              <w:t>Кузов автомобиля, рабочее место водителя, системы пассивной безопасности</w:t>
            </w:r>
          </w:p>
        </w:tc>
        <w:tc>
          <w:tcPr>
            <w:tcW w:w="10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005C2" w:rsidRDefault="001005C2" w:rsidP="006464B5">
            <w:pPr>
              <w:widowControl w:val="0"/>
              <w:autoSpaceDE w:val="0"/>
              <w:autoSpaceDN w:val="0"/>
              <w:adjustRightInd w:val="0"/>
              <w:jc w:val="center"/>
            </w:pPr>
            <w:r>
              <w:t>1</w:t>
            </w:r>
          </w:p>
        </w:tc>
        <w:tc>
          <w:tcPr>
            <w:tcW w:w="17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005C2" w:rsidRDefault="001005C2" w:rsidP="006464B5">
            <w:pPr>
              <w:widowControl w:val="0"/>
              <w:autoSpaceDE w:val="0"/>
              <w:autoSpaceDN w:val="0"/>
              <w:adjustRightInd w:val="0"/>
              <w:jc w:val="center"/>
            </w:pPr>
            <w:r>
              <w:t>1</w:t>
            </w:r>
          </w:p>
        </w:tc>
        <w:tc>
          <w:tcPr>
            <w:tcW w:w="1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005C2" w:rsidRDefault="001005C2" w:rsidP="006464B5">
            <w:pPr>
              <w:widowControl w:val="0"/>
              <w:autoSpaceDE w:val="0"/>
              <w:autoSpaceDN w:val="0"/>
              <w:adjustRightInd w:val="0"/>
              <w:jc w:val="center"/>
            </w:pPr>
            <w:r>
              <w:t>-</w:t>
            </w:r>
          </w:p>
        </w:tc>
      </w:tr>
      <w:tr w:rsidR="001005C2" w:rsidTr="006464B5">
        <w:tc>
          <w:tcPr>
            <w:tcW w:w="51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005C2" w:rsidRDefault="001005C2" w:rsidP="006464B5">
            <w:pPr>
              <w:widowControl w:val="0"/>
              <w:autoSpaceDE w:val="0"/>
              <w:autoSpaceDN w:val="0"/>
              <w:adjustRightInd w:val="0"/>
            </w:pPr>
            <w:r>
              <w:t>Общее устройство и работа двигателя</w:t>
            </w:r>
          </w:p>
        </w:tc>
        <w:tc>
          <w:tcPr>
            <w:tcW w:w="10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005C2" w:rsidRDefault="001005C2" w:rsidP="006464B5">
            <w:pPr>
              <w:widowControl w:val="0"/>
              <w:autoSpaceDE w:val="0"/>
              <w:autoSpaceDN w:val="0"/>
              <w:adjustRightInd w:val="0"/>
              <w:jc w:val="center"/>
            </w:pPr>
            <w:r>
              <w:t>2</w:t>
            </w:r>
          </w:p>
        </w:tc>
        <w:tc>
          <w:tcPr>
            <w:tcW w:w="17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005C2" w:rsidRDefault="001005C2" w:rsidP="006464B5">
            <w:pPr>
              <w:widowControl w:val="0"/>
              <w:autoSpaceDE w:val="0"/>
              <w:autoSpaceDN w:val="0"/>
              <w:adjustRightInd w:val="0"/>
              <w:jc w:val="center"/>
            </w:pPr>
            <w:r>
              <w:t>2</w:t>
            </w:r>
          </w:p>
        </w:tc>
        <w:tc>
          <w:tcPr>
            <w:tcW w:w="1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005C2" w:rsidRDefault="001005C2" w:rsidP="006464B5">
            <w:pPr>
              <w:widowControl w:val="0"/>
              <w:autoSpaceDE w:val="0"/>
              <w:autoSpaceDN w:val="0"/>
              <w:adjustRightInd w:val="0"/>
              <w:jc w:val="center"/>
            </w:pPr>
            <w:r>
              <w:t>-</w:t>
            </w:r>
          </w:p>
        </w:tc>
      </w:tr>
      <w:tr w:rsidR="001005C2" w:rsidTr="006464B5">
        <w:tc>
          <w:tcPr>
            <w:tcW w:w="51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005C2" w:rsidRDefault="001005C2" w:rsidP="006464B5">
            <w:pPr>
              <w:widowControl w:val="0"/>
              <w:autoSpaceDE w:val="0"/>
              <w:autoSpaceDN w:val="0"/>
              <w:adjustRightInd w:val="0"/>
            </w:pPr>
            <w:r>
              <w:t>Общее устройство трансмиссии</w:t>
            </w:r>
          </w:p>
        </w:tc>
        <w:tc>
          <w:tcPr>
            <w:tcW w:w="10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005C2" w:rsidRDefault="001005C2" w:rsidP="006464B5">
            <w:pPr>
              <w:widowControl w:val="0"/>
              <w:autoSpaceDE w:val="0"/>
              <w:autoSpaceDN w:val="0"/>
              <w:adjustRightInd w:val="0"/>
              <w:jc w:val="center"/>
            </w:pPr>
            <w:r>
              <w:t>2</w:t>
            </w:r>
          </w:p>
        </w:tc>
        <w:tc>
          <w:tcPr>
            <w:tcW w:w="17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005C2" w:rsidRDefault="001005C2" w:rsidP="006464B5">
            <w:pPr>
              <w:widowControl w:val="0"/>
              <w:autoSpaceDE w:val="0"/>
              <w:autoSpaceDN w:val="0"/>
              <w:adjustRightInd w:val="0"/>
              <w:jc w:val="center"/>
            </w:pPr>
            <w:r>
              <w:t>2</w:t>
            </w:r>
          </w:p>
        </w:tc>
        <w:tc>
          <w:tcPr>
            <w:tcW w:w="1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005C2" w:rsidRDefault="001005C2" w:rsidP="006464B5">
            <w:pPr>
              <w:widowControl w:val="0"/>
              <w:autoSpaceDE w:val="0"/>
              <w:autoSpaceDN w:val="0"/>
              <w:adjustRightInd w:val="0"/>
              <w:jc w:val="center"/>
            </w:pPr>
            <w:r>
              <w:t>-</w:t>
            </w:r>
          </w:p>
        </w:tc>
      </w:tr>
      <w:tr w:rsidR="001005C2" w:rsidTr="006464B5">
        <w:tc>
          <w:tcPr>
            <w:tcW w:w="51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005C2" w:rsidRDefault="001005C2" w:rsidP="006464B5">
            <w:pPr>
              <w:widowControl w:val="0"/>
              <w:autoSpaceDE w:val="0"/>
              <w:autoSpaceDN w:val="0"/>
              <w:adjustRightInd w:val="0"/>
            </w:pPr>
            <w:r>
              <w:t>Назначение и состав ходовой части</w:t>
            </w:r>
          </w:p>
        </w:tc>
        <w:tc>
          <w:tcPr>
            <w:tcW w:w="10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005C2" w:rsidRDefault="001005C2" w:rsidP="006464B5">
            <w:pPr>
              <w:widowControl w:val="0"/>
              <w:autoSpaceDE w:val="0"/>
              <w:autoSpaceDN w:val="0"/>
              <w:adjustRightInd w:val="0"/>
              <w:jc w:val="center"/>
            </w:pPr>
            <w:r>
              <w:t>2</w:t>
            </w:r>
          </w:p>
        </w:tc>
        <w:tc>
          <w:tcPr>
            <w:tcW w:w="17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005C2" w:rsidRDefault="001005C2" w:rsidP="006464B5">
            <w:pPr>
              <w:widowControl w:val="0"/>
              <w:autoSpaceDE w:val="0"/>
              <w:autoSpaceDN w:val="0"/>
              <w:adjustRightInd w:val="0"/>
              <w:jc w:val="center"/>
            </w:pPr>
            <w:r>
              <w:t>2</w:t>
            </w:r>
          </w:p>
        </w:tc>
        <w:tc>
          <w:tcPr>
            <w:tcW w:w="1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005C2" w:rsidRDefault="001005C2" w:rsidP="006464B5">
            <w:pPr>
              <w:widowControl w:val="0"/>
              <w:autoSpaceDE w:val="0"/>
              <w:autoSpaceDN w:val="0"/>
              <w:adjustRightInd w:val="0"/>
              <w:jc w:val="center"/>
            </w:pPr>
            <w:r>
              <w:t>-</w:t>
            </w:r>
          </w:p>
        </w:tc>
      </w:tr>
      <w:tr w:rsidR="001005C2" w:rsidTr="006464B5">
        <w:tc>
          <w:tcPr>
            <w:tcW w:w="51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005C2" w:rsidRDefault="001005C2" w:rsidP="006464B5">
            <w:pPr>
              <w:widowControl w:val="0"/>
              <w:autoSpaceDE w:val="0"/>
              <w:autoSpaceDN w:val="0"/>
              <w:adjustRightInd w:val="0"/>
            </w:pPr>
            <w:r>
              <w:t>Общее устройство и принцип работы тормозных систем</w:t>
            </w:r>
          </w:p>
        </w:tc>
        <w:tc>
          <w:tcPr>
            <w:tcW w:w="10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005C2" w:rsidRDefault="001005C2" w:rsidP="006464B5">
            <w:pPr>
              <w:widowControl w:val="0"/>
              <w:autoSpaceDE w:val="0"/>
              <w:autoSpaceDN w:val="0"/>
              <w:adjustRightInd w:val="0"/>
              <w:jc w:val="center"/>
            </w:pPr>
            <w:r>
              <w:t>2</w:t>
            </w:r>
          </w:p>
        </w:tc>
        <w:tc>
          <w:tcPr>
            <w:tcW w:w="17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005C2" w:rsidRDefault="001005C2" w:rsidP="006464B5">
            <w:pPr>
              <w:widowControl w:val="0"/>
              <w:autoSpaceDE w:val="0"/>
              <w:autoSpaceDN w:val="0"/>
              <w:adjustRightInd w:val="0"/>
              <w:jc w:val="center"/>
            </w:pPr>
            <w:r>
              <w:t>2</w:t>
            </w:r>
          </w:p>
        </w:tc>
        <w:tc>
          <w:tcPr>
            <w:tcW w:w="1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005C2" w:rsidRDefault="001005C2" w:rsidP="006464B5">
            <w:pPr>
              <w:widowControl w:val="0"/>
              <w:autoSpaceDE w:val="0"/>
              <w:autoSpaceDN w:val="0"/>
              <w:adjustRightInd w:val="0"/>
              <w:jc w:val="center"/>
            </w:pPr>
            <w:r>
              <w:t>-</w:t>
            </w:r>
          </w:p>
        </w:tc>
      </w:tr>
      <w:tr w:rsidR="001005C2" w:rsidTr="006464B5">
        <w:tc>
          <w:tcPr>
            <w:tcW w:w="51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005C2" w:rsidRDefault="001005C2" w:rsidP="006464B5">
            <w:pPr>
              <w:widowControl w:val="0"/>
              <w:autoSpaceDE w:val="0"/>
              <w:autoSpaceDN w:val="0"/>
              <w:adjustRightInd w:val="0"/>
            </w:pPr>
            <w:r>
              <w:t>Общее устройство и принцип работы системы рулевого управления</w:t>
            </w:r>
          </w:p>
        </w:tc>
        <w:tc>
          <w:tcPr>
            <w:tcW w:w="10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005C2" w:rsidRDefault="001005C2" w:rsidP="006464B5">
            <w:pPr>
              <w:widowControl w:val="0"/>
              <w:autoSpaceDE w:val="0"/>
              <w:autoSpaceDN w:val="0"/>
              <w:adjustRightInd w:val="0"/>
              <w:jc w:val="center"/>
            </w:pPr>
            <w:r>
              <w:t>2</w:t>
            </w:r>
          </w:p>
        </w:tc>
        <w:tc>
          <w:tcPr>
            <w:tcW w:w="17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005C2" w:rsidRDefault="001005C2" w:rsidP="006464B5">
            <w:pPr>
              <w:widowControl w:val="0"/>
              <w:autoSpaceDE w:val="0"/>
              <w:autoSpaceDN w:val="0"/>
              <w:adjustRightInd w:val="0"/>
              <w:jc w:val="center"/>
            </w:pPr>
            <w:r>
              <w:t>2</w:t>
            </w:r>
          </w:p>
        </w:tc>
        <w:tc>
          <w:tcPr>
            <w:tcW w:w="1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005C2" w:rsidRDefault="001005C2" w:rsidP="006464B5">
            <w:pPr>
              <w:widowControl w:val="0"/>
              <w:autoSpaceDE w:val="0"/>
              <w:autoSpaceDN w:val="0"/>
              <w:adjustRightInd w:val="0"/>
              <w:jc w:val="center"/>
            </w:pPr>
            <w:r>
              <w:t>-</w:t>
            </w:r>
          </w:p>
        </w:tc>
      </w:tr>
      <w:tr w:rsidR="001005C2" w:rsidTr="006464B5">
        <w:tc>
          <w:tcPr>
            <w:tcW w:w="51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005C2" w:rsidRDefault="001005C2" w:rsidP="006464B5">
            <w:pPr>
              <w:widowControl w:val="0"/>
              <w:autoSpaceDE w:val="0"/>
              <w:autoSpaceDN w:val="0"/>
              <w:adjustRightInd w:val="0"/>
            </w:pPr>
            <w:r>
              <w:t>Электронные системы помощи водителю</w:t>
            </w:r>
          </w:p>
        </w:tc>
        <w:tc>
          <w:tcPr>
            <w:tcW w:w="10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005C2" w:rsidRDefault="001005C2" w:rsidP="006464B5">
            <w:pPr>
              <w:widowControl w:val="0"/>
              <w:autoSpaceDE w:val="0"/>
              <w:autoSpaceDN w:val="0"/>
              <w:adjustRightInd w:val="0"/>
              <w:jc w:val="center"/>
            </w:pPr>
            <w:r>
              <w:t>2</w:t>
            </w:r>
          </w:p>
        </w:tc>
        <w:tc>
          <w:tcPr>
            <w:tcW w:w="17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005C2" w:rsidRDefault="001005C2" w:rsidP="006464B5">
            <w:pPr>
              <w:widowControl w:val="0"/>
              <w:autoSpaceDE w:val="0"/>
              <w:autoSpaceDN w:val="0"/>
              <w:adjustRightInd w:val="0"/>
              <w:jc w:val="center"/>
            </w:pPr>
            <w:r>
              <w:t>2</w:t>
            </w:r>
          </w:p>
        </w:tc>
        <w:tc>
          <w:tcPr>
            <w:tcW w:w="1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005C2" w:rsidRDefault="001005C2" w:rsidP="006464B5">
            <w:pPr>
              <w:widowControl w:val="0"/>
              <w:autoSpaceDE w:val="0"/>
              <w:autoSpaceDN w:val="0"/>
              <w:adjustRightInd w:val="0"/>
              <w:jc w:val="center"/>
            </w:pPr>
            <w:r>
              <w:t>-</w:t>
            </w:r>
          </w:p>
        </w:tc>
      </w:tr>
      <w:tr w:rsidR="001005C2" w:rsidTr="006464B5">
        <w:tc>
          <w:tcPr>
            <w:tcW w:w="51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005C2" w:rsidRDefault="001005C2" w:rsidP="006464B5">
            <w:pPr>
              <w:widowControl w:val="0"/>
              <w:autoSpaceDE w:val="0"/>
              <w:autoSpaceDN w:val="0"/>
              <w:adjustRightInd w:val="0"/>
            </w:pPr>
            <w:r>
              <w:t>Источники и потребители электрической энергии</w:t>
            </w:r>
          </w:p>
        </w:tc>
        <w:tc>
          <w:tcPr>
            <w:tcW w:w="10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005C2" w:rsidRDefault="001005C2" w:rsidP="006464B5">
            <w:pPr>
              <w:widowControl w:val="0"/>
              <w:autoSpaceDE w:val="0"/>
              <w:autoSpaceDN w:val="0"/>
              <w:adjustRightInd w:val="0"/>
              <w:jc w:val="center"/>
            </w:pPr>
            <w:r>
              <w:t>1</w:t>
            </w:r>
          </w:p>
        </w:tc>
        <w:tc>
          <w:tcPr>
            <w:tcW w:w="17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005C2" w:rsidRDefault="001005C2" w:rsidP="006464B5">
            <w:pPr>
              <w:widowControl w:val="0"/>
              <w:autoSpaceDE w:val="0"/>
              <w:autoSpaceDN w:val="0"/>
              <w:adjustRightInd w:val="0"/>
              <w:jc w:val="center"/>
            </w:pPr>
            <w:r>
              <w:t>1</w:t>
            </w:r>
          </w:p>
        </w:tc>
        <w:tc>
          <w:tcPr>
            <w:tcW w:w="1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005C2" w:rsidRDefault="001005C2" w:rsidP="006464B5">
            <w:pPr>
              <w:widowControl w:val="0"/>
              <w:autoSpaceDE w:val="0"/>
              <w:autoSpaceDN w:val="0"/>
              <w:adjustRightInd w:val="0"/>
              <w:jc w:val="center"/>
            </w:pPr>
            <w:r>
              <w:t>-</w:t>
            </w:r>
          </w:p>
        </w:tc>
      </w:tr>
      <w:tr w:rsidR="001005C2" w:rsidTr="006464B5">
        <w:tc>
          <w:tcPr>
            <w:tcW w:w="51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005C2" w:rsidRDefault="001005C2" w:rsidP="006464B5">
            <w:pPr>
              <w:widowControl w:val="0"/>
              <w:autoSpaceDE w:val="0"/>
              <w:autoSpaceDN w:val="0"/>
              <w:adjustRightInd w:val="0"/>
            </w:pPr>
            <w:r>
              <w:t>Общее устройство прицепов и тягово-сцепных устройств</w:t>
            </w:r>
          </w:p>
        </w:tc>
        <w:tc>
          <w:tcPr>
            <w:tcW w:w="10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005C2" w:rsidRDefault="001005C2" w:rsidP="006464B5">
            <w:pPr>
              <w:widowControl w:val="0"/>
              <w:autoSpaceDE w:val="0"/>
              <w:autoSpaceDN w:val="0"/>
              <w:adjustRightInd w:val="0"/>
              <w:jc w:val="center"/>
            </w:pPr>
            <w:r>
              <w:t>1</w:t>
            </w:r>
          </w:p>
        </w:tc>
        <w:tc>
          <w:tcPr>
            <w:tcW w:w="17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005C2" w:rsidRDefault="001005C2" w:rsidP="006464B5">
            <w:pPr>
              <w:widowControl w:val="0"/>
              <w:autoSpaceDE w:val="0"/>
              <w:autoSpaceDN w:val="0"/>
              <w:adjustRightInd w:val="0"/>
              <w:jc w:val="center"/>
            </w:pPr>
            <w:r>
              <w:t>1</w:t>
            </w:r>
          </w:p>
        </w:tc>
        <w:tc>
          <w:tcPr>
            <w:tcW w:w="1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005C2" w:rsidRDefault="001005C2" w:rsidP="006464B5">
            <w:pPr>
              <w:widowControl w:val="0"/>
              <w:autoSpaceDE w:val="0"/>
              <w:autoSpaceDN w:val="0"/>
              <w:adjustRightInd w:val="0"/>
              <w:jc w:val="center"/>
            </w:pPr>
            <w:r>
              <w:t>-</w:t>
            </w:r>
          </w:p>
        </w:tc>
      </w:tr>
      <w:tr w:rsidR="001005C2" w:rsidTr="006464B5">
        <w:tc>
          <w:tcPr>
            <w:tcW w:w="51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005C2" w:rsidRDefault="001005C2" w:rsidP="006464B5">
            <w:pPr>
              <w:widowControl w:val="0"/>
              <w:autoSpaceDE w:val="0"/>
              <w:autoSpaceDN w:val="0"/>
              <w:adjustRightInd w:val="0"/>
            </w:pPr>
            <w:r>
              <w:t>Итого по разделу</w:t>
            </w:r>
          </w:p>
        </w:tc>
        <w:tc>
          <w:tcPr>
            <w:tcW w:w="10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005C2" w:rsidRDefault="001005C2" w:rsidP="006464B5">
            <w:pPr>
              <w:widowControl w:val="0"/>
              <w:autoSpaceDE w:val="0"/>
              <w:autoSpaceDN w:val="0"/>
              <w:adjustRightInd w:val="0"/>
              <w:jc w:val="center"/>
            </w:pPr>
            <w:r>
              <w:t>16</w:t>
            </w:r>
          </w:p>
        </w:tc>
        <w:tc>
          <w:tcPr>
            <w:tcW w:w="17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005C2" w:rsidRDefault="001005C2" w:rsidP="006464B5">
            <w:pPr>
              <w:widowControl w:val="0"/>
              <w:autoSpaceDE w:val="0"/>
              <w:autoSpaceDN w:val="0"/>
              <w:adjustRightInd w:val="0"/>
              <w:jc w:val="center"/>
            </w:pPr>
            <w:r>
              <w:t>16</w:t>
            </w:r>
          </w:p>
        </w:tc>
        <w:tc>
          <w:tcPr>
            <w:tcW w:w="1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005C2" w:rsidRDefault="001005C2" w:rsidP="006464B5">
            <w:pPr>
              <w:widowControl w:val="0"/>
              <w:autoSpaceDE w:val="0"/>
              <w:autoSpaceDN w:val="0"/>
              <w:adjustRightInd w:val="0"/>
              <w:jc w:val="center"/>
            </w:pPr>
            <w:r>
              <w:t>-</w:t>
            </w:r>
          </w:p>
        </w:tc>
      </w:tr>
      <w:tr w:rsidR="001005C2" w:rsidTr="006464B5">
        <w:tc>
          <w:tcPr>
            <w:tcW w:w="9639"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005C2" w:rsidRDefault="001005C2" w:rsidP="006464B5">
            <w:pPr>
              <w:widowControl w:val="0"/>
              <w:autoSpaceDE w:val="0"/>
              <w:autoSpaceDN w:val="0"/>
              <w:adjustRightInd w:val="0"/>
              <w:jc w:val="center"/>
              <w:outlineLvl w:val="5"/>
            </w:pPr>
            <w:bookmarkStart w:id="22" w:name="Par1411"/>
            <w:bookmarkEnd w:id="22"/>
            <w:r>
              <w:t>Техническое обслуживание</w:t>
            </w:r>
          </w:p>
        </w:tc>
      </w:tr>
      <w:tr w:rsidR="001005C2" w:rsidTr="006464B5">
        <w:tc>
          <w:tcPr>
            <w:tcW w:w="51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005C2" w:rsidRDefault="001005C2" w:rsidP="006464B5">
            <w:pPr>
              <w:widowControl w:val="0"/>
              <w:autoSpaceDE w:val="0"/>
              <w:autoSpaceDN w:val="0"/>
              <w:adjustRightInd w:val="0"/>
            </w:pPr>
            <w:r>
              <w:t>Система технического обслуживания</w:t>
            </w:r>
          </w:p>
        </w:tc>
        <w:tc>
          <w:tcPr>
            <w:tcW w:w="10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005C2" w:rsidRDefault="001005C2" w:rsidP="006464B5">
            <w:pPr>
              <w:widowControl w:val="0"/>
              <w:autoSpaceDE w:val="0"/>
              <w:autoSpaceDN w:val="0"/>
              <w:adjustRightInd w:val="0"/>
              <w:jc w:val="center"/>
            </w:pPr>
            <w:r>
              <w:t>1</w:t>
            </w:r>
          </w:p>
        </w:tc>
        <w:tc>
          <w:tcPr>
            <w:tcW w:w="17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005C2" w:rsidRDefault="001005C2" w:rsidP="006464B5">
            <w:pPr>
              <w:widowControl w:val="0"/>
              <w:autoSpaceDE w:val="0"/>
              <w:autoSpaceDN w:val="0"/>
              <w:adjustRightInd w:val="0"/>
              <w:jc w:val="center"/>
            </w:pPr>
            <w:r>
              <w:t>1</w:t>
            </w:r>
          </w:p>
        </w:tc>
        <w:tc>
          <w:tcPr>
            <w:tcW w:w="1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005C2" w:rsidRDefault="001005C2" w:rsidP="006464B5">
            <w:pPr>
              <w:widowControl w:val="0"/>
              <w:autoSpaceDE w:val="0"/>
              <w:autoSpaceDN w:val="0"/>
              <w:adjustRightInd w:val="0"/>
              <w:jc w:val="center"/>
            </w:pPr>
            <w:r>
              <w:t>-</w:t>
            </w:r>
          </w:p>
        </w:tc>
      </w:tr>
      <w:tr w:rsidR="001005C2" w:rsidTr="006464B5">
        <w:tc>
          <w:tcPr>
            <w:tcW w:w="51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005C2" w:rsidRDefault="001005C2" w:rsidP="006464B5">
            <w:pPr>
              <w:widowControl w:val="0"/>
              <w:autoSpaceDE w:val="0"/>
              <w:autoSpaceDN w:val="0"/>
              <w:adjustRightInd w:val="0"/>
            </w:pPr>
            <w:r>
              <w:t>Меры безопасности и защиты окружающей природной среды при эксплуатации транспортного средства</w:t>
            </w:r>
          </w:p>
        </w:tc>
        <w:tc>
          <w:tcPr>
            <w:tcW w:w="10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005C2" w:rsidRDefault="001005C2" w:rsidP="006464B5">
            <w:pPr>
              <w:widowControl w:val="0"/>
              <w:autoSpaceDE w:val="0"/>
              <w:autoSpaceDN w:val="0"/>
              <w:adjustRightInd w:val="0"/>
              <w:jc w:val="center"/>
            </w:pPr>
            <w:r>
              <w:t>1</w:t>
            </w:r>
          </w:p>
        </w:tc>
        <w:tc>
          <w:tcPr>
            <w:tcW w:w="17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005C2" w:rsidRDefault="001005C2" w:rsidP="006464B5">
            <w:pPr>
              <w:widowControl w:val="0"/>
              <w:autoSpaceDE w:val="0"/>
              <w:autoSpaceDN w:val="0"/>
              <w:adjustRightInd w:val="0"/>
              <w:jc w:val="center"/>
            </w:pPr>
            <w:r>
              <w:t>1</w:t>
            </w:r>
          </w:p>
        </w:tc>
        <w:tc>
          <w:tcPr>
            <w:tcW w:w="1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005C2" w:rsidRDefault="001005C2" w:rsidP="006464B5">
            <w:pPr>
              <w:widowControl w:val="0"/>
              <w:autoSpaceDE w:val="0"/>
              <w:autoSpaceDN w:val="0"/>
              <w:adjustRightInd w:val="0"/>
              <w:jc w:val="center"/>
            </w:pPr>
            <w:r>
              <w:t>-</w:t>
            </w:r>
          </w:p>
        </w:tc>
      </w:tr>
      <w:tr w:rsidR="001005C2" w:rsidTr="006464B5">
        <w:tc>
          <w:tcPr>
            <w:tcW w:w="51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005C2" w:rsidRDefault="001005C2" w:rsidP="006464B5">
            <w:pPr>
              <w:widowControl w:val="0"/>
              <w:autoSpaceDE w:val="0"/>
              <w:autoSpaceDN w:val="0"/>
              <w:adjustRightInd w:val="0"/>
            </w:pPr>
            <w:r>
              <w:t>Устранение неисправностей &lt;1&gt;</w:t>
            </w:r>
          </w:p>
        </w:tc>
        <w:tc>
          <w:tcPr>
            <w:tcW w:w="10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005C2" w:rsidRDefault="001005C2" w:rsidP="006464B5">
            <w:pPr>
              <w:widowControl w:val="0"/>
              <w:autoSpaceDE w:val="0"/>
              <w:autoSpaceDN w:val="0"/>
              <w:adjustRightInd w:val="0"/>
              <w:jc w:val="center"/>
            </w:pPr>
            <w:r>
              <w:t>2</w:t>
            </w:r>
          </w:p>
        </w:tc>
        <w:tc>
          <w:tcPr>
            <w:tcW w:w="17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005C2" w:rsidRDefault="001005C2" w:rsidP="006464B5">
            <w:pPr>
              <w:widowControl w:val="0"/>
              <w:autoSpaceDE w:val="0"/>
              <w:autoSpaceDN w:val="0"/>
              <w:adjustRightInd w:val="0"/>
              <w:jc w:val="center"/>
            </w:pPr>
            <w:r>
              <w:t>-</w:t>
            </w:r>
          </w:p>
        </w:tc>
        <w:tc>
          <w:tcPr>
            <w:tcW w:w="1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005C2" w:rsidRDefault="001005C2" w:rsidP="006464B5">
            <w:pPr>
              <w:widowControl w:val="0"/>
              <w:autoSpaceDE w:val="0"/>
              <w:autoSpaceDN w:val="0"/>
              <w:adjustRightInd w:val="0"/>
              <w:jc w:val="center"/>
            </w:pPr>
            <w:r>
              <w:t>2</w:t>
            </w:r>
          </w:p>
        </w:tc>
      </w:tr>
      <w:tr w:rsidR="001005C2" w:rsidTr="006464B5">
        <w:tc>
          <w:tcPr>
            <w:tcW w:w="51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005C2" w:rsidRDefault="001005C2" w:rsidP="006464B5">
            <w:pPr>
              <w:widowControl w:val="0"/>
              <w:autoSpaceDE w:val="0"/>
              <w:autoSpaceDN w:val="0"/>
              <w:adjustRightInd w:val="0"/>
            </w:pPr>
            <w:r>
              <w:t>Итого по разделу</w:t>
            </w:r>
          </w:p>
        </w:tc>
        <w:tc>
          <w:tcPr>
            <w:tcW w:w="10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005C2" w:rsidRDefault="001005C2" w:rsidP="006464B5">
            <w:pPr>
              <w:widowControl w:val="0"/>
              <w:autoSpaceDE w:val="0"/>
              <w:autoSpaceDN w:val="0"/>
              <w:adjustRightInd w:val="0"/>
              <w:jc w:val="center"/>
            </w:pPr>
            <w:r>
              <w:t>4</w:t>
            </w:r>
          </w:p>
        </w:tc>
        <w:tc>
          <w:tcPr>
            <w:tcW w:w="17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005C2" w:rsidRDefault="001005C2" w:rsidP="006464B5">
            <w:pPr>
              <w:widowControl w:val="0"/>
              <w:autoSpaceDE w:val="0"/>
              <w:autoSpaceDN w:val="0"/>
              <w:adjustRightInd w:val="0"/>
              <w:jc w:val="center"/>
            </w:pPr>
            <w:r>
              <w:t>2</w:t>
            </w:r>
          </w:p>
        </w:tc>
        <w:tc>
          <w:tcPr>
            <w:tcW w:w="1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005C2" w:rsidRDefault="001005C2" w:rsidP="006464B5">
            <w:pPr>
              <w:widowControl w:val="0"/>
              <w:autoSpaceDE w:val="0"/>
              <w:autoSpaceDN w:val="0"/>
              <w:adjustRightInd w:val="0"/>
              <w:jc w:val="center"/>
            </w:pPr>
            <w:r>
              <w:t>2</w:t>
            </w:r>
          </w:p>
        </w:tc>
      </w:tr>
      <w:tr w:rsidR="001005C2" w:rsidTr="006464B5">
        <w:tc>
          <w:tcPr>
            <w:tcW w:w="51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005C2" w:rsidRDefault="001005C2" w:rsidP="006464B5">
            <w:pPr>
              <w:widowControl w:val="0"/>
              <w:autoSpaceDE w:val="0"/>
              <w:autoSpaceDN w:val="0"/>
              <w:adjustRightInd w:val="0"/>
            </w:pPr>
            <w:r>
              <w:t>Итого</w:t>
            </w:r>
          </w:p>
        </w:tc>
        <w:tc>
          <w:tcPr>
            <w:tcW w:w="10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005C2" w:rsidRDefault="001005C2" w:rsidP="006464B5">
            <w:pPr>
              <w:widowControl w:val="0"/>
              <w:autoSpaceDE w:val="0"/>
              <w:autoSpaceDN w:val="0"/>
              <w:adjustRightInd w:val="0"/>
              <w:jc w:val="center"/>
            </w:pPr>
            <w:r>
              <w:t>20</w:t>
            </w:r>
          </w:p>
        </w:tc>
        <w:tc>
          <w:tcPr>
            <w:tcW w:w="17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005C2" w:rsidRDefault="001005C2" w:rsidP="006464B5">
            <w:pPr>
              <w:widowControl w:val="0"/>
              <w:autoSpaceDE w:val="0"/>
              <w:autoSpaceDN w:val="0"/>
              <w:adjustRightInd w:val="0"/>
              <w:jc w:val="center"/>
            </w:pPr>
            <w:r>
              <w:t>18</w:t>
            </w:r>
          </w:p>
        </w:tc>
        <w:tc>
          <w:tcPr>
            <w:tcW w:w="1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005C2" w:rsidRDefault="001005C2" w:rsidP="006464B5">
            <w:pPr>
              <w:widowControl w:val="0"/>
              <w:autoSpaceDE w:val="0"/>
              <w:autoSpaceDN w:val="0"/>
              <w:adjustRightInd w:val="0"/>
              <w:jc w:val="center"/>
            </w:pPr>
            <w:r>
              <w:t>2</w:t>
            </w:r>
          </w:p>
        </w:tc>
      </w:tr>
    </w:tbl>
    <w:p w:rsidR="001005C2" w:rsidRDefault="001005C2" w:rsidP="001005C2">
      <w:pPr>
        <w:widowControl w:val="0"/>
        <w:autoSpaceDE w:val="0"/>
        <w:autoSpaceDN w:val="0"/>
        <w:adjustRightInd w:val="0"/>
        <w:ind w:firstLine="540"/>
        <w:jc w:val="both"/>
      </w:pPr>
      <w:r>
        <w:t>--------------------------------</w:t>
      </w:r>
    </w:p>
    <w:p w:rsidR="001005C2" w:rsidRDefault="001005C2" w:rsidP="001005C2">
      <w:pPr>
        <w:widowControl w:val="0"/>
        <w:autoSpaceDE w:val="0"/>
        <w:autoSpaceDN w:val="0"/>
        <w:adjustRightInd w:val="0"/>
        <w:ind w:firstLine="540"/>
        <w:jc w:val="both"/>
      </w:pPr>
      <w:r>
        <w:t>&lt;1&gt; Практическое занятие проводится на учебном транспортном средстве.</w:t>
      </w:r>
    </w:p>
    <w:p w:rsidR="001005C2" w:rsidRDefault="001005C2" w:rsidP="001005C2">
      <w:pPr>
        <w:widowControl w:val="0"/>
        <w:autoSpaceDE w:val="0"/>
        <w:autoSpaceDN w:val="0"/>
        <w:adjustRightInd w:val="0"/>
        <w:ind w:firstLine="540"/>
        <w:jc w:val="both"/>
        <w:sectPr w:rsidR="001005C2" w:rsidSect="00D27EC0">
          <w:pgSz w:w="11905" w:h="16838"/>
          <w:pgMar w:top="709" w:right="850" w:bottom="1134" w:left="1701" w:header="720" w:footer="720" w:gutter="0"/>
          <w:cols w:space="720"/>
          <w:noEndnote/>
          <w:docGrid w:linePitch="326"/>
        </w:sectPr>
      </w:pPr>
    </w:p>
    <w:p w:rsidR="001005C2" w:rsidRDefault="001005C2" w:rsidP="001005C2">
      <w:pPr>
        <w:widowControl w:val="0"/>
        <w:autoSpaceDE w:val="0"/>
        <w:autoSpaceDN w:val="0"/>
        <w:adjustRightInd w:val="0"/>
        <w:ind w:firstLine="540"/>
        <w:jc w:val="both"/>
      </w:pPr>
    </w:p>
    <w:p w:rsidR="00A64968" w:rsidRPr="008C059F" w:rsidRDefault="00A64968" w:rsidP="00A64968">
      <w:pPr>
        <w:widowControl w:val="0"/>
        <w:autoSpaceDE w:val="0"/>
        <w:autoSpaceDN w:val="0"/>
        <w:adjustRightInd w:val="0"/>
        <w:jc w:val="both"/>
        <w:rPr>
          <w:b/>
        </w:rPr>
      </w:pPr>
      <w:r w:rsidRPr="008C059F">
        <w:rPr>
          <w:b/>
        </w:rPr>
        <w:t>Тема 1.1  Общее устройство транспортных средств категории «В»</w:t>
      </w:r>
    </w:p>
    <w:p w:rsidR="00A64968" w:rsidRPr="008C059F" w:rsidRDefault="00A64968" w:rsidP="00A64968">
      <w:pPr>
        <w:jc w:val="both"/>
      </w:pPr>
      <w:r w:rsidRPr="008C059F">
        <w:t xml:space="preserve">Система классификации транспортных средств по отраслевой нормали ОН 025270-66 и по ГОСТ </w:t>
      </w:r>
      <w:proofErr w:type="gramStart"/>
      <w:r w:rsidRPr="008C059F">
        <w:t>Р</w:t>
      </w:r>
      <w:proofErr w:type="gramEnd"/>
      <w:r w:rsidRPr="008C059F">
        <w:t xml:space="preserve"> 52051-2003.</w:t>
      </w:r>
    </w:p>
    <w:p w:rsidR="00A64968" w:rsidRPr="008C059F" w:rsidRDefault="00A64968" w:rsidP="00A64968">
      <w:pPr>
        <w:jc w:val="both"/>
      </w:pPr>
      <w:r w:rsidRPr="008C059F">
        <w:t xml:space="preserve">Назначение и общее устройство транспортных средств категории «В». Назначение, расположение и взаимодействие основных агрегатов, узлов, механизмов и систем. Краткие технические характеристики транспортных средств категории «В». </w:t>
      </w:r>
    </w:p>
    <w:p w:rsidR="00A64968" w:rsidRPr="00A64968" w:rsidRDefault="00A64968" w:rsidP="00A64968">
      <w:pPr>
        <w:jc w:val="both"/>
      </w:pPr>
      <w:r w:rsidRPr="008C059F">
        <w:t>Классификация транспортных средств по типу двигателя, общей компоновке и типу кузова. Европейская клас</w:t>
      </w:r>
      <w:r>
        <w:t>сификация транспортных средств.</w:t>
      </w:r>
    </w:p>
    <w:p w:rsidR="00A64968" w:rsidRPr="008C059F" w:rsidRDefault="00A64968" w:rsidP="00A64968">
      <w:pPr>
        <w:jc w:val="both"/>
        <w:rPr>
          <w:b/>
        </w:rPr>
      </w:pPr>
      <w:r w:rsidRPr="008C059F">
        <w:rPr>
          <w:b/>
        </w:rPr>
        <w:t xml:space="preserve">Тема 1.2 Кузов автомобиля, рабочее место водителя, системы пассивной безопасности </w:t>
      </w:r>
    </w:p>
    <w:p w:rsidR="00A64968" w:rsidRPr="008C059F" w:rsidRDefault="00A64968" w:rsidP="00A64968">
      <w:pPr>
        <w:jc w:val="both"/>
        <w:rPr>
          <w:b/>
        </w:rPr>
      </w:pPr>
      <w:r w:rsidRPr="008C059F">
        <w:t>Общее устройство кузова</w:t>
      </w:r>
      <w:r w:rsidRPr="008C059F">
        <w:rPr>
          <w:b/>
        </w:rPr>
        <w:t xml:space="preserve">. </w:t>
      </w:r>
      <w:r w:rsidRPr="008C059F">
        <w:t xml:space="preserve">Основные типы кузовов. Компоненты кузова, </w:t>
      </w:r>
      <w:proofErr w:type="spellStart"/>
      <w:r w:rsidRPr="008C059F">
        <w:t>шумоизоляция</w:t>
      </w:r>
      <w:proofErr w:type="spellEnd"/>
      <w:r w:rsidRPr="008C059F">
        <w:t xml:space="preserve">, остекление, люки, противосолнечные козырьки, замки дверей, стеклоподъемники, сцепное устройство. </w:t>
      </w:r>
    </w:p>
    <w:p w:rsidR="00A64968" w:rsidRPr="008C059F" w:rsidRDefault="00A64968" w:rsidP="00A64968">
      <w:pPr>
        <w:jc w:val="both"/>
      </w:pPr>
      <w:r w:rsidRPr="008C059F">
        <w:t xml:space="preserve">Системы обеспечения комфортных условий для водителя и пассажиров. Системы очистки и обогрева стёкол. Очистители и </w:t>
      </w:r>
      <w:proofErr w:type="spellStart"/>
      <w:r w:rsidRPr="008C059F">
        <w:t>омыватели</w:t>
      </w:r>
      <w:proofErr w:type="spellEnd"/>
      <w:r w:rsidRPr="008C059F">
        <w:t xml:space="preserve"> фар головного света. Системы регулировки и обогрева зеркал заднего вида. Низкозамерзающие жидкости, применяемые в системе стеклоомывателей.</w:t>
      </w:r>
    </w:p>
    <w:p w:rsidR="00A64968" w:rsidRPr="008C059F" w:rsidRDefault="00A64968" w:rsidP="00A64968">
      <w:pPr>
        <w:jc w:val="both"/>
      </w:pPr>
      <w:r w:rsidRPr="008C059F">
        <w:t>Рабочее место водителя. Назначение и расположение органов управления, контрольно-измерительных приборов, индикаторов, звуковых сигнализаторов, и сигнальных ламп.</w:t>
      </w:r>
    </w:p>
    <w:p w:rsidR="00A64968" w:rsidRPr="008C059F" w:rsidRDefault="00A64968" w:rsidP="00A64968">
      <w:pPr>
        <w:jc w:val="both"/>
      </w:pPr>
      <w:r w:rsidRPr="008C059F">
        <w:t>Порядок работы с бортовым компьютером и навигационной системой.</w:t>
      </w:r>
    </w:p>
    <w:p w:rsidR="00A64968" w:rsidRPr="008C059F" w:rsidRDefault="00A64968" w:rsidP="00A64968">
      <w:pPr>
        <w:jc w:val="both"/>
      </w:pPr>
      <w:r w:rsidRPr="008C059F">
        <w:t>Системы регулировки взаимного положения сиденья и органов управления автомобилем.</w:t>
      </w:r>
    </w:p>
    <w:p w:rsidR="00A64968" w:rsidRPr="008C059F" w:rsidRDefault="00A64968" w:rsidP="00A64968">
      <w:pPr>
        <w:jc w:val="both"/>
      </w:pPr>
      <w:r w:rsidRPr="008C059F">
        <w:t>Системы пассивной безопасности. Ремни безопасности: назначение, разновидности и принцип работы. Подголовники: назначение и основные виды. Система подушек безопасности. Конструктивные элементы кузова, снижающие тяжесть последствий дорожно-транспортных происшествий. Защита пешеходов. Электронное управление си</w:t>
      </w:r>
      <w:r>
        <w:t>стемами пассивной безопасности.</w:t>
      </w:r>
    </w:p>
    <w:p w:rsidR="00A64968" w:rsidRPr="008C059F" w:rsidRDefault="00A64968" w:rsidP="00A64968">
      <w:pPr>
        <w:widowControl w:val="0"/>
        <w:autoSpaceDE w:val="0"/>
        <w:autoSpaceDN w:val="0"/>
        <w:adjustRightInd w:val="0"/>
        <w:jc w:val="both"/>
        <w:rPr>
          <w:b/>
        </w:rPr>
      </w:pPr>
      <w:r w:rsidRPr="008C059F">
        <w:rPr>
          <w:b/>
        </w:rPr>
        <w:t>Тема 1.3 Общее устройство и работа двигателя</w:t>
      </w:r>
    </w:p>
    <w:p w:rsidR="00A64968" w:rsidRPr="008C059F" w:rsidRDefault="00A64968" w:rsidP="00A64968">
      <w:pPr>
        <w:jc w:val="both"/>
      </w:pPr>
      <w:r w:rsidRPr="008C059F">
        <w:t xml:space="preserve">Разновидности двигателей, применяемых в автомобилестроении. Двигатели внутреннего сгорания. Электродвигатели. Комбинированные двигательные установки.  </w:t>
      </w:r>
    </w:p>
    <w:p w:rsidR="00A64968" w:rsidRPr="008C059F" w:rsidRDefault="00A64968" w:rsidP="00A64968">
      <w:pPr>
        <w:jc w:val="both"/>
      </w:pPr>
      <w:r w:rsidRPr="008C059F">
        <w:t xml:space="preserve">Назначение, устройство и принцип работы двигателя внутреннего сгорания.  </w:t>
      </w:r>
    </w:p>
    <w:p w:rsidR="00A64968" w:rsidRPr="008C059F" w:rsidRDefault="00A64968" w:rsidP="00A64968">
      <w:pPr>
        <w:widowControl w:val="0"/>
        <w:autoSpaceDE w:val="0"/>
        <w:autoSpaceDN w:val="0"/>
        <w:adjustRightInd w:val="0"/>
        <w:jc w:val="both"/>
      </w:pPr>
      <w:r w:rsidRPr="008C059F">
        <w:t xml:space="preserve">Назначение, устройство, принцип работы и основные неисправности кривошипно-шатунного механизма. </w:t>
      </w:r>
    </w:p>
    <w:p w:rsidR="00A64968" w:rsidRPr="008C059F" w:rsidRDefault="00A64968" w:rsidP="00A64968">
      <w:pPr>
        <w:widowControl w:val="0"/>
        <w:autoSpaceDE w:val="0"/>
        <w:autoSpaceDN w:val="0"/>
        <w:adjustRightInd w:val="0"/>
        <w:jc w:val="both"/>
      </w:pPr>
      <w:r w:rsidRPr="008C059F">
        <w:t xml:space="preserve">Назначение, устройство, принцип работы и основные неисправности механизма газораспределения. </w:t>
      </w:r>
    </w:p>
    <w:p w:rsidR="00A64968" w:rsidRPr="008C059F" w:rsidRDefault="00A64968" w:rsidP="00A64968">
      <w:pPr>
        <w:jc w:val="both"/>
      </w:pPr>
      <w:r w:rsidRPr="008C059F">
        <w:t xml:space="preserve">Назначение, устройство, принцип работы и основные неисправности системы охлаждения. Тепловой режим двигателя и контроль температуры охлаждающей жидкости. Марки охлаждающих жидкостей, их состав и эксплуатационные свойства. Ограничения по смешиванию различных типов охлаждающих жидкостей. Назначение и принцип работы предпускового подогревателя. </w:t>
      </w:r>
    </w:p>
    <w:p w:rsidR="00A64968" w:rsidRPr="008C059F" w:rsidRDefault="00A64968" w:rsidP="00A64968">
      <w:pPr>
        <w:jc w:val="both"/>
      </w:pPr>
      <w:r w:rsidRPr="008C059F">
        <w:t>Назначение, устройство, принцип работы и основные неисправности системы смазки двигателя. Контроль давления масла. Классификация, основные свойства и правила применения моторных масел. Ограничения по смешиванию различных типов масел.</w:t>
      </w:r>
    </w:p>
    <w:p w:rsidR="00A64968" w:rsidRPr="008C059F" w:rsidRDefault="00A64968" w:rsidP="00A64968">
      <w:pPr>
        <w:jc w:val="both"/>
      </w:pPr>
      <w:r w:rsidRPr="008C059F">
        <w:t xml:space="preserve">Назначение, устройство, принцип работы и основные неисправности систем питания двигателей различного типа (бензинового, дизельного, работающего на газе). Марки и сорта автомобильного топлива. Понятие об октановом и </w:t>
      </w:r>
      <w:proofErr w:type="spellStart"/>
      <w:r w:rsidRPr="008C059F">
        <w:t>цетановом</w:t>
      </w:r>
      <w:proofErr w:type="spellEnd"/>
      <w:r w:rsidRPr="008C059F">
        <w:t xml:space="preserve"> числе. Зимние и летние сорта дизельного топлива.    </w:t>
      </w:r>
    </w:p>
    <w:p w:rsidR="00A64968" w:rsidRPr="008C059F" w:rsidRDefault="00A64968" w:rsidP="00A64968">
      <w:pPr>
        <w:jc w:val="both"/>
      </w:pPr>
      <w:r w:rsidRPr="008C059F">
        <w:t xml:space="preserve">Электронная система управления двигателем. </w:t>
      </w:r>
    </w:p>
    <w:p w:rsidR="00A64968" w:rsidRPr="00A64968" w:rsidRDefault="00A64968" w:rsidP="00A64968">
      <w:pPr>
        <w:jc w:val="both"/>
      </w:pPr>
      <w:r w:rsidRPr="008C059F">
        <w:t>Неисправности двигателя, при наличии которых запрещается эксплуат</w:t>
      </w:r>
      <w:r>
        <w:t>ация автомобиля.</w:t>
      </w:r>
    </w:p>
    <w:p w:rsidR="00A64968" w:rsidRPr="008C059F" w:rsidRDefault="00A64968" w:rsidP="00A64968">
      <w:pPr>
        <w:jc w:val="both"/>
      </w:pPr>
      <w:r w:rsidRPr="008C059F">
        <w:rPr>
          <w:b/>
        </w:rPr>
        <w:t>Тема 1.4 Общее устройство трансмиссии</w:t>
      </w:r>
    </w:p>
    <w:p w:rsidR="00A64968" w:rsidRPr="008C059F" w:rsidRDefault="00A64968" w:rsidP="00A64968">
      <w:pPr>
        <w:jc w:val="both"/>
      </w:pPr>
      <w:r w:rsidRPr="008C059F">
        <w:t>Схемы трансмиссии автомобилей с различными приводами.</w:t>
      </w:r>
    </w:p>
    <w:p w:rsidR="00A64968" w:rsidRPr="008C059F" w:rsidRDefault="00A64968" w:rsidP="00A64968">
      <w:pPr>
        <w:jc w:val="both"/>
      </w:pPr>
      <w:r w:rsidRPr="008C059F">
        <w:t xml:space="preserve">Назначение сцепления. Общее устройство и принцип работы сцепления. Общее устройство и принцип работы гидравлического и механического приводов сцепления. Основные неисправности сцепления, их признаки и причины. Правила эксплуатации сцепления, обеспечивающие его длительную и надежную работу. </w:t>
      </w:r>
    </w:p>
    <w:p w:rsidR="00A64968" w:rsidRPr="008C059F" w:rsidRDefault="00A64968" w:rsidP="00A64968">
      <w:pPr>
        <w:jc w:val="both"/>
      </w:pPr>
      <w:r w:rsidRPr="008C059F">
        <w:t>Назначение, общее устройство и принцип работы коробки переключения передач. Понятие о передаточном числе и крутящем моменте. Схемы управления механическими коробками переключения передач. Основные неисправности механической коробки переключения передач, их признаки и причины.</w:t>
      </w:r>
    </w:p>
    <w:p w:rsidR="00A64968" w:rsidRPr="008C059F" w:rsidRDefault="00A64968" w:rsidP="00A64968">
      <w:pPr>
        <w:jc w:val="both"/>
      </w:pPr>
      <w:r w:rsidRPr="008C059F">
        <w:lastRenderedPageBreak/>
        <w:t xml:space="preserve">Автоматизированные (роботизированные) коробки переключения передач. Гидромеханические и бесступенчатые автоматические коробки переключения передач. Признаки неисправностей автоматической и автоматизированной (роботизированной) коробки переключения передач. </w:t>
      </w:r>
      <w:proofErr w:type="gramStart"/>
      <w:r w:rsidRPr="008C059F">
        <w:t xml:space="preserve">Особенности эксплуатации автомобилей с автоматической и автоматизированной (роботизированной) коробками передач. </w:t>
      </w:r>
      <w:proofErr w:type="gramEnd"/>
    </w:p>
    <w:p w:rsidR="00A64968" w:rsidRPr="008C059F" w:rsidRDefault="00A64968" w:rsidP="00A64968">
      <w:pPr>
        <w:widowControl w:val="0"/>
        <w:autoSpaceDE w:val="0"/>
        <w:autoSpaceDN w:val="0"/>
        <w:adjustRightInd w:val="0"/>
        <w:jc w:val="both"/>
      </w:pPr>
      <w:r w:rsidRPr="008C059F">
        <w:t>Назначение и общее устройство раздаточной коробки. Назначение, устройство и работа коробки отбора мощности. Устройство механизмов включения раздаточной ко</w:t>
      </w:r>
      <w:r w:rsidRPr="008C059F">
        <w:softHyphen/>
        <w:t>робки и коробки отбора мощности.</w:t>
      </w:r>
    </w:p>
    <w:p w:rsidR="00A64968" w:rsidRPr="008C059F" w:rsidRDefault="00A64968" w:rsidP="00A64968">
      <w:pPr>
        <w:jc w:val="both"/>
      </w:pPr>
      <w:r w:rsidRPr="008C059F">
        <w:t xml:space="preserve">Назначение, устройство и работа главной передачи, дифференциала, карданной передачи и приводов управляемых колес. </w:t>
      </w:r>
    </w:p>
    <w:p w:rsidR="00A64968" w:rsidRPr="008C059F" w:rsidRDefault="00A64968" w:rsidP="00A64968">
      <w:pPr>
        <w:jc w:val="both"/>
      </w:pPr>
      <w:r w:rsidRPr="008C059F">
        <w:t>Маркировка и правила применения трансмиссион</w:t>
      </w:r>
      <w:r>
        <w:t xml:space="preserve">ных масел и пластичных смазок. </w:t>
      </w:r>
    </w:p>
    <w:p w:rsidR="00A64968" w:rsidRPr="008C059F" w:rsidRDefault="00A64968" w:rsidP="00A64968">
      <w:pPr>
        <w:jc w:val="both"/>
      </w:pPr>
      <w:r w:rsidRPr="008C059F">
        <w:rPr>
          <w:b/>
        </w:rPr>
        <w:t>Тема 1.5 Назначение и состав ходовой части</w:t>
      </w:r>
    </w:p>
    <w:p w:rsidR="00A64968" w:rsidRPr="008C059F" w:rsidRDefault="00A64968" w:rsidP="00A64968">
      <w:pPr>
        <w:jc w:val="both"/>
      </w:pPr>
      <w:r w:rsidRPr="008C059F">
        <w:t>Назначение и общее устройство ходовой части автомобиля. Основные элементы рамы. Тягово-сцепное устройство. Лебедка. Назначение, общее устройство и принцип работы передней и задней подвесок.</w:t>
      </w:r>
      <w:r w:rsidRPr="008C059F">
        <w:rPr>
          <w:rFonts w:eastAsia="Calibri"/>
          <w:lang w:eastAsia="en-US"/>
        </w:rPr>
        <w:t xml:space="preserve"> </w:t>
      </w:r>
      <w:r w:rsidRPr="008C059F">
        <w:t>Назначение и работа амортизаторов. Неисправности подвесок, влияющие на безопасность движения автомобиля.</w:t>
      </w:r>
    </w:p>
    <w:p w:rsidR="00A64968" w:rsidRPr="008C059F" w:rsidRDefault="00A64968" w:rsidP="00A64968">
      <w:pPr>
        <w:jc w:val="both"/>
      </w:pPr>
      <w:r w:rsidRPr="008C059F">
        <w:t xml:space="preserve">Конструкции автомобильных шин, их устройство и маркировка. Летние и зимние автомобильные шины. Нормы давления воздуха в шинах. Система регулирования давления воздуха в шинах.  Условия эксплуатации, обеспечивающие надежность автомобильных шин. Виды и маркировка дисков колес. Крепление колес. </w:t>
      </w:r>
    </w:p>
    <w:p w:rsidR="00A64968" w:rsidRPr="008C059F" w:rsidRDefault="00A64968" w:rsidP="00A64968">
      <w:pPr>
        <w:jc w:val="both"/>
      </w:pPr>
      <w:r w:rsidRPr="008C059F">
        <w:t>Влияние углов установки колес на безопасность движения автомобиля и интенсивность износа автомобильных шин. Неисправности ходовой части, при наличии которых запрещ</w:t>
      </w:r>
      <w:r>
        <w:t xml:space="preserve">ается эксплуатация автомобиля. </w:t>
      </w:r>
    </w:p>
    <w:p w:rsidR="00A64968" w:rsidRPr="008C059F" w:rsidRDefault="00A64968" w:rsidP="00A64968">
      <w:pPr>
        <w:jc w:val="both"/>
      </w:pPr>
      <w:r w:rsidRPr="008C059F">
        <w:rPr>
          <w:b/>
        </w:rPr>
        <w:t>Тема 1.6 Общее устройство и принцип работы тормозных систем</w:t>
      </w:r>
    </w:p>
    <w:p w:rsidR="00A64968" w:rsidRPr="008C059F" w:rsidRDefault="00A64968" w:rsidP="00A64968">
      <w:pPr>
        <w:jc w:val="both"/>
      </w:pPr>
      <w:r w:rsidRPr="008C059F">
        <w:t xml:space="preserve">Рабочая и стояночная тормозные системы, их назначение, общее устройство и принцип работы. Назначение и общее устройство запасной тормозной системы. Электромеханический стояночный тормоз. </w:t>
      </w:r>
    </w:p>
    <w:p w:rsidR="00A64968" w:rsidRPr="008C059F" w:rsidRDefault="00A64968" w:rsidP="00A64968">
      <w:pPr>
        <w:jc w:val="both"/>
      </w:pPr>
      <w:r w:rsidRPr="008C059F">
        <w:t>Общее устройство тормозной системы с гидравлическим приводом. Работа вакуумного усилителя и тормозных механизмов. Тормозные жидкости, их марки, состав и правила применения. Ограничения по смешиванию различных типов тормозных жидкостей.</w:t>
      </w:r>
    </w:p>
    <w:p w:rsidR="00A64968" w:rsidRPr="008C059F" w:rsidRDefault="00A64968" w:rsidP="00A64968">
      <w:pPr>
        <w:jc w:val="both"/>
      </w:pPr>
      <w:r w:rsidRPr="008C059F">
        <w:t xml:space="preserve">Неисправности тормозных систем, при наличии которых запрещается эксплуатация автомобиля. </w:t>
      </w:r>
    </w:p>
    <w:p w:rsidR="00A64968" w:rsidRPr="008C059F" w:rsidRDefault="00A64968" w:rsidP="00A64968">
      <w:pPr>
        <w:jc w:val="both"/>
      </w:pPr>
    </w:p>
    <w:p w:rsidR="00A64968" w:rsidRPr="008C059F" w:rsidRDefault="00A64968" w:rsidP="00A64968">
      <w:pPr>
        <w:jc w:val="both"/>
      </w:pPr>
      <w:r w:rsidRPr="008C059F">
        <w:rPr>
          <w:b/>
        </w:rPr>
        <w:t>Тема 1.7 Общее устройство и принцип работы системы рулевого управления</w:t>
      </w:r>
    </w:p>
    <w:p w:rsidR="00A64968" w:rsidRPr="008C059F" w:rsidRDefault="00A64968" w:rsidP="00A64968">
      <w:pPr>
        <w:jc w:val="both"/>
      </w:pPr>
      <w:r w:rsidRPr="008C059F">
        <w:t>Назначение систем рулевого управления, их разновидности и принципиальные схемы.</w:t>
      </w:r>
      <w:r w:rsidRPr="008C059F">
        <w:rPr>
          <w:rFonts w:eastAsia="Calibri"/>
          <w:lang w:eastAsia="en-US"/>
        </w:rPr>
        <w:t xml:space="preserve"> </w:t>
      </w:r>
      <w:r w:rsidRPr="008C059F">
        <w:t>Требования, предъявляемые к рулевому управлению. Общее устройство рулевых механизмов и их разновидности.</w:t>
      </w:r>
    </w:p>
    <w:p w:rsidR="00A64968" w:rsidRPr="008C059F" w:rsidRDefault="00A64968" w:rsidP="00A64968">
      <w:pPr>
        <w:jc w:val="both"/>
      </w:pPr>
      <w:r w:rsidRPr="008C059F">
        <w:t xml:space="preserve">Общее устройство и принцип работы системы рулевого управления с гидравлическим усилителем. Масло, применяемое в гидравлических усилителях рулевого управления. Общее устройство и принцип работы системы рулевого управления с электрическим усилителем. Система управления электрическим усилителем руля. Устройство, работа и основные неисправности шарниров рулевых тяг. </w:t>
      </w:r>
    </w:p>
    <w:p w:rsidR="00A64968" w:rsidRPr="008C059F" w:rsidRDefault="00A64968" w:rsidP="00A64968">
      <w:pPr>
        <w:jc w:val="both"/>
      </w:pPr>
      <w:r w:rsidRPr="008C059F">
        <w:t>Неисправности систем рулевого управления, при наличии которых запрещ</w:t>
      </w:r>
      <w:r>
        <w:t xml:space="preserve">ается эксплуатация автомобиля. </w:t>
      </w:r>
    </w:p>
    <w:p w:rsidR="00A64968" w:rsidRPr="008C059F" w:rsidRDefault="00A64968" w:rsidP="00A64968">
      <w:pPr>
        <w:jc w:val="both"/>
        <w:rPr>
          <w:b/>
        </w:rPr>
      </w:pPr>
      <w:r w:rsidRPr="008C059F">
        <w:rPr>
          <w:b/>
        </w:rPr>
        <w:t>Тема 1.8 Электронные системы помощи водителю</w:t>
      </w:r>
    </w:p>
    <w:p w:rsidR="00A64968" w:rsidRPr="008C059F" w:rsidRDefault="00A64968" w:rsidP="00A64968">
      <w:pPr>
        <w:jc w:val="both"/>
      </w:pPr>
      <w:r w:rsidRPr="008C059F">
        <w:t xml:space="preserve">Системы, улучшающие курсовую устойчивость и управляемость автомобиля. </w:t>
      </w:r>
    </w:p>
    <w:p w:rsidR="00A64968" w:rsidRPr="008C059F" w:rsidRDefault="00A64968" w:rsidP="00A64968">
      <w:pPr>
        <w:jc w:val="both"/>
      </w:pPr>
      <w:r w:rsidRPr="008C059F">
        <w:t>Система курсовой устойчивости (</w:t>
      </w:r>
      <w:r w:rsidRPr="008C059F">
        <w:rPr>
          <w:lang w:val="en-US"/>
        </w:rPr>
        <w:t>ESP</w:t>
      </w:r>
      <w:r w:rsidRPr="008C059F">
        <w:t xml:space="preserve">) и ее компоненты: антиблокировочная система тормозов, </w:t>
      </w:r>
      <w:proofErr w:type="spellStart"/>
      <w:r w:rsidRPr="008C059F">
        <w:t>антипробуксовочная</w:t>
      </w:r>
      <w:proofErr w:type="spellEnd"/>
      <w:r w:rsidRPr="008C059F">
        <w:t xml:space="preserve"> система, система распределения тормозных усилий, система электронной блокировки дифференциала.  Дополнительные функции системы курсовой устойчивости. </w:t>
      </w:r>
    </w:p>
    <w:p w:rsidR="00A64968" w:rsidRPr="008C059F" w:rsidRDefault="00A64968" w:rsidP="00A64968">
      <w:pPr>
        <w:jc w:val="both"/>
      </w:pPr>
      <w:r w:rsidRPr="008C059F">
        <w:t xml:space="preserve">Системы – ассистенты водителя: ассистент движения на спуске, ассистент </w:t>
      </w:r>
      <w:proofErr w:type="spellStart"/>
      <w:r w:rsidRPr="008C059F">
        <w:t>трогания</w:t>
      </w:r>
      <w:proofErr w:type="spellEnd"/>
      <w:r w:rsidRPr="008C059F">
        <w:t xml:space="preserve"> на подъеме, динамический ассистент </w:t>
      </w:r>
      <w:proofErr w:type="spellStart"/>
      <w:r w:rsidRPr="008C059F">
        <w:t>трогания</w:t>
      </w:r>
      <w:proofErr w:type="spellEnd"/>
      <w:r w:rsidRPr="008C059F">
        <w:t>, функция автоматического включения стояночного тормоза, функция просушивания тормозов, ассистент рулевой коррекции, адаптивный круиз-контроль, система сканирования пространства перед автомобилем, ассистент движения по полосе,  ассистент смены полосы движения, системы автоматической парковки (</w:t>
      </w:r>
      <w:proofErr w:type="spellStart"/>
      <w:r w:rsidRPr="008C059F">
        <w:t>парктр</w:t>
      </w:r>
      <w:r>
        <w:t>оник</w:t>
      </w:r>
      <w:proofErr w:type="spellEnd"/>
      <w:r>
        <w:t>, «парковочный автопилот»).</w:t>
      </w:r>
    </w:p>
    <w:p w:rsidR="00A64968" w:rsidRPr="008C059F" w:rsidRDefault="00A64968" w:rsidP="00A64968">
      <w:pPr>
        <w:jc w:val="both"/>
        <w:rPr>
          <w:b/>
        </w:rPr>
      </w:pPr>
      <w:r w:rsidRPr="008C059F">
        <w:rPr>
          <w:b/>
        </w:rPr>
        <w:t xml:space="preserve">Тема 1.9 Источники и потребители электрической энергии </w:t>
      </w:r>
    </w:p>
    <w:p w:rsidR="00A64968" w:rsidRPr="008C059F" w:rsidRDefault="00A64968" w:rsidP="00A64968">
      <w:pPr>
        <w:jc w:val="both"/>
      </w:pPr>
      <w:r w:rsidRPr="008C059F">
        <w:t>Аккумуляторные батареи, их назначение, общее устройство и маркировка.</w:t>
      </w:r>
    </w:p>
    <w:p w:rsidR="00A64968" w:rsidRPr="008C059F" w:rsidRDefault="00A64968" w:rsidP="00A64968">
      <w:pPr>
        <w:jc w:val="both"/>
      </w:pPr>
      <w:r w:rsidRPr="008C059F">
        <w:lastRenderedPageBreak/>
        <w:t>Правила эксплуатации аккумуляторных батарей. Состав электролита и меры безопасности при его приготовлении.</w:t>
      </w:r>
    </w:p>
    <w:p w:rsidR="00A64968" w:rsidRPr="008C059F" w:rsidRDefault="00A64968" w:rsidP="00A64968">
      <w:pPr>
        <w:jc w:val="both"/>
      </w:pPr>
      <w:r w:rsidRPr="008C059F">
        <w:t>Назначение, общее устройство и принцип работы генератора. Признаки неисправности генератора.</w:t>
      </w:r>
    </w:p>
    <w:p w:rsidR="00A64968" w:rsidRPr="008C059F" w:rsidRDefault="00A64968" w:rsidP="00A64968">
      <w:pPr>
        <w:jc w:val="both"/>
      </w:pPr>
      <w:r w:rsidRPr="008C059F">
        <w:t>Назначение, общее устройство и принцип работы стартера. Признаки неисправности стартера.</w:t>
      </w:r>
    </w:p>
    <w:p w:rsidR="00A64968" w:rsidRPr="008C059F" w:rsidRDefault="00A64968" w:rsidP="00A64968">
      <w:pPr>
        <w:jc w:val="both"/>
      </w:pPr>
      <w:r w:rsidRPr="008C059F">
        <w:t>Назначение системы зажигания. Разновидности систем зажигания, их электрические схемы. Устройство и принцип работы приборов бесконтактной и микропроцессорной систем зажигания. Электронные системы управления микропроцессорной системой зажигания.</w:t>
      </w:r>
    </w:p>
    <w:p w:rsidR="00A64968" w:rsidRPr="008C059F" w:rsidRDefault="00A64968" w:rsidP="00A64968">
      <w:pPr>
        <w:jc w:val="both"/>
      </w:pPr>
      <w:r w:rsidRPr="008C059F">
        <w:t>Общее устройство и принцип работы, внешних световых приборов и звуковых сигналов. Корректор направления света фар. Система активного головного света. Ассистент дальнего света.</w:t>
      </w:r>
    </w:p>
    <w:p w:rsidR="00A64968" w:rsidRPr="008C059F" w:rsidRDefault="00A64968" w:rsidP="00A64968">
      <w:pPr>
        <w:jc w:val="both"/>
      </w:pPr>
      <w:r w:rsidRPr="008C059F">
        <w:t xml:space="preserve">Неисправности электрооборудования, при наличии которых запрещается эксплуатация автомобиля. </w:t>
      </w:r>
    </w:p>
    <w:p w:rsidR="00A64968" w:rsidRPr="008C059F" w:rsidRDefault="00A64968" w:rsidP="00A64968">
      <w:pPr>
        <w:widowControl w:val="0"/>
        <w:autoSpaceDE w:val="0"/>
        <w:autoSpaceDN w:val="0"/>
        <w:adjustRightInd w:val="0"/>
        <w:jc w:val="both"/>
        <w:rPr>
          <w:b/>
        </w:rPr>
      </w:pPr>
      <w:r w:rsidRPr="008C059F">
        <w:rPr>
          <w:b/>
        </w:rPr>
        <w:t>Тема 1.10 Общее устройство прицепов и тягово-сцепных устройств</w:t>
      </w:r>
    </w:p>
    <w:p w:rsidR="00A64968" w:rsidRPr="008C059F" w:rsidRDefault="00A64968" w:rsidP="00A64968">
      <w:pPr>
        <w:jc w:val="both"/>
      </w:pPr>
      <w:r w:rsidRPr="008C059F">
        <w:t xml:space="preserve">Классификация прицепов по назначению и по ГОСТ </w:t>
      </w:r>
      <w:proofErr w:type="gramStart"/>
      <w:r w:rsidRPr="008C059F">
        <w:t>Р</w:t>
      </w:r>
      <w:proofErr w:type="gramEnd"/>
      <w:r w:rsidRPr="008C059F">
        <w:t xml:space="preserve"> 52051-2003.</w:t>
      </w:r>
    </w:p>
    <w:p w:rsidR="00A64968" w:rsidRPr="008C059F" w:rsidRDefault="00A64968" w:rsidP="00A64968">
      <w:pPr>
        <w:widowControl w:val="0"/>
        <w:autoSpaceDE w:val="0"/>
        <w:autoSpaceDN w:val="0"/>
        <w:adjustRightInd w:val="0"/>
        <w:jc w:val="both"/>
      </w:pPr>
      <w:r w:rsidRPr="008C059F">
        <w:t>Краткие технические характеристики прицепов категории О</w:t>
      </w:r>
      <w:proofErr w:type="gramStart"/>
      <w:r w:rsidRPr="008C059F">
        <w:t>1</w:t>
      </w:r>
      <w:proofErr w:type="gramEnd"/>
      <w:r w:rsidRPr="008C059F">
        <w:t xml:space="preserve">. </w:t>
      </w:r>
    </w:p>
    <w:p w:rsidR="00A64968" w:rsidRPr="008C059F" w:rsidRDefault="00A64968" w:rsidP="00A64968">
      <w:pPr>
        <w:jc w:val="both"/>
      </w:pPr>
      <w:r w:rsidRPr="008C059F">
        <w:t>Общее устройство прицепа. Электрооборудование прицепа.</w:t>
      </w:r>
    </w:p>
    <w:p w:rsidR="00A64968" w:rsidRPr="008C059F" w:rsidRDefault="00A64968" w:rsidP="00A64968">
      <w:pPr>
        <w:jc w:val="both"/>
      </w:pPr>
      <w:r w:rsidRPr="008C059F">
        <w:t xml:space="preserve">Назначение и устройство узла сцепки. Способы фиксации страховочных тросов (цепей). </w:t>
      </w:r>
    </w:p>
    <w:p w:rsidR="00A64968" w:rsidRPr="008C059F" w:rsidRDefault="00A64968" w:rsidP="00A64968">
      <w:pPr>
        <w:jc w:val="both"/>
      </w:pPr>
      <w:r w:rsidRPr="008C059F">
        <w:t xml:space="preserve">Назначение, устройство и разновидности тягово-сцепных устройств тягачей. </w:t>
      </w:r>
    </w:p>
    <w:p w:rsidR="00A64968" w:rsidRPr="00A64968" w:rsidRDefault="00A64968" w:rsidP="00A64968">
      <w:pPr>
        <w:jc w:val="both"/>
      </w:pPr>
      <w:r w:rsidRPr="008C059F">
        <w:t>Неисправности, при наличии которых зап</w:t>
      </w:r>
      <w:r>
        <w:t xml:space="preserve">рещается эксплуатация прицепа. </w:t>
      </w:r>
    </w:p>
    <w:p w:rsidR="00A64968" w:rsidRPr="008C059F" w:rsidRDefault="00A64968" w:rsidP="00A64968">
      <w:pPr>
        <w:jc w:val="both"/>
        <w:rPr>
          <w:b/>
        </w:rPr>
      </w:pPr>
      <w:r w:rsidRPr="008C059F">
        <w:rPr>
          <w:b/>
        </w:rPr>
        <w:t>Раз</w:t>
      </w:r>
      <w:r>
        <w:rPr>
          <w:b/>
        </w:rPr>
        <w:t>дел 2. Техническое обслуживание</w:t>
      </w:r>
    </w:p>
    <w:p w:rsidR="00A64968" w:rsidRPr="008C059F" w:rsidRDefault="00A64968" w:rsidP="00A64968">
      <w:pPr>
        <w:jc w:val="both"/>
        <w:rPr>
          <w:b/>
        </w:rPr>
      </w:pPr>
      <w:r w:rsidRPr="008C059F">
        <w:rPr>
          <w:b/>
        </w:rPr>
        <w:t xml:space="preserve">Тема 2.1 Система технического обслуживания </w:t>
      </w:r>
    </w:p>
    <w:p w:rsidR="00A64968" w:rsidRPr="008C059F" w:rsidRDefault="00A64968" w:rsidP="00A64968">
      <w:pPr>
        <w:jc w:val="both"/>
      </w:pPr>
      <w:r w:rsidRPr="008C059F">
        <w:t>Сущность и общая характеристика системы технического обслуживания и ремонта автомобилей. Виды и периодичность технического обслуживания автомобилей и прицепов. Предприятия, осуществляющие техническое обслуживание автомобилей. Назначение и содержание сервисной книжки. Контрольный осмотр и ежедневное техническое обслуживание автомобиля и прицепа.</w:t>
      </w:r>
    </w:p>
    <w:p w:rsidR="00A64968" w:rsidRPr="008C059F" w:rsidRDefault="00A64968" w:rsidP="00A64968">
      <w:pPr>
        <w:jc w:val="both"/>
      </w:pPr>
      <w:r w:rsidRPr="008C059F">
        <w:t>Технический осмотр транспортных средств, его назначение, периодичность и порядок проведения. Предприятия, осуществляющие технический осмотр транспортных средств. Подготовка транспортного средства к техническому осмотру. Содержание диагностической карты.</w:t>
      </w:r>
    </w:p>
    <w:p w:rsidR="00A64968" w:rsidRPr="008C059F" w:rsidRDefault="00A64968" w:rsidP="00A64968">
      <w:pPr>
        <w:jc w:val="both"/>
        <w:rPr>
          <w:b/>
        </w:rPr>
      </w:pPr>
      <w:r w:rsidRPr="008C059F">
        <w:rPr>
          <w:b/>
        </w:rPr>
        <w:t>Тема 2.2 Меры безопасности и защиты окружающей природной среды при эксплуатации автомобиля</w:t>
      </w:r>
    </w:p>
    <w:p w:rsidR="00A64968" w:rsidRPr="008C059F" w:rsidRDefault="00A64968" w:rsidP="00A64968">
      <w:pPr>
        <w:jc w:val="both"/>
      </w:pPr>
      <w:r w:rsidRPr="008C059F">
        <w:t xml:space="preserve">Меры безопасности при выполнении работ по ежедневному техническому обслуживанию автомобиля. Противопожарная безопасность на автозаправочных станциях. </w:t>
      </w:r>
    </w:p>
    <w:p w:rsidR="00A64968" w:rsidRPr="008C059F" w:rsidRDefault="00A64968" w:rsidP="00A64968">
      <w:pPr>
        <w:jc w:val="both"/>
      </w:pPr>
      <w:r w:rsidRPr="008C059F">
        <w:t>Меры по защите окружающей природной среды при эксплуатации автомобиля.</w:t>
      </w:r>
    </w:p>
    <w:p w:rsidR="00A64968" w:rsidRPr="008C059F" w:rsidRDefault="00A64968" w:rsidP="00A64968">
      <w:pPr>
        <w:jc w:val="both"/>
        <w:rPr>
          <w:b/>
          <w:vertAlign w:val="superscript"/>
        </w:rPr>
      </w:pPr>
      <w:r w:rsidRPr="008C059F">
        <w:rPr>
          <w:b/>
        </w:rPr>
        <w:t xml:space="preserve">Тема 2.3 Устранение неисправностей </w:t>
      </w:r>
    </w:p>
    <w:p w:rsidR="00A64968" w:rsidRPr="008C059F" w:rsidRDefault="00A64968" w:rsidP="00A64968">
      <w:pPr>
        <w:jc w:val="both"/>
      </w:pPr>
      <w:r w:rsidRPr="008C059F">
        <w:t>Устранение неисправностей автомобиля с использованием штатного водительского инструмента:</w:t>
      </w:r>
    </w:p>
    <w:p w:rsidR="00A64968" w:rsidRPr="008C059F" w:rsidRDefault="00A64968" w:rsidP="00A64968">
      <w:pPr>
        <w:numPr>
          <w:ilvl w:val="0"/>
          <w:numId w:val="8"/>
        </w:numPr>
        <w:spacing w:after="200" w:line="276" w:lineRule="auto"/>
        <w:contextualSpacing/>
        <w:jc w:val="both"/>
      </w:pPr>
      <w:r w:rsidRPr="008C059F">
        <w:t>проверка и доведение до нормы уровня масла в системе смазки двигателя</w:t>
      </w:r>
    </w:p>
    <w:p w:rsidR="00A64968" w:rsidRPr="008C059F" w:rsidRDefault="00A64968" w:rsidP="00A64968">
      <w:pPr>
        <w:numPr>
          <w:ilvl w:val="0"/>
          <w:numId w:val="8"/>
        </w:numPr>
        <w:spacing w:after="200" w:line="276" w:lineRule="auto"/>
        <w:contextualSpacing/>
        <w:jc w:val="both"/>
      </w:pPr>
      <w:r w:rsidRPr="008C059F">
        <w:t>проверка и доведение до нормы уровня охлаждающей жидкости в системе охлаждения двигателя</w:t>
      </w:r>
    </w:p>
    <w:p w:rsidR="00A64968" w:rsidRPr="008C059F" w:rsidRDefault="00A64968" w:rsidP="00A64968">
      <w:pPr>
        <w:numPr>
          <w:ilvl w:val="0"/>
          <w:numId w:val="8"/>
        </w:numPr>
        <w:spacing w:after="200" w:line="276" w:lineRule="auto"/>
        <w:contextualSpacing/>
        <w:jc w:val="both"/>
      </w:pPr>
      <w:r w:rsidRPr="008C059F">
        <w:t>проверка и доведение до нормы уровня жидкости в бачке стеклоомывателя</w:t>
      </w:r>
    </w:p>
    <w:p w:rsidR="00A64968" w:rsidRPr="008C059F" w:rsidRDefault="00A64968" w:rsidP="00A64968">
      <w:pPr>
        <w:numPr>
          <w:ilvl w:val="0"/>
          <w:numId w:val="8"/>
        </w:numPr>
        <w:spacing w:after="200" w:line="276" w:lineRule="auto"/>
        <w:contextualSpacing/>
        <w:jc w:val="both"/>
      </w:pPr>
      <w:r w:rsidRPr="008C059F">
        <w:t>проверка и доведение до нормы уровня тормозной жидкости в гидроприводе сцепления и тормозной системы</w:t>
      </w:r>
    </w:p>
    <w:p w:rsidR="00A64968" w:rsidRPr="008C059F" w:rsidRDefault="00A64968" w:rsidP="00A64968">
      <w:pPr>
        <w:numPr>
          <w:ilvl w:val="0"/>
          <w:numId w:val="8"/>
        </w:numPr>
        <w:spacing w:after="200" w:line="276" w:lineRule="auto"/>
        <w:contextualSpacing/>
        <w:jc w:val="both"/>
      </w:pPr>
      <w:r w:rsidRPr="008C059F">
        <w:t>проверка состояния аккумуляторной батареи</w:t>
      </w:r>
    </w:p>
    <w:p w:rsidR="00A64968" w:rsidRPr="008C059F" w:rsidRDefault="00A64968" w:rsidP="00A64968">
      <w:pPr>
        <w:numPr>
          <w:ilvl w:val="0"/>
          <w:numId w:val="8"/>
        </w:numPr>
        <w:spacing w:after="200" w:line="276" w:lineRule="auto"/>
        <w:contextualSpacing/>
        <w:jc w:val="both"/>
      </w:pPr>
      <w:r w:rsidRPr="008C059F">
        <w:t xml:space="preserve">проверка и доведение до нормы давления воздуха в шинах колес </w:t>
      </w:r>
    </w:p>
    <w:p w:rsidR="00A64968" w:rsidRPr="008C059F" w:rsidRDefault="00A64968" w:rsidP="00A64968">
      <w:pPr>
        <w:numPr>
          <w:ilvl w:val="0"/>
          <w:numId w:val="8"/>
        </w:numPr>
        <w:spacing w:after="200" w:line="276" w:lineRule="auto"/>
        <w:contextualSpacing/>
        <w:jc w:val="both"/>
      </w:pPr>
      <w:r w:rsidRPr="008C059F">
        <w:t>снятие и установка щетки стеклоочистителя</w:t>
      </w:r>
    </w:p>
    <w:p w:rsidR="00A64968" w:rsidRPr="008C059F" w:rsidRDefault="00A64968" w:rsidP="00A64968">
      <w:pPr>
        <w:numPr>
          <w:ilvl w:val="0"/>
          <w:numId w:val="8"/>
        </w:numPr>
        <w:spacing w:after="200" w:line="276" w:lineRule="auto"/>
        <w:contextualSpacing/>
        <w:jc w:val="both"/>
      </w:pPr>
      <w:r w:rsidRPr="008C059F">
        <w:t>снятие и установка колеса</w:t>
      </w:r>
    </w:p>
    <w:p w:rsidR="00A64968" w:rsidRPr="008C059F" w:rsidRDefault="00A64968" w:rsidP="00A64968">
      <w:pPr>
        <w:numPr>
          <w:ilvl w:val="0"/>
          <w:numId w:val="8"/>
        </w:numPr>
        <w:spacing w:after="200" w:line="276" w:lineRule="auto"/>
        <w:contextualSpacing/>
        <w:jc w:val="both"/>
      </w:pPr>
      <w:r w:rsidRPr="008C059F">
        <w:t>снятие и установка аккумуляторной батареи</w:t>
      </w:r>
    </w:p>
    <w:p w:rsidR="00A64968" w:rsidRPr="008C059F" w:rsidRDefault="00A64968" w:rsidP="00A64968">
      <w:pPr>
        <w:numPr>
          <w:ilvl w:val="0"/>
          <w:numId w:val="8"/>
        </w:numPr>
        <w:spacing w:after="200" w:line="276" w:lineRule="auto"/>
        <w:contextualSpacing/>
        <w:jc w:val="both"/>
      </w:pPr>
      <w:r w:rsidRPr="008C059F">
        <w:t>снятие и установка электроламп</w:t>
      </w:r>
    </w:p>
    <w:p w:rsidR="00A64968" w:rsidRPr="008C059F" w:rsidRDefault="00A64968" w:rsidP="00A64968">
      <w:pPr>
        <w:numPr>
          <w:ilvl w:val="0"/>
          <w:numId w:val="8"/>
        </w:numPr>
        <w:spacing w:after="200" w:line="276" w:lineRule="auto"/>
        <w:contextualSpacing/>
        <w:jc w:val="both"/>
      </w:pPr>
      <w:r w:rsidRPr="008C059F">
        <w:t>снятие и установка плавкого предохранителя</w:t>
      </w:r>
    </w:p>
    <w:p w:rsidR="001005C2" w:rsidRDefault="001005C2" w:rsidP="00A64968">
      <w:pPr>
        <w:widowControl w:val="0"/>
        <w:autoSpaceDE w:val="0"/>
        <w:autoSpaceDN w:val="0"/>
        <w:adjustRightInd w:val="0"/>
        <w:jc w:val="both"/>
      </w:pPr>
    </w:p>
    <w:p w:rsidR="00A64968" w:rsidRDefault="00A64968" w:rsidP="00A64968">
      <w:pPr>
        <w:widowControl w:val="0"/>
        <w:autoSpaceDE w:val="0"/>
        <w:autoSpaceDN w:val="0"/>
        <w:adjustRightInd w:val="0"/>
        <w:jc w:val="both"/>
      </w:pPr>
    </w:p>
    <w:p w:rsidR="00A64968" w:rsidRDefault="00A64968" w:rsidP="00A64968">
      <w:pPr>
        <w:widowControl w:val="0"/>
        <w:autoSpaceDE w:val="0"/>
        <w:autoSpaceDN w:val="0"/>
        <w:adjustRightInd w:val="0"/>
        <w:jc w:val="both"/>
      </w:pPr>
    </w:p>
    <w:p w:rsidR="00A64968" w:rsidRDefault="00A64968" w:rsidP="00A64968">
      <w:pPr>
        <w:widowControl w:val="0"/>
        <w:autoSpaceDE w:val="0"/>
        <w:autoSpaceDN w:val="0"/>
        <w:adjustRightInd w:val="0"/>
        <w:jc w:val="both"/>
      </w:pPr>
    </w:p>
    <w:p w:rsidR="00A64968" w:rsidRDefault="00A64968" w:rsidP="00A64968">
      <w:pPr>
        <w:widowControl w:val="0"/>
        <w:autoSpaceDE w:val="0"/>
        <w:autoSpaceDN w:val="0"/>
        <w:adjustRightInd w:val="0"/>
        <w:jc w:val="both"/>
      </w:pPr>
    </w:p>
    <w:p w:rsidR="00A64968" w:rsidRDefault="00A64968" w:rsidP="00A64968">
      <w:pPr>
        <w:widowControl w:val="0"/>
        <w:autoSpaceDE w:val="0"/>
        <w:autoSpaceDN w:val="0"/>
        <w:adjustRightInd w:val="0"/>
        <w:jc w:val="both"/>
      </w:pPr>
    </w:p>
    <w:p w:rsidR="00A64968" w:rsidRDefault="00A64968" w:rsidP="00A64968">
      <w:pPr>
        <w:widowControl w:val="0"/>
        <w:autoSpaceDE w:val="0"/>
        <w:autoSpaceDN w:val="0"/>
        <w:adjustRightInd w:val="0"/>
        <w:ind w:firstLine="540"/>
        <w:jc w:val="center"/>
        <w:outlineLvl w:val="3"/>
        <w:rPr>
          <w:rFonts w:eastAsia="Calibri"/>
          <w:lang w:eastAsia="en-US"/>
        </w:rPr>
      </w:pPr>
      <w:r w:rsidRPr="00E12A32">
        <w:rPr>
          <w:rFonts w:eastAsia="Calibri"/>
          <w:lang w:eastAsia="en-US"/>
        </w:rPr>
        <w:lastRenderedPageBreak/>
        <w:t>Раб</w:t>
      </w:r>
      <w:r>
        <w:rPr>
          <w:rFonts w:eastAsia="Calibri"/>
          <w:lang w:eastAsia="en-US"/>
        </w:rPr>
        <w:t>очая программа учебной дисциплины</w:t>
      </w:r>
    </w:p>
    <w:p w:rsidR="00A64968" w:rsidRDefault="00A64968" w:rsidP="00A64968">
      <w:pPr>
        <w:widowControl w:val="0"/>
        <w:autoSpaceDE w:val="0"/>
        <w:autoSpaceDN w:val="0"/>
        <w:adjustRightInd w:val="0"/>
        <w:ind w:firstLine="540"/>
        <w:jc w:val="center"/>
        <w:outlineLvl w:val="3"/>
      </w:pPr>
      <w:r>
        <w:t>"Основы управления транспортными средствами категории "B".</w:t>
      </w:r>
    </w:p>
    <w:p w:rsidR="00A64968" w:rsidRDefault="00A64968" w:rsidP="00A64968">
      <w:pPr>
        <w:widowControl w:val="0"/>
        <w:autoSpaceDE w:val="0"/>
        <w:autoSpaceDN w:val="0"/>
        <w:adjustRightInd w:val="0"/>
        <w:ind w:firstLine="540"/>
        <w:jc w:val="center"/>
        <w:outlineLvl w:val="3"/>
      </w:pPr>
      <w:bookmarkStart w:id="23" w:name="Par1436"/>
      <w:bookmarkEnd w:id="23"/>
      <w:r>
        <w:t>ТЕМАТИЧЕСКИЙ ПЛАН</w:t>
      </w:r>
    </w:p>
    <w:p w:rsidR="00A64968" w:rsidRDefault="00A64968" w:rsidP="00A64968">
      <w:pPr>
        <w:widowControl w:val="0"/>
        <w:autoSpaceDE w:val="0"/>
        <w:autoSpaceDN w:val="0"/>
        <w:adjustRightInd w:val="0"/>
        <w:jc w:val="center"/>
        <w:outlineLvl w:val="4"/>
      </w:pPr>
      <w:bookmarkStart w:id="24" w:name="Par1455"/>
      <w:bookmarkEnd w:id="24"/>
      <w:r>
        <w:t>Распределение учебных часов по разделам и темам</w:t>
      </w:r>
    </w:p>
    <w:p w:rsidR="00A64968" w:rsidRDefault="00A64968" w:rsidP="00A64968">
      <w:pPr>
        <w:widowControl w:val="0"/>
        <w:autoSpaceDE w:val="0"/>
        <w:autoSpaceDN w:val="0"/>
        <w:adjustRightInd w:val="0"/>
        <w:jc w:val="both"/>
      </w:pPr>
    </w:p>
    <w:tbl>
      <w:tblPr>
        <w:tblW w:w="10206" w:type="dxa"/>
        <w:tblInd w:w="102" w:type="dxa"/>
        <w:tblLayout w:type="fixed"/>
        <w:tblCellMar>
          <w:top w:w="75" w:type="dxa"/>
          <w:left w:w="0" w:type="dxa"/>
          <w:bottom w:w="75" w:type="dxa"/>
          <w:right w:w="0" w:type="dxa"/>
        </w:tblCellMar>
        <w:tblLook w:val="0000" w:firstRow="0" w:lastRow="0" w:firstColumn="0" w:lastColumn="0" w:noHBand="0" w:noVBand="0"/>
      </w:tblPr>
      <w:tblGrid>
        <w:gridCol w:w="5103"/>
        <w:gridCol w:w="808"/>
        <w:gridCol w:w="1864"/>
        <w:gridCol w:w="2431"/>
      </w:tblGrid>
      <w:tr w:rsidR="00A64968" w:rsidTr="001B37DD">
        <w:tc>
          <w:tcPr>
            <w:tcW w:w="5103"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64968" w:rsidRDefault="00A64968" w:rsidP="001B37DD">
            <w:pPr>
              <w:widowControl w:val="0"/>
              <w:autoSpaceDE w:val="0"/>
              <w:autoSpaceDN w:val="0"/>
              <w:adjustRightInd w:val="0"/>
              <w:jc w:val="center"/>
            </w:pPr>
            <w:r>
              <w:t>Наименование разделов и тем</w:t>
            </w:r>
          </w:p>
        </w:tc>
        <w:tc>
          <w:tcPr>
            <w:tcW w:w="510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64968" w:rsidRDefault="00A64968" w:rsidP="001B37DD">
            <w:pPr>
              <w:widowControl w:val="0"/>
              <w:autoSpaceDE w:val="0"/>
              <w:autoSpaceDN w:val="0"/>
              <w:adjustRightInd w:val="0"/>
              <w:jc w:val="center"/>
            </w:pPr>
            <w:r>
              <w:t>Количество часов</w:t>
            </w:r>
          </w:p>
        </w:tc>
      </w:tr>
      <w:tr w:rsidR="00A64968" w:rsidTr="001B37DD">
        <w:tc>
          <w:tcPr>
            <w:tcW w:w="510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64968" w:rsidRDefault="00A64968" w:rsidP="001B37DD">
            <w:pPr>
              <w:widowControl w:val="0"/>
              <w:autoSpaceDE w:val="0"/>
              <w:autoSpaceDN w:val="0"/>
              <w:adjustRightInd w:val="0"/>
              <w:ind w:firstLine="540"/>
              <w:jc w:val="both"/>
            </w:pPr>
          </w:p>
        </w:tc>
        <w:tc>
          <w:tcPr>
            <w:tcW w:w="80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64968" w:rsidRDefault="00A64968" w:rsidP="001B37DD">
            <w:pPr>
              <w:widowControl w:val="0"/>
              <w:autoSpaceDE w:val="0"/>
              <w:autoSpaceDN w:val="0"/>
              <w:adjustRightInd w:val="0"/>
              <w:jc w:val="center"/>
            </w:pPr>
            <w:r>
              <w:t>Всего</w:t>
            </w:r>
          </w:p>
        </w:tc>
        <w:tc>
          <w:tcPr>
            <w:tcW w:w="429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64968" w:rsidRDefault="00A64968" w:rsidP="001B37DD">
            <w:pPr>
              <w:widowControl w:val="0"/>
              <w:autoSpaceDE w:val="0"/>
              <w:autoSpaceDN w:val="0"/>
              <w:adjustRightInd w:val="0"/>
              <w:jc w:val="center"/>
            </w:pPr>
            <w:r>
              <w:t>В том числе</w:t>
            </w:r>
          </w:p>
        </w:tc>
      </w:tr>
      <w:tr w:rsidR="00A64968" w:rsidTr="001B37DD">
        <w:tc>
          <w:tcPr>
            <w:tcW w:w="510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64968" w:rsidRDefault="00A64968" w:rsidP="001B37DD">
            <w:pPr>
              <w:widowControl w:val="0"/>
              <w:autoSpaceDE w:val="0"/>
              <w:autoSpaceDN w:val="0"/>
              <w:adjustRightInd w:val="0"/>
              <w:ind w:firstLine="540"/>
              <w:jc w:val="both"/>
            </w:pPr>
          </w:p>
        </w:tc>
        <w:tc>
          <w:tcPr>
            <w:tcW w:w="80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64968" w:rsidRDefault="00A64968" w:rsidP="001B37DD">
            <w:pPr>
              <w:widowControl w:val="0"/>
              <w:autoSpaceDE w:val="0"/>
              <w:autoSpaceDN w:val="0"/>
              <w:adjustRightInd w:val="0"/>
              <w:ind w:firstLine="540"/>
              <w:jc w:val="both"/>
            </w:pPr>
          </w:p>
        </w:tc>
        <w:tc>
          <w:tcPr>
            <w:tcW w:w="18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64968" w:rsidRDefault="00A64968" w:rsidP="001B37DD">
            <w:pPr>
              <w:widowControl w:val="0"/>
              <w:autoSpaceDE w:val="0"/>
              <w:autoSpaceDN w:val="0"/>
              <w:adjustRightInd w:val="0"/>
              <w:jc w:val="center"/>
            </w:pPr>
            <w:r>
              <w:t>Теоретические занятия</w:t>
            </w:r>
          </w:p>
        </w:tc>
        <w:tc>
          <w:tcPr>
            <w:tcW w:w="24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64968" w:rsidRDefault="00A64968" w:rsidP="001B37DD">
            <w:pPr>
              <w:widowControl w:val="0"/>
              <w:autoSpaceDE w:val="0"/>
              <w:autoSpaceDN w:val="0"/>
              <w:adjustRightInd w:val="0"/>
              <w:jc w:val="center"/>
            </w:pPr>
            <w:r>
              <w:t>Практические занятия</w:t>
            </w:r>
          </w:p>
        </w:tc>
      </w:tr>
      <w:tr w:rsidR="00A64968" w:rsidTr="001B37DD">
        <w:tc>
          <w:tcPr>
            <w:tcW w:w="5103" w:type="dxa"/>
            <w:tcBorders>
              <w:top w:val="single" w:sz="4" w:space="0" w:color="auto"/>
              <w:left w:val="single" w:sz="4" w:space="0" w:color="auto"/>
              <w:right w:val="single" w:sz="4" w:space="0" w:color="auto"/>
            </w:tcBorders>
            <w:tcMar>
              <w:top w:w="62" w:type="dxa"/>
              <w:left w:w="102" w:type="dxa"/>
              <w:bottom w:w="102" w:type="dxa"/>
              <w:right w:w="62" w:type="dxa"/>
            </w:tcMar>
          </w:tcPr>
          <w:p w:rsidR="00A64968" w:rsidRDefault="00A64968" w:rsidP="001B37DD">
            <w:pPr>
              <w:widowControl w:val="0"/>
              <w:autoSpaceDE w:val="0"/>
              <w:autoSpaceDN w:val="0"/>
              <w:adjustRightInd w:val="0"/>
            </w:pPr>
            <w:r>
              <w:t>Приемы управления транспортным средством</w:t>
            </w:r>
          </w:p>
        </w:tc>
        <w:tc>
          <w:tcPr>
            <w:tcW w:w="808" w:type="dxa"/>
            <w:tcBorders>
              <w:top w:val="single" w:sz="4" w:space="0" w:color="auto"/>
              <w:left w:val="single" w:sz="4" w:space="0" w:color="auto"/>
              <w:right w:val="single" w:sz="4" w:space="0" w:color="auto"/>
            </w:tcBorders>
            <w:tcMar>
              <w:top w:w="62" w:type="dxa"/>
              <w:left w:w="102" w:type="dxa"/>
              <w:bottom w:w="102" w:type="dxa"/>
              <w:right w:w="62" w:type="dxa"/>
            </w:tcMar>
          </w:tcPr>
          <w:p w:rsidR="00A64968" w:rsidRDefault="00A64968" w:rsidP="001B37DD">
            <w:pPr>
              <w:widowControl w:val="0"/>
              <w:autoSpaceDE w:val="0"/>
              <w:autoSpaceDN w:val="0"/>
              <w:adjustRightInd w:val="0"/>
              <w:jc w:val="center"/>
            </w:pPr>
            <w:r>
              <w:t>2</w:t>
            </w:r>
          </w:p>
        </w:tc>
        <w:tc>
          <w:tcPr>
            <w:tcW w:w="1864" w:type="dxa"/>
            <w:tcBorders>
              <w:top w:val="single" w:sz="4" w:space="0" w:color="auto"/>
              <w:left w:val="single" w:sz="4" w:space="0" w:color="auto"/>
              <w:right w:val="single" w:sz="4" w:space="0" w:color="auto"/>
            </w:tcBorders>
            <w:tcMar>
              <w:top w:w="62" w:type="dxa"/>
              <w:left w:w="102" w:type="dxa"/>
              <w:bottom w:w="102" w:type="dxa"/>
              <w:right w:w="62" w:type="dxa"/>
            </w:tcMar>
          </w:tcPr>
          <w:p w:rsidR="00A64968" w:rsidRDefault="00A64968" w:rsidP="001B37DD">
            <w:pPr>
              <w:widowControl w:val="0"/>
              <w:autoSpaceDE w:val="0"/>
              <w:autoSpaceDN w:val="0"/>
              <w:adjustRightInd w:val="0"/>
              <w:jc w:val="center"/>
            </w:pPr>
            <w:r>
              <w:t>2</w:t>
            </w:r>
          </w:p>
        </w:tc>
        <w:tc>
          <w:tcPr>
            <w:tcW w:w="2431" w:type="dxa"/>
            <w:tcBorders>
              <w:top w:val="single" w:sz="4" w:space="0" w:color="auto"/>
              <w:left w:val="single" w:sz="4" w:space="0" w:color="auto"/>
              <w:right w:val="single" w:sz="4" w:space="0" w:color="auto"/>
            </w:tcBorders>
            <w:tcMar>
              <w:top w:w="62" w:type="dxa"/>
              <w:left w:w="102" w:type="dxa"/>
              <w:bottom w:w="102" w:type="dxa"/>
              <w:right w:w="62" w:type="dxa"/>
            </w:tcMar>
          </w:tcPr>
          <w:p w:rsidR="00A64968" w:rsidRDefault="00A64968" w:rsidP="001B37DD">
            <w:pPr>
              <w:widowControl w:val="0"/>
              <w:autoSpaceDE w:val="0"/>
              <w:autoSpaceDN w:val="0"/>
              <w:adjustRightInd w:val="0"/>
              <w:jc w:val="center"/>
            </w:pPr>
            <w:r>
              <w:t>-</w:t>
            </w:r>
          </w:p>
        </w:tc>
      </w:tr>
      <w:tr w:rsidR="00A64968" w:rsidTr="001B37DD">
        <w:tc>
          <w:tcPr>
            <w:tcW w:w="5103" w:type="dxa"/>
            <w:tcBorders>
              <w:left w:val="single" w:sz="4" w:space="0" w:color="auto"/>
              <w:right w:val="single" w:sz="4" w:space="0" w:color="auto"/>
            </w:tcBorders>
            <w:tcMar>
              <w:top w:w="62" w:type="dxa"/>
              <w:left w:w="102" w:type="dxa"/>
              <w:bottom w:w="102" w:type="dxa"/>
              <w:right w:w="62" w:type="dxa"/>
            </w:tcMar>
          </w:tcPr>
          <w:p w:rsidR="00A64968" w:rsidRDefault="00A64968" w:rsidP="001B37DD">
            <w:pPr>
              <w:widowControl w:val="0"/>
              <w:autoSpaceDE w:val="0"/>
              <w:autoSpaceDN w:val="0"/>
              <w:adjustRightInd w:val="0"/>
            </w:pPr>
            <w:r>
              <w:t>Управление транспортным средством в штатных ситуациях</w:t>
            </w:r>
          </w:p>
        </w:tc>
        <w:tc>
          <w:tcPr>
            <w:tcW w:w="808" w:type="dxa"/>
            <w:tcBorders>
              <w:left w:val="single" w:sz="4" w:space="0" w:color="auto"/>
              <w:right w:val="single" w:sz="4" w:space="0" w:color="auto"/>
            </w:tcBorders>
            <w:tcMar>
              <w:top w:w="62" w:type="dxa"/>
              <w:left w:w="102" w:type="dxa"/>
              <w:bottom w:w="102" w:type="dxa"/>
              <w:right w:w="62" w:type="dxa"/>
            </w:tcMar>
          </w:tcPr>
          <w:p w:rsidR="00A64968" w:rsidRDefault="00A64968" w:rsidP="001B37DD">
            <w:pPr>
              <w:widowControl w:val="0"/>
              <w:autoSpaceDE w:val="0"/>
              <w:autoSpaceDN w:val="0"/>
              <w:adjustRightInd w:val="0"/>
              <w:jc w:val="center"/>
            </w:pPr>
            <w:r>
              <w:t>6</w:t>
            </w:r>
          </w:p>
        </w:tc>
        <w:tc>
          <w:tcPr>
            <w:tcW w:w="1864" w:type="dxa"/>
            <w:tcBorders>
              <w:left w:val="single" w:sz="4" w:space="0" w:color="auto"/>
              <w:right w:val="single" w:sz="4" w:space="0" w:color="auto"/>
            </w:tcBorders>
            <w:tcMar>
              <w:top w:w="62" w:type="dxa"/>
              <w:left w:w="102" w:type="dxa"/>
              <w:bottom w:w="102" w:type="dxa"/>
              <w:right w:w="62" w:type="dxa"/>
            </w:tcMar>
          </w:tcPr>
          <w:p w:rsidR="00A64968" w:rsidRDefault="00A64968" w:rsidP="001B37DD">
            <w:pPr>
              <w:widowControl w:val="0"/>
              <w:autoSpaceDE w:val="0"/>
              <w:autoSpaceDN w:val="0"/>
              <w:adjustRightInd w:val="0"/>
              <w:jc w:val="center"/>
            </w:pPr>
            <w:r>
              <w:t>4</w:t>
            </w:r>
          </w:p>
        </w:tc>
        <w:tc>
          <w:tcPr>
            <w:tcW w:w="2431" w:type="dxa"/>
            <w:tcBorders>
              <w:left w:val="single" w:sz="4" w:space="0" w:color="auto"/>
              <w:right w:val="single" w:sz="4" w:space="0" w:color="auto"/>
            </w:tcBorders>
            <w:tcMar>
              <w:top w:w="62" w:type="dxa"/>
              <w:left w:w="102" w:type="dxa"/>
              <w:bottom w:w="102" w:type="dxa"/>
              <w:right w:w="62" w:type="dxa"/>
            </w:tcMar>
          </w:tcPr>
          <w:p w:rsidR="00A64968" w:rsidRDefault="00A64968" w:rsidP="001B37DD">
            <w:pPr>
              <w:widowControl w:val="0"/>
              <w:autoSpaceDE w:val="0"/>
              <w:autoSpaceDN w:val="0"/>
              <w:adjustRightInd w:val="0"/>
              <w:jc w:val="center"/>
            </w:pPr>
            <w:r>
              <w:t>2</w:t>
            </w:r>
          </w:p>
        </w:tc>
      </w:tr>
      <w:tr w:rsidR="00A64968" w:rsidTr="001B37DD">
        <w:tc>
          <w:tcPr>
            <w:tcW w:w="5103" w:type="dxa"/>
            <w:tcBorders>
              <w:left w:val="single" w:sz="4" w:space="0" w:color="auto"/>
              <w:bottom w:val="single" w:sz="4" w:space="0" w:color="auto"/>
              <w:right w:val="single" w:sz="4" w:space="0" w:color="auto"/>
            </w:tcBorders>
            <w:tcMar>
              <w:top w:w="62" w:type="dxa"/>
              <w:left w:w="102" w:type="dxa"/>
              <w:bottom w:w="102" w:type="dxa"/>
              <w:right w:w="62" w:type="dxa"/>
            </w:tcMar>
          </w:tcPr>
          <w:p w:rsidR="00A64968" w:rsidRDefault="00A64968" w:rsidP="001B37DD">
            <w:pPr>
              <w:widowControl w:val="0"/>
              <w:autoSpaceDE w:val="0"/>
              <w:autoSpaceDN w:val="0"/>
              <w:adjustRightInd w:val="0"/>
            </w:pPr>
            <w:r>
              <w:t>Управление транспортным средством в нештатных ситуациях</w:t>
            </w:r>
          </w:p>
        </w:tc>
        <w:tc>
          <w:tcPr>
            <w:tcW w:w="808" w:type="dxa"/>
            <w:tcBorders>
              <w:left w:val="single" w:sz="4" w:space="0" w:color="auto"/>
              <w:bottom w:val="single" w:sz="4" w:space="0" w:color="auto"/>
              <w:right w:val="single" w:sz="4" w:space="0" w:color="auto"/>
            </w:tcBorders>
            <w:tcMar>
              <w:top w:w="62" w:type="dxa"/>
              <w:left w:w="102" w:type="dxa"/>
              <w:bottom w:w="102" w:type="dxa"/>
              <w:right w:w="62" w:type="dxa"/>
            </w:tcMar>
          </w:tcPr>
          <w:p w:rsidR="00A64968" w:rsidRDefault="00A64968" w:rsidP="001B37DD">
            <w:pPr>
              <w:widowControl w:val="0"/>
              <w:autoSpaceDE w:val="0"/>
              <w:autoSpaceDN w:val="0"/>
              <w:adjustRightInd w:val="0"/>
              <w:jc w:val="center"/>
            </w:pPr>
            <w:r>
              <w:t>4</w:t>
            </w:r>
          </w:p>
        </w:tc>
        <w:tc>
          <w:tcPr>
            <w:tcW w:w="1864" w:type="dxa"/>
            <w:tcBorders>
              <w:left w:val="single" w:sz="4" w:space="0" w:color="auto"/>
              <w:bottom w:val="single" w:sz="4" w:space="0" w:color="auto"/>
              <w:right w:val="single" w:sz="4" w:space="0" w:color="auto"/>
            </w:tcBorders>
            <w:tcMar>
              <w:top w:w="62" w:type="dxa"/>
              <w:left w:w="102" w:type="dxa"/>
              <w:bottom w:w="102" w:type="dxa"/>
              <w:right w:w="62" w:type="dxa"/>
            </w:tcMar>
          </w:tcPr>
          <w:p w:rsidR="00A64968" w:rsidRDefault="00A64968" w:rsidP="001B37DD">
            <w:pPr>
              <w:widowControl w:val="0"/>
              <w:autoSpaceDE w:val="0"/>
              <w:autoSpaceDN w:val="0"/>
              <w:adjustRightInd w:val="0"/>
              <w:jc w:val="center"/>
            </w:pPr>
            <w:r>
              <w:t>2</w:t>
            </w:r>
          </w:p>
        </w:tc>
        <w:tc>
          <w:tcPr>
            <w:tcW w:w="2431" w:type="dxa"/>
            <w:tcBorders>
              <w:left w:val="single" w:sz="4" w:space="0" w:color="auto"/>
              <w:bottom w:val="single" w:sz="4" w:space="0" w:color="auto"/>
              <w:right w:val="single" w:sz="4" w:space="0" w:color="auto"/>
            </w:tcBorders>
            <w:tcMar>
              <w:top w:w="62" w:type="dxa"/>
              <w:left w:w="102" w:type="dxa"/>
              <w:bottom w:w="102" w:type="dxa"/>
              <w:right w:w="62" w:type="dxa"/>
            </w:tcMar>
          </w:tcPr>
          <w:p w:rsidR="00A64968" w:rsidRDefault="00A64968" w:rsidP="001B37DD">
            <w:pPr>
              <w:widowControl w:val="0"/>
              <w:autoSpaceDE w:val="0"/>
              <w:autoSpaceDN w:val="0"/>
              <w:adjustRightInd w:val="0"/>
              <w:jc w:val="center"/>
            </w:pPr>
            <w:r>
              <w:t>2</w:t>
            </w:r>
          </w:p>
        </w:tc>
      </w:tr>
      <w:tr w:rsidR="00A64968" w:rsidTr="001B37DD">
        <w:tc>
          <w:tcPr>
            <w:tcW w:w="510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64968" w:rsidRDefault="00A64968" w:rsidP="001B37DD">
            <w:pPr>
              <w:widowControl w:val="0"/>
              <w:autoSpaceDE w:val="0"/>
              <w:autoSpaceDN w:val="0"/>
              <w:adjustRightInd w:val="0"/>
            </w:pPr>
            <w:r>
              <w:t>Итого</w:t>
            </w:r>
          </w:p>
        </w:tc>
        <w:tc>
          <w:tcPr>
            <w:tcW w:w="8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64968" w:rsidRDefault="00A64968" w:rsidP="001B37DD">
            <w:pPr>
              <w:widowControl w:val="0"/>
              <w:autoSpaceDE w:val="0"/>
              <w:autoSpaceDN w:val="0"/>
              <w:adjustRightInd w:val="0"/>
              <w:jc w:val="center"/>
            </w:pPr>
            <w:r>
              <w:t>12</w:t>
            </w:r>
          </w:p>
        </w:tc>
        <w:tc>
          <w:tcPr>
            <w:tcW w:w="18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64968" w:rsidRDefault="00A64968" w:rsidP="001B37DD">
            <w:pPr>
              <w:widowControl w:val="0"/>
              <w:autoSpaceDE w:val="0"/>
              <w:autoSpaceDN w:val="0"/>
              <w:adjustRightInd w:val="0"/>
              <w:jc w:val="center"/>
            </w:pPr>
            <w:r>
              <w:t>8</w:t>
            </w:r>
          </w:p>
        </w:tc>
        <w:tc>
          <w:tcPr>
            <w:tcW w:w="24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64968" w:rsidRDefault="00A64968" w:rsidP="001B37DD">
            <w:pPr>
              <w:widowControl w:val="0"/>
              <w:autoSpaceDE w:val="0"/>
              <w:autoSpaceDN w:val="0"/>
              <w:adjustRightInd w:val="0"/>
              <w:jc w:val="center"/>
            </w:pPr>
            <w:r>
              <w:t>4</w:t>
            </w:r>
          </w:p>
        </w:tc>
      </w:tr>
    </w:tbl>
    <w:p w:rsidR="00A64968" w:rsidRPr="00B43B96" w:rsidRDefault="00A64968" w:rsidP="00A64968">
      <w:pPr>
        <w:widowControl w:val="0"/>
        <w:suppressAutoHyphens/>
        <w:jc w:val="both"/>
        <w:rPr>
          <w:b/>
        </w:rPr>
      </w:pPr>
      <w:r w:rsidRPr="00B43B96">
        <w:rPr>
          <w:b/>
        </w:rPr>
        <w:t>Тема 1. Приемы управления транспортным средством</w:t>
      </w:r>
    </w:p>
    <w:p w:rsidR="00A64968" w:rsidRPr="00B43B96" w:rsidRDefault="00A64968" w:rsidP="00A64968">
      <w:r w:rsidRPr="00B43B96">
        <w:t xml:space="preserve">Рабочее место водителя.  Оптимальная рабочая поза водителя.  Регулировка положения сиденья и органов управления для принятия оптимальной рабочей позы. Регулировка зеркал заднего вида. </w:t>
      </w:r>
    </w:p>
    <w:p w:rsidR="00A64968" w:rsidRPr="00B43B96" w:rsidRDefault="00A64968" w:rsidP="00A64968">
      <w:r w:rsidRPr="00B43B96">
        <w:t xml:space="preserve">Техника руления, обеспечивающая сохранение обратной связи о положении управляемых колес.  Силовой и скоростной способы руления. </w:t>
      </w:r>
    </w:p>
    <w:p w:rsidR="00A64968" w:rsidRPr="00B43B96" w:rsidRDefault="00A64968" w:rsidP="00A64968">
      <w:r w:rsidRPr="00B43B96">
        <w:t>Техника выполнения операций с органами управления скоростью, сцеплением, тормозом. Правила пользования сцеплением, обеспечивающие его длительную и надежную работу.</w:t>
      </w:r>
    </w:p>
    <w:p w:rsidR="00A64968" w:rsidRPr="00B43B96" w:rsidRDefault="00A64968" w:rsidP="00A64968">
      <w:pPr>
        <w:widowControl w:val="0"/>
        <w:suppressAutoHyphens/>
        <w:jc w:val="both"/>
      </w:pPr>
      <w:r w:rsidRPr="00B43B96">
        <w:t xml:space="preserve">Порядок пуска двигателя в различных температурных условиях. Порядок действий органами управления при </w:t>
      </w:r>
      <w:proofErr w:type="spellStart"/>
      <w:r w:rsidRPr="00B43B96">
        <w:t>трогании</w:t>
      </w:r>
      <w:proofErr w:type="spellEnd"/>
      <w:r w:rsidRPr="00B43B96">
        <w:t xml:space="preserve"> с места, разгоне с последовательным переключением передач в восходящем порядке, снижении скорости движения с переключением передач в нисходящем порядке, торможении двигателем. Выбор оптимальной передачи при различных скоростях движения.</w:t>
      </w:r>
    </w:p>
    <w:p w:rsidR="00A64968" w:rsidRPr="00B43B96" w:rsidRDefault="00A64968" w:rsidP="00A64968">
      <w:pPr>
        <w:widowControl w:val="0"/>
        <w:suppressAutoHyphens/>
        <w:jc w:val="both"/>
      </w:pPr>
      <w:r w:rsidRPr="00B43B96">
        <w:t>Способы торможения в штатных и нештатных ситуациях. Особенности управления транспортным средством при наличии АБС.</w:t>
      </w:r>
    </w:p>
    <w:p w:rsidR="00A64968" w:rsidRPr="00B43B96" w:rsidRDefault="00A64968" w:rsidP="00A64968">
      <w:pPr>
        <w:widowControl w:val="0"/>
        <w:suppressAutoHyphens/>
        <w:jc w:val="both"/>
        <w:rPr>
          <w:b/>
        </w:rPr>
      </w:pPr>
      <w:r w:rsidRPr="00B43B96">
        <w:t xml:space="preserve">Особенности управления транспортным средством с автоматической трансмиссией. </w:t>
      </w:r>
    </w:p>
    <w:p w:rsidR="00A64968" w:rsidRPr="00B43B96" w:rsidRDefault="00A64968" w:rsidP="00A64968">
      <w:pPr>
        <w:widowControl w:val="0"/>
        <w:suppressAutoHyphens/>
        <w:jc w:val="both"/>
        <w:rPr>
          <w:b/>
        </w:rPr>
      </w:pPr>
      <w:r w:rsidRPr="00B43B96">
        <w:rPr>
          <w:b/>
        </w:rPr>
        <w:t>Тема 2. Управление транспортным средством в штатных ситуациях</w:t>
      </w:r>
    </w:p>
    <w:p w:rsidR="00A64968" w:rsidRPr="00B43B96" w:rsidRDefault="00A64968" w:rsidP="00A64968">
      <w:pPr>
        <w:widowControl w:val="0"/>
        <w:suppressAutoHyphens/>
        <w:jc w:val="both"/>
      </w:pPr>
      <w:r w:rsidRPr="00B43B96">
        <w:t>Маневрирование в ограниченном пространстве. Обеспечение безопасности при движении задним ходом. Использование зеркал заднего вида и электронных систем автоматической парковки при маневрировании задним ходом. Способы парковки транспортного средства.</w:t>
      </w:r>
    </w:p>
    <w:p w:rsidR="00A64968" w:rsidRPr="00B43B96" w:rsidRDefault="00A64968" w:rsidP="00A64968">
      <w:pPr>
        <w:widowControl w:val="0"/>
        <w:suppressAutoHyphens/>
        <w:jc w:val="both"/>
      </w:pPr>
      <w:r w:rsidRPr="00B43B96">
        <w:t>Действия водителя при движении в транспортном потоке. Выбор оптимальной скорости, ускорения, дистанции и бокового интервала в транспортном потоке. Расположение транспортного средства на проезжей части в различных условиях движения.</w:t>
      </w:r>
    </w:p>
    <w:p w:rsidR="00A64968" w:rsidRPr="00B43B96" w:rsidRDefault="00A64968" w:rsidP="00A64968">
      <w:pPr>
        <w:widowControl w:val="0"/>
        <w:suppressAutoHyphens/>
        <w:jc w:val="both"/>
      </w:pPr>
      <w:r w:rsidRPr="00B43B96">
        <w:t xml:space="preserve">Управление транспортным средством при прохождении поворотов различного радиуса. Выбор безопасной скорости и траектории движения. </w:t>
      </w:r>
    </w:p>
    <w:p w:rsidR="00A64968" w:rsidRPr="00B43B96" w:rsidRDefault="00A64968" w:rsidP="00A64968">
      <w:pPr>
        <w:widowControl w:val="0"/>
        <w:suppressAutoHyphens/>
        <w:jc w:val="both"/>
      </w:pPr>
      <w:r w:rsidRPr="00B43B96">
        <w:t xml:space="preserve">Алгоритм действий водителя при выполнении перестроений и объезде препятствий. Условия безопасной смены полосы движения. </w:t>
      </w:r>
    </w:p>
    <w:p w:rsidR="00A64968" w:rsidRPr="00B43B96" w:rsidRDefault="00A64968" w:rsidP="00A64968">
      <w:pPr>
        <w:widowControl w:val="0"/>
        <w:suppressAutoHyphens/>
        <w:jc w:val="both"/>
      </w:pPr>
      <w:r w:rsidRPr="00B43B96">
        <w:t>Порядок выполнения обгона и опережения. Определение целесообразности обгона и опережения. Условия безопасного выполнения обгона и опережения. Встречный разъезд.</w:t>
      </w:r>
    </w:p>
    <w:p w:rsidR="00A64968" w:rsidRPr="00B43B96" w:rsidRDefault="00A64968" w:rsidP="00A64968">
      <w:pPr>
        <w:widowControl w:val="0"/>
        <w:suppressAutoHyphens/>
        <w:jc w:val="both"/>
      </w:pPr>
      <w:r w:rsidRPr="00B43B96">
        <w:t>Способы выполнения разворота вне перекрестков. Остановка на проезжей части дороги и за ее пределами. Действия водителей транспортных сре</w:t>
      </w:r>
      <w:proofErr w:type="gramStart"/>
      <w:r w:rsidRPr="00B43B96">
        <w:t>дств пр</w:t>
      </w:r>
      <w:proofErr w:type="gramEnd"/>
      <w:r w:rsidRPr="00B43B96">
        <w:t xml:space="preserve">и вынужденной остановке в местах, где остановка запрещена. </w:t>
      </w:r>
    </w:p>
    <w:p w:rsidR="00A64968" w:rsidRPr="00B43B96" w:rsidRDefault="00A64968" w:rsidP="00A64968">
      <w:pPr>
        <w:widowControl w:val="0"/>
        <w:suppressAutoHyphens/>
        <w:jc w:val="both"/>
      </w:pPr>
      <w:r w:rsidRPr="00B43B96">
        <w:t xml:space="preserve">Проезд перекрестков. Выбор скорости и траектории движения при проезде перекрестков. Опасные ситуации при проезде перекрестков. </w:t>
      </w:r>
    </w:p>
    <w:p w:rsidR="00A64968" w:rsidRPr="00B43B96" w:rsidRDefault="00A64968" w:rsidP="00A64968">
      <w:pPr>
        <w:widowControl w:val="0"/>
        <w:suppressAutoHyphens/>
        <w:jc w:val="both"/>
      </w:pPr>
      <w:r w:rsidRPr="00B43B96">
        <w:t>Управление транспортным средством при проезде пешеходных переходов, мест остановок маршрутных транспортных средств, железнодорожных переездов, мостов, тоннелей. Прядок движения в жилых зонах. Особенности управления транспортным средством при движении по автомагистралям, а также при въезде на автомагистрали и съезде с них.</w:t>
      </w:r>
    </w:p>
    <w:p w:rsidR="00A64968" w:rsidRPr="00B43B96" w:rsidRDefault="00A64968" w:rsidP="00A64968">
      <w:pPr>
        <w:widowControl w:val="0"/>
        <w:suppressAutoHyphens/>
        <w:jc w:val="both"/>
      </w:pPr>
      <w:r w:rsidRPr="00B43B96">
        <w:lastRenderedPageBreak/>
        <w:t>Управление транспортным средством в горной местности, на крутых подъемах и спусках, при движении по опасным участкам дорог (сужение проезжей части, свежеуложенное покрытие дороги, битумные и гравийные покрытия). Меры предосторожности при движении по ремонтируемым участкам дорог. Ограждения ремонтируемых участков дорог, применяемые предупредительные и световые сигналы. Управление транспортным средством при движении в условиях  недостаточной видимости (темное время суток, туман, дождь, снегопад). Особенности управления транспортным средством при движении по дороге с низким коэффициентом сцепления дорожного покрытия (в гололедицу). Пользование зимними дорогами (зимниками). Движение по ледовым переправам. Движение по бездорожью.</w:t>
      </w:r>
    </w:p>
    <w:p w:rsidR="00A64968" w:rsidRPr="00B43B96" w:rsidRDefault="00A64968" w:rsidP="00A64968">
      <w:pPr>
        <w:widowControl w:val="0"/>
        <w:suppressAutoHyphens/>
        <w:jc w:val="both"/>
      </w:pPr>
      <w:r w:rsidRPr="00B43B96">
        <w:t>Управление транспортным средством при движении с прицепом и при буксировке механических транспортных средств.</w:t>
      </w:r>
    </w:p>
    <w:p w:rsidR="00A64968" w:rsidRPr="00B43B96" w:rsidRDefault="00A64968" w:rsidP="00A64968">
      <w:pPr>
        <w:widowControl w:val="0"/>
        <w:suppressAutoHyphens/>
        <w:jc w:val="both"/>
      </w:pPr>
      <w:r w:rsidRPr="00B43B96">
        <w:t xml:space="preserve">Перевозка пассажиров в легковых и грузовых автомобилях. Создание условий для безопасной перевозки детей различного возраста. Ограничения по перевозке детей в различных транспортных средствах. Приспособления для перевозки животных. </w:t>
      </w:r>
    </w:p>
    <w:p w:rsidR="00A64968" w:rsidRPr="00A64968" w:rsidRDefault="00A64968" w:rsidP="00A64968">
      <w:pPr>
        <w:widowControl w:val="0"/>
        <w:suppressAutoHyphens/>
        <w:jc w:val="both"/>
      </w:pPr>
      <w:r w:rsidRPr="00B43B96">
        <w:t>Перевозка грузов в легковых и грузовых автомобилях. Оптимальное размещение и крепление перевозимого груза. Особенности управления транспортным средством в зависимости от характеристик перевози</w:t>
      </w:r>
      <w:r>
        <w:t>мого груза.</w:t>
      </w:r>
    </w:p>
    <w:p w:rsidR="00A64968" w:rsidRPr="00B43B96" w:rsidRDefault="00A64968" w:rsidP="00A64968">
      <w:pPr>
        <w:rPr>
          <w:b/>
        </w:rPr>
      </w:pPr>
      <w:r w:rsidRPr="00B43B96">
        <w:rPr>
          <w:b/>
        </w:rPr>
        <w:t>Тема 3.  Управление транспортным средством в нештатных ситуациях</w:t>
      </w:r>
    </w:p>
    <w:p w:rsidR="00A64968" w:rsidRPr="00B43B96" w:rsidRDefault="00A64968" w:rsidP="00A64968">
      <w:r w:rsidRPr="00B43B96">
        <w:t>Понятие о нештатной ситуации.  Причины возможных нештатных ситуаций.   Действия органами управления скоростью и тормозом при буксовании и блокировке колес.  Регулирование скорости в процессе разгона, предотвращающее  буксование ведущих колес.  Действия водителя при блокировке колес в процессе экстренного торможения. Объезд препятствия как средство предотвращения наезда.</w:t>
      </w:r>
    </w:p>
    <w:p w:rsidR="00A64968" w:rsidRPr="00B43B96" w:rsidRDefault="00A64968" w:rsidP="00A64968">
      <w:r w:rsidRPr="00B43B96">
        <w:t xml:space="preserve">Занос и снос транспортного средства, причины их возникновения.   Действия водителя по предотвращению и прекращению заноса и сноса </w:t>
      </w:r>
      <w:proofErr w:type="spellStart"/>
      <w:r w:rsidRPr="00B43B96">
        <w:t>переднеприводного</w:t>
      </w:r>
      <w:proofErr w:type="spellEnd"/>
      <w:r w:rsidRPr="00B43B96">
        <w:t xml:space="preserve">, </w:t>
      </w:r>
      <w:proofErr w:type="spellStart"/>
      <w:r w:rsidRPr="00B43B96">
        <w:t>заднеприводного</w:t>
      </w:r>
      <w:proofErr w:type="spellEnd"/>
      <w:r w:rsidRPr="00B43B96">
        <w:t xml:space="preserve"> и </w:t>
      </w:r>
      <w:proofErr w:type="spellStart"/>
      <w:r w:rsidRPr="00B43B96">
        <w:t>полноприводного</w:t>
      </w:r>
      <w:proofErr w:type="spellEnd"/>
      <w:r w:rsidRPr="00B43B96">
        <w:t xml:space="preserve"> транспортного средства. Действия водителя с учетом типа привода транспортного средства при превышении безопасной скорости на входе в поворот.  </w:t>
      </w:r>
    </w:p>
    <w:p w:rsidR="00A64968" w:rsidRPr="00A64968" w:rsidRDefault="00A64968" w:rsidP="00A64968">
      <w:pPr>
        <w:widowControl w:val="0"/>
        <w:suppressAutoHyphens/>
        <w:jc w:val="both"/>
      </w:pPr>
      <w:r w:rsidRPr="00B43B96">
        <w:t>Действия водителя при угрозе столкновения. Действия водителя при отказе рабочего тормоза, усилителя руля, разрыве шины в движении, отрыве рулевых тяг привода рулевого управления. Действия водителя при возгорании и падении транспортного средства в</w:t>
      </w:r>
      <w:r>
        <w:t xml:space="preserve"> воду.</w:t>
      </w:r>
    </w:p>
    <w:p w:rsidR="00A64968" w:rsidRPr="00B43B96" w:rsidRDefault="00A64968" w:rsidP="00A64968">
      <w:pPr>
        <w:rPr>
          <w:b/>
        </w:rPr>
      </w:pPr>
      <w:r w:rsidRPr="00B43B96">
        <w:rPr>
          <w:b/>
        </w:rPr>
        <w:t xml:space="preserve">Решение ситуационных задач </w:t>
      </w:r>
    </w:p>
    <w:p w:rsidR="00A64968" w:rsidRPr="00B43B96" w:rsidRDefault="00A64968" w:rsidP="00A64968">
      <w:pPr>
        <w:rPr>
          <w:rFonts w:eastAsia="Calibri"/>
          <w:lang w:eastAsia="en-US"/>
        </w:rPr>
      </w:pPr>
      <w:r w:rsidRPr="00B43B96">
        <w:rPr>
          <w:rFonts w:eastAsia="Calibri"/>
          <w:lang w:eastAsia="en-US"/>
        </w:rPr>
        <w:t xml:space="preserve">Моделирование дорожных ситуаций, касающихся порядка движения и расположения транспортных средств на проезжей части, проезда перекрестков, пешеходных переходов, мест остановок маршрутных транспортных средств и железнодорожных переездов. Разбор опасных дорожно-транспортных ситуаций, приводящих к ДТП. Решение ситуационных задач </w:t>
      </w:r>
      <w:proofErr w:type="gramStart"/>
      <w:r w:rsidRPr="00B43B96">
        <w:rPr>
          <w:rFonts w:eastAsia="Calibri"/>
          <w:lang w:eastAsia="en-US"/>
        </w:rPr>
        <w:t>с</w:t>
      </w:r>
      <w:proofErr w:type="gramEnd"/>
      <w:r w:rsidRPr="00B43B96">
        <w:rPr>
          <w:rFonts w:eastAsia="Calibri"/>
          <w:lang w:eastAsia="en-US"/>
        </w:rPr>
        <w:t xml:space="preserve"> использованием технических средств обучения. Контроль знаний.</w:t>
      </w:r>
    </w:p>
    <w:p w:rsidR="00A64968" w:rsidRDefault="00A64968" w:rsidP="00A64968">
      <w:pPr>
        <w:widowControl w:val="0"/>
        <w:autoSpaceDE w:val="0"/>
        <w:autoSpaceDN w:val="0"/>
        <w:adjustRightInd w:val="0"/>
        <w:jc w:val="both"/>
        <w:sectPr w:rsidR="00A64968" w:rsidSect="00A64968">
          <w:pgSz w:w="11905" w:h="16838"/>
          <w:pgMar w:top="567" w:right="850" w:bottom="568" w:left="851" w:header="720" w:footer="720" w:gutter="0"/>
          <w:cols w:space="720"/>
          <w:noEndnote/>
          <w:docGrid w:linePitch="326"/>
        </w:sectPr>
      </w:pPr>
    </w:p>
    <w:p w:rsidR="00A64968" w:rsidRDefault="00A64968" w:rsidP="00A64968">
      <w:pPr>
        <w:widowControl w:val="0"/>
        <w:autoSpaceDE w:val="0"/>
        <w:autoSpaceDN w:val="0"/>
        <w:adjustRightInd w:val="0"/>
        <w:ind w:firstLine="540"/>
        <w:jc w:val="center"/>
        <w:outlineLvl w:val="3"/>
        <w:rPr>
          <w:rFonts w:eastAsia="Calibri"/>
          <w:lang w:eastAsia="en-US"/>
        </w:rPr>
      </w:pPr>
      <w:bookmarkStart w:id="25" w:name="Par1486"/>
      <w:bookmarkEnd w:id="25"/>
      <w:r w:rsidRPr="00E12A32">
        <w:rPr>
          <w:rFonts w:eastAsia="Calibri"/>
          <w:lang w:eastAsia="en-US"/>
        </w:rPr>
        <w:lastRenderedPageBreak/>
        <w:t>Раб</w:t>
      </w:r>
      <w:r>
        <w:rPr>
          <w:rFonts w:eastAsia="Calibri"/>
          <w:lang w:eastAsia="en-US"/>
        </w:rPr>
        <w:t>очая программа учебной дисциплины</w:t>
      </w:r>
    </w:p>
    <w:p w:rsidR="00A64968" w:rsidRDefault="00A64968" w:rsidP="001005C2">
      <w:pPr>
        <w:widowControl w:val="0"/>
        <w:autoSpaceDE w:val="0"/>
        <w:autoSpaceDN w:val="0"/>
        <w:adjustRightInd w:val="0"/>
        <w:ind w:firstLine="540"/>
        <w:jc w:val="center"/>
        <w:outlineLvl w:val="3"/>
      </w:pPr>
      <w:r>
        <w:t>"Вождение транспортных средств категории "B" (для транспортных средств с механической трансмиссией).</w:t>
      </w:r>
    </w:p>
    <w:p w:rsidR="001005C2" w:rsidRDefault="00A64968" w:rsidP="00A64968">
      <w:pPr>
        <w:widowControl w:val="0"/>
        <w:autoSpaceDE w:val="0"/>
        <w:autoSpaceDN w:val="0"/>
        <w:adjustRightInd w:val="0"/>
        <w:jc w:val="center"/>
        <w:outlineLvl w:val="3"/>
      </w:pPr>
      <w:r>
        <w:t>ТЕМАТИЧЕСКИЙ ПЛАН</w:t>
      </w:r>
    </w:p>
    <w:p w:rsidR="001005C2" w:rsidRDefault="001005C2" w:rsidP="001005C2">
      <w:pPr>
        <w:widowControl w:val="0"/>
        <w:autoSpaceDE w:val="0"/>
        <w:autoSpaceDN w:val="0"/>
        <w:adjustRightInd w:val="0"/>
        <w:jc w:val="center"/>
        <w:outlineLvl w:val="4"/>
      </w:pPr>
      <w:bookmarkStart w:id="26" w:name="Par1488"/>
      <w:bookmarkEnd w:id="26"/>
      <w:r>
        <w:t>Распределение учебных часов по разделам и темам</w:t>
      </w:r>
    </w:p>
    <w:p w:rsidR="001005C2" w:rsidRDefault="001005C2" w:rsidP="001005C2">
      <w:pPr>
        <w:widowControl w:val="0"/>
        <w:autoSpaceDE w:val="0"/>
        <w:autoSpaceDN w:val="0"/>
        <w:adjustRightInd w:val="0"/>
        <w:jc w:val="both"/>
      </w:pPr>
    </w:p>
    <w:tbl>
      <w:tblPr>
        <w:tblW w:w="10206" w:type="dxa"/>
        <w:tblInd w:w="102" w:type="dxa"/>
        <w:tblLayout w:type="fixed"/>
        <w:tblCellMar>
          <w:top w:w="75" w:type="dxa"/>
          <w:left w:w="0" w:type="dxa"/>
          <w:bottom w:w="75" w:type="dxa"/>
          <w:right w:w="0" w:type="dxa"/>
        </w:tblCellMar>
        <w:tblLook w:val="0000" w:firstRow="0" w:lastRow="0" w:firstColumn="0" w:lastColumn="0" w:noHBand="0" w:noVBand="0"/>
      </w:tblPr>
      <w:tblGrid>
        <w:gridCol w:w="8080"/>
        <w:gridCol w:w="2126"/>
      </w:tblGrid>
      <w:tr w:rsidR="001005C2" w:rsidTr="00A64968">
        <w:tc>
          <w:tcPr>
            <w:tcW w:w="8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005C2" w:rsidRDefault="001005C2" w:rsidP="006464B5">
            <w:pPr>
              <w:widowControl w:val="0"/>
              <w:autoSpaceDE w:val="0"/>
              <w:autoSpaceDN w:val="0"/>
              <w:adjustRightInd w:val="0"/>
              <w:jc w:val="center"/>
            </w:pPr>
            <w:r>
              <w:t>Наименование разделов и тем</w:t>
            </w: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005C2" w:rsidRDefault="001005C2" w:rsidP="006464B5">
            <w:pPr>
              <w:widowControl w:val="0"/>
              <w:autoSpaceDE w:val="0"/>
              <w:autoSpaceDN w:val="0"/>
              <w:adjustRightInd w:val="0"/>
              <w:jc w:val="center"/>
            </w:pPr>
            <w:r>
              <w:t>Количество часов практического обучения</w:t>
            </w:r>
          </w:p>
        </w:tc>
      </w:tr>
      <w:tr w:rsidR="001005C2" w:rsidTr="00A64968">
        <w:tc>
          <w:tcPr>
            <w:tcW w:w="1020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005C2" w:rsidRDefault="001005C2" w:rsidP="006464B5">
            <w:pPr>
              <w:widowControl w:val="0"/>
              <w:autoSpaceDE w:val="0"/>
              <w:autoSpaceDN w:val="0"/>
              <w:adjustRightInd w:val="0"/>
              <w:jc w:val="center"/>
              <w:outlineLvl w:val="5"/>
            </w:pPr>
            <w:bookmarkStart w:id="27" w:name="Par1494"/>
            <w:bookmarkEnd w:id="27"/>
            <w:r>
              <w:t>Первоначальное обучение вождению</w:t>
            </w:r>
          </w:p>
        </w:tc>
      </w:tr>
      <w:tr w:rsidR="001005C2" w:rsidTr="00A64968">
        <w:tc>
          <w:tcPr>
            <w:tcW w:w="8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005C2" w:rsidRDefault="001005C2" w:rsidP="006464B5">
            <w:pPr>
              <w:widowControl w:val="0"/>
              <w:autoSpaceDE w:val="0"/>
              <w:autoSpaceDN w:val="0"/>
              <w:adjustRightInd w:val="0"/>
            </w:pPr>
            <w:r>
              <w:t>Посадка, действия органами управления &lt;1&gt;</w:t>
            </w: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005C2" w:rsidRDefault="001005C2" w:rsidP="006464B5">
            <w:pPr>
              <w:widowControl w:val="0"/>
              <w:autoSpaceDE w:val="0"/>
              <w:autoSpaceDN w:val="0"/>
              <w:adjustRightInd w:val="0"/>
              <w:jc w:val="center"/>
            </w:pPr>
            <w:r>
              <w:t>2</w:t>
            </w:r>
          </w:p>
        </w:tc>
      </w:tr>
      <w:tr w:rsidR="001005C2" w:rsidTr="00A64968">
        <w:tc>
          <w:tcPr>
            <w:tcW w:w="8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005C2" w:rsidRDefault="001005C2" w:rsidP="006464B5">
            <w:pPr>
              <w:widowControl w:val="0"/>
              <w:autoSpaceDE w:val="0"/>
              <w:autoSpaceDN w:val="0"/>
              <w:adjustRightInd w:val="0"/>
            </w:pPr>
            <w:r>
              <w:t>Пуск двигателя, начало движения, переключение передач в восходящем порядке, переключение передач в нисходящем порядке, остановка, выключение двигателя</w:t>
            </w: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005C2" w:rsidRDefault="001005C2" w:rsidP="006464B5">
            <w:pPr>
              <w:widowControl w:val="0"/>
              <w:autoSpaceDE w:val="0"/>
              <w:autoSpaceDN w:val="0"/>
              <w:adjustRightInd w:val="0"/>
              <w:jc w:val="center"/>
            </w:pPr>
            <w:r>
              <w:t>2</w:t>
            </w:r>
          </w:p>
        </w:tc>
      </w:tr>
      <w:tr w:rsidR="001005C2" w:rsidTr="00A64968">
        <w:tc>
          <w:tcPr>
            <w:tcW w:w="8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005C2" w:rsidRDefault="001005C2" w:rsidP="006464B5">
            <w:pPr>
              <w:widowControl w:val="0"/>
              <w:autoSpaceDE w:val="0"/>
              <w:autoSpaceDN w:val="0"/>
              <w:adjustRightInd w:val="0"/>
            </w:pPr>
            <w:r>
              <w:t>Начало движения, движение по кольцевому маршруту, остановка в заданном месте с применением различных способов торможения</w:t>
            </w: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005C2" w:rsidRDefault="001005C2" w:rsidP="006464B5">
            <w:pPr>
              <w:widowControl w:val="0"/>
              <w:autoSpaceDE w:val="0"/>
              <w:autoSpaceDN w:val="0"/>
              <w:adjustRightInd w:val="0"/>
              <w:jc w:val="center"/>
            </w:pPr>
            <w:r>
              <w:t>4</w:t>
            </w:r>
          </w:p>
        </w:tc>
      </w:tr>
      <w:tr w:rsidR="001005C2" w:rsidTr="00A64968">
        <w:tc>
          <w:tcPr>
            <w:tcW w:w="8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005C2" w:rsidRDefault="001005C2" w:rsidP="006464B5">
            <w:pPr>
              <w:widowControl w:val="0"/>
              <w:autoSpaceDE w:val="0"/>
              <w:autoSpaceDN w:val="0"/>
              <w:adjustRightInd w:val="0"/>
            </w:pPr>
            <w:r>
              <w:t>Повороты в движении, разворот для движения в обратном направлении, проезд перекрестка и пешеходного перехода</w:t>
            </w: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005C2" w:rsidRDefault="001005C2" w:rsidP="006464B5">
            <w:pPr>
              <w:widowControl w:val="0"/>
              <w:autoSpaceDE w:val="0"/>
              <w:autoSpaceDN w:val="0"/>
              <w:adjustRightInd w:val="0"/>
              <w:jc w:val="center"/>
            </w:pPr>
            <w:r>
              <w:t>2</w:t>
            </w:r>
          </w:p>
        </w:tc>
      </w:tr>
      <w:tr w:rsidR="001005C2" w:rsidTr="00A64968">
        <w:tc>
          <w:tcPr>
            <w:tcW w:w="8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005C2" w:rsidRDefault="001005C2" w:rsidP="006464B5">
            <w:pPr>
              <w:widowControl w:val="0"/>
              <w:autoSpaceDE w:val="0"/>
              <w:autoSpaceDN w:val="0"/>
              <w:adjustRightInd w:val="0"/>
            </w:pPr>
            <w:r>
              <w:t>Движение задним ходом</w:t>
            </w: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005C2" w:rsidRDefault="001005C2" w:rsidP="006464B5">
            <w:pPr>
              <w:widowControl w:val="0"/>
              <w:autoSpaceDE w:val="0"/>
              <w:autoSpaceDN w:val="0"/>
              <w:adjustRightInd w:val="0"/>
              <w:jc w:val="center"/>
            </w:pPr>
            <w:r>
              <w:t>1</w:t>
            </w:r>
          </w:p>
        </w:tc>
      </w:tr>
      <w:tr w:rsidR="001005C2" w:rsidTr="00A64968">
        <w:tc>
          <w:tcPr>
            <w:tcW w:w="8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005C2" w:rsidRDefault="001005C2" w:rsidP="006464B5">
            <w:pPr>
              <w:widowControl w:val="0"/>
              <w:autoSpaceDE w:val="0"/>
              <w:autoSpaceDN w:val="0"/>
              <w:adjustRightInd w:val="0"/>
            </w:pPr>
            <w:r>
              <w:t>Движение в ограниченных проездах, сложное маневрирование</w:t>
            </w: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005C2" w:rsidRDefault="001005C2" w:rsidP="006464B5">
            <w:pPr>
              <w:widowControl w:val="0"/>
              <w:autoSpaceDE w:val="0"/>
              <w:autoSpaceDN w:val="0"/>
              <w:adjustRightInd w:val="0"/>
              <w:jc w:val="center"/>
            </w:pPr>
            <w:r>
              <w:t>7</w:t>
            </w:r>
          </w:p>
        </w:tc>
      </w:tr>
      <w:tr w:rsidR="001005C2" w:rsidTr="00A64968">
        <w:tc>
          <w:tcPr>
            <w:tcW w:w="8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005C2" w:rsidRDefault="001005C2" w:rsidP="006464B5">
            <w:pPr>
              <w:widowControl w:val="0"/>
              <w:autoSpaceDE w:val="0"/>
              <w:autoSpaceDN w:val="0"/>
              <w:adjustRightInd w:val="0"/>
            </w:pPr>
            <w:r>
              <w:t>Движение с прицепом &lt;2&gt;</w:t>
            </w: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005C2" w:rsidRDefault="001005C2" w:rsidP="006464B5">
            <w:pPr>
              <w:widowControl w:val="0"/>
              <w:autoSpaceDE w:val="0"/>
              <w:autoSpaceDN w:val="0"/>
              <w:adjustRightInd w:val="0"/>
              <w:jc w:val="center"/>
            </w:pPr>
            <w:r>
              <w:t>6</w:t>
            </w:r>
          </w:p>
        </w:tc>
      </w:tr>
      <w:tr w:rsidR="001005C2" w:rsidTr="00A64968">
        <w:tc>
          <w:tcPr>
            <w:tcW w:w="8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005C2" w:rsidRDefault="001005C2" w:rsidP="006464B5">
            <w:pPr>
              <w:widowControl w:val="0"/>
              <w:autoSpaceDE w:val="0"/>
              <w:autoSpaceDN w:val="0"/>
              <w:adjustRightInd w:val="0"/>
            </w:pPr>
            <w:r>
              <w:t>Итого по разделу</w:t>
            </w: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005C2" w:rsidRDefault="001005C2" w:rsidP="006464B5">
            <w:pPr>
              <w:widowControl w:val="0"/>
              <w:autoSpaceDE w:val="0"/>
              <w:autoSpaceDN w:val="0"/>
              <w:adjustRightInd w:val="0"/>
              <w:jc w:val="center"/>
            </w:pPr>
            <w:r>
              <w:t>24</w:t>
            </w:r>
          </w:p>
        </w:tc>
      </w:tr>
      <w:tr w:rsidR="001005C2" w:rsidTr="00A64968">
        <w:tc>
          <w:tcPr>
            <w:tcW w:w="1020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005C2" w:rsidRDefault="001005C2" w:rsidP="006464B5">
            <w:pPr>
              <w:widowControl w:val="0"/>
              <w:autoSpaceDE w:val="0"/>
              <w:autoSpaceDN w:val="0"/>
              <w:adjustRightInd w:val="0"/>
              <w:jc w:val="center"/>
              <w:outlineLvl w:val="5"/>
            </w:pPr>
            <w:bookmarkStart w:id="28" w:name="Par1511"/>
            <w:bookmarkEnd w:id="28"/>
            <w:r>
              <w:t>Обучение вождению в условиях дорожного движения</w:t>
            </w:r>
          </w:p>
        </w:tc>
      </w:tr>
      <w:tr w:rsidR="001005C2" w:rsidTr="00A64968">
        <w:tc>
          <w:tcPr>
            <w:tcW w:w="8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005C2" w:rsidRDefault="001005C2" w:rsidP="006464B5">
            <w:pPr>
              <w:widowControl w:val="0"/>
              <w:autoSpaceDE w:val="0"/>
              <w:autoSpaceDN w:val="0"/>
              <w:adjustRightInd w:val="0"/>
            </w:pPr>
            <w:r>
              <w:t>Вождение по учебным маршрутам &lt;3&gt;</w:t>
            </w: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005C2" w:rsidRDefault="001005C2" w:rsidP="006464B5">
            <w:pPr>
              <w:widowControl w:val="0"/>
              <w:autoSpaceDE w:val="0"/>
              <w:autoSpaceDN w:val="0"/>
              <w:adjustRightInd w:val="0"/>
              <w:jc w:val="center"/>
            </w:pPr>
            <w:r>
              <w:t>32</w:t>
            </w:r>
          </w:p>
        </w:tc>
      </w:tr>
      <w:tr w:rsidR="001005C2" w:rsidTr="00A64968">
        <w:tc>
          <w:tcPr>
            <w:tcW w:w="8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005C2" w:rsidRDefault="001005C2" w:rsidP="006464B5">
            <w:pPr>
              <w:widowControl w:val="0"/>
              <w:autoSpaceDE w:val="0"/>
              <w:autoSpaceDN w:val="0"/>
              <w:adjustRightInd w:val="0"/>
            </w:pPr>
            <w:r>
              <w:t>Итого по разделу</w:t>
            </w: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005C2" w:rsidRDefault="001005C2" w:rsidP="006464B5">
            <w:pPr>
              <w:widowControl w:val="0"/>
              <w:autoSpaceDE w:val="0"/>
              <w:autoSpaceDN w:val="0"/>
              <w:adjustRightInd w:val="0"/>
              <w:jc w:val="center"/>
            </w:pPr>
            <w:r>
              <w:t>32</w:t>
            </w:r>
          </w:p>
        </w:tc>
      </w:tr>
      <w:tr w:rsidR="001005C2" w:rsidTr="00A64968">
        <w:tc>
          <w:tcPr>
            <w:tcW w:w="8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005C2" w:rsidRDefault="001005C2" w:rsidP="006464B5">
            <w:pPr>
              <w:widowControl w:val="0"/>
              <w:autoSpaceDE w:val="0"/>
              <w:autoSpaceDN w:val="0"/>
              <w:adjustRightInd w:val="0"/>
            </w:pPr>
            <w:r>
              <w:t>Итого</w:t>
            </w: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005C2" w:rsidRDefault="001005C2" w:rsidP="006464B5">
            <w:pPr>
              <w:widowControl w:val="0"/>
              <w:autoSpaceDE w:val="0"/>
              <w:autoSpaceDN w:val="0"/>
              <w:adjustRightInd w:val="0"/>
              <w:jc w:val="center"/>
            </w:pPr>
            <w:r>
              <w:t>56</w:t>
            </w:r>
          </w:p>
        </w:tc>
      </w:tr>
    </w:tbl>
    <w:p w:rsidR="001005C2" w:rsidRDefault="001005C2" w:rsidP="001005C2"/>
    <w:p w:rsidR="001005C2" w:rsidRDefault="001005C2" w:rsidP="001005C2">
      <w:pPr>
        <w:widowControl w:val="0"/>
        <w:autoSpaceDE w:val="0"/>
        <w:autoSpaceDN w:val="0"/>
        <w:adjustRightInd w:val="0"/>
        <w:ind w:firstLine="540"/>
        <w:jc w:val="both"/>
      </w:pPr>
      <w:r>
        <w:t>--------------------------------</w:t>
      </w:r>
    </w:p>
    <w:p w:rsidR="001005C2" w:rsidRDefault="001005C2" w:rsidP="001005C2">
      <w:pPr>
        <w:widowControl w:val="0"/>
        <w:autoSpaceDE w:val="0"/>
        <w:autoSpaceDN w:val="0"/>
        <w:adjustRightInd w:val="0"/>
        <w:ind w:firstLine="540"/>
        <w:jc w:val="both"/>
      </w:pPr>
      <w:r>
        <w:t>&lt;1&gt; Обучение проводится на учебном транспортном средстве и (или) тренажере.</w:t>
      </w:r>
    </w:p>
    <w:p w:rsidR="001005C2" w:rsidRDefault="001005C2" w:rsidP="001005C2">
      <w:pPr>
        <w:widowControl w:val="0"/>
        <w:autoSpaceDE w:val="0"/>
        <w:autoSpaceDN w:val="0"/>
        <w:adjustRightInd w:val="0"/>
        <w:ind w:firstLine="540"/>
        <w:jc w:val="both"/>
      </w:pPr>
      <w:r>
        <w:t xml:space="preserve">&lt;2&gt; Обучение проводится по желанию </w:t>
      </w:r>
      <w:proofErr w:type="gramStart"/>
      <w:r>
        <w:t>обучающегося</w:t>
      </w:r>
      <w:proofErr w:type="gramEnd"/>
      <w:r>
        <w:t xml:space="preserve">. Часы могут распределяться на изучение других тем по разделу. Для выполнения задания используется прицеп, разрешенная максимальная масса которого не превышает </w:t>
      </w:r>
      <w:smartTag w:uri="urn:schemas-microsoft-com:office:smarttags" w:element="metricconverter">
        <w:smartTagPr>
          <w:attr w:name="ProductID" w:val="750 кг"/>
        </w:smartTagPr>
        <w:r>
          <w:t>750 кг</w:t>
        </w:r>
      </w:smartTag>
      <w:r>
        <w:t>.</w:t>
      </w:r>
    </w:p>
    <w:p w:rsidR="001005C2" w:rsidRDefault="001005C2" w:rsidP="00E12A32">
      <w:pPr>
        <w:widowControl w:val="0"/>
        <w:autoSpaceDE w:val="0"/>
        <w:autoSpaceDN w:val="0"/>
        <w:adjustRightInd w:val="0"/>
        <w:ind w:firstLine="540"/>
        <w:jc w:val="both"/>
      </w:pPr>
      <w:r>
        <w:t>&lt;3</w:t>
      </w:r>
      <w:proofErr w:type="gramStart"/>
      <w:r>
        <w:t>&gt; Д</w:t>
      </w:r>
      <w:proofErr w:type="gramEnd"/>
      <w:r>
        <w:t>ля обучения вождению в условиях дорожного движения организацией, осуществляющей образовательную деятельность, утверждаются маршруты, содержащие</w:t>
      </w:r>
      <w:r w:rsidR="00E12A32">
        <w:t xml:space="preserve"> соответствующие участки дорог.</w:t>
      </w:r>
    </w:p>
    <w:p w:rsidR="00A64968" w:rsidRDefault="00A64968" w:rsidP="00E12A32">
      <w:pPr>
        <w:widowControl w:val="0"/>
        <w:autoSpaceDE w:val="0"/>
        <w:autoSpaceDN w:val="0"/>
        <w:adjustRightInd w:val="0"/>
        <w:ind w:firstLine="540"/>
        <w:jc w:val="both"/>
      </w:pPr>
    </w:p>
    <w:p w:rsidR="00A64968" w:rsidRPr="008C059F" w:rsidRDefault="00A64968" w:rsidP="00A64968">
      <w:pPr>
        <w:suppressAutoHyphens/>
        <w:jc w:val="both"/>
        <w:rPr>
          <w:b/>
        </w:rPr>
      </w:pPr>
      <w:r w:rsidRPr="008C059F">
        <w:rPr>
          <w:b/>
        </w:rPr>
        <w:t>I. П</w:t>
      </w:r>
      <w:r>
        <w:rPr>
          <w:b/>
        </w:rPr>
        <w:t>ервоначальное обучение вождению</w:t>
      </w:r>
    </w:p>
    <w:p w:rsidR="00A64968" w:rsidRPr="008C059F" w:rsidRDefault="00A64968" w:rsidP="00A64968">
      <w:pPr>
        <w:suppressAutoHyphens/>
        <w:jc w:val="both"/>
        <w:rPr>
          <w:b/>
        </w:rPr>
      </w:pPr>
      <w:r w:rsidRPr="008C059F">
        <w:rPr>
          <w:b/>
        </w:rPr>
        <w:t>Задание 1. Посадка, действия органами управления*</w:t>
      </w:r>
    </w:p>
    <w:p w:rsidR="00A64968" w:rsidRPr="008C059F" w:rsidRDefault="00A64968" w:rsidP="00A64968">
      <w:pPr>
        <w:suppressAutoHyphens/>
        <w:jc w:val="both"/>
      </w:pPr>
      <w:r w:rsidRPr="008C059F">
        <w:t xml:space="preserve">Упражнение 1.1. Ознакомление с органами управления и контрольно-измерительными приборами учебного транспортного средства. Регулировка положения сиденья, органов управления и зеркал заднего вида, пристегивание ремнем безопасности. </w:t>
      </w:r>
    </w:p>
    <w:p w:rsidR="00A64968" w:rsidRPr="008C059F" w:rsidRDefault="00A64968" w:rsidP="00A64968">
      <w:pPr>
        <w:suppressAutoHyphens/>
        <w:jc w:val="both"/>
      </w:pPr>
      <w:r w:rsidRPr="008C059F">
        <w:t>Упражнение 1.2. Действия педалью сцепления.</w:t>
      </w:r>
    </w:p>
    <w:p w:rsidR="00A64968" w:rsidRPr="008C059F" w:rsidRDefault="00A64968" w:rsidP="00A64968">
      <w:pPr>
        <w:suppressAutoHyphens/>
        <w:jc w:val="both"/>
      </w:pPr>
      <w:r w:rsidRPr="008C059F">
        <w:t>Упражнение 1.3. Действия педалью подачи топлива.</w:t>
      </w:r>
    </w:p>
    <w:p w:rsidR="00A64968" w:rsidRPr="008C059F" w:rsidRDefault="00A64968" w:rsidP="00A64968">
      <w:pPr>
        <w:suppressAutoHyphens/>
        <w:jc w:val="both"/>
      </w:pPr>
      <w:r w:rsidRPr="008C059F">
        <w:t>Упражнение 1.4. Взаимодействие педалями  сцепления и подачи топлива.</w:t>
      </w:r>
    </w:p>
    <w:p w:rsidR="00A64968" w:rsidRPr="008C059F" w:rsidRDefault="00A64968" w:rsidP="00A64968">
      <w:pPr>
        <w:suppressAutoHyphens/>
        <w:jc w:val="both"/>
      </w:pPr>
      <w:r w:rsidRPr="008C059F">
        <w:t>Упражнение 1.5. Действия педалью сцепления и рычагом переключения передач.</w:t>
      </w:r>
    </w:p>
    <w:p w:rsidR="00A64968" w:rsidRPr="008C059F" w:rsidRDefault="00A64968" w:rsidP="00A64968">
      <w:pPr>
        <w:suppressAutoHyphens/>
        <w:jc w:val="both"/>
      </w:pPr>
      <w:r w:rsidRPr="008C059F">
        <w:t>Упражнение 1.6. Взаимодействие педалями  сцепления, подачи топлива и рычагом переключения передач.</w:t>
      </w:r>
    </w:p>
    <w:p w:rsidR="00A64968" w:rsidRPr="008C059F" w:rsidRDefault="00A64968" w:rsidP="00A64968">
      <w:pPr>
        <w:suppressAutoHyphens/>
        <w:jc w:val="both"/>
      </w:pPr>
      <w:r w:rsidRPr="008C059F">
        <w:t>Упражнение 1.7. Действия педалью рабочего тормоза.</w:t>
      </w:r>
    </w:p>
    <w:p w:rsidR="00A64968" w:rsidRPr="008C059F" w:rsidRDefault="00A64968" w:rsidP="00A64968">
      <w:pPr>
        <w:suppressAutoHyphens/>
        <w:jc w:val="both"/>
      </w:pPr>
      <w:r w:rsidRPr="008C059F">
        <w:lastRenderedPageBreak/>
        <w:t>Упражнение 1.8. Взаимодействие педалями  подачи топлива и рабочего тормоза.</w:t>
      </w:r>
    </w:p>
    <w:p w:rsidR="00A64968" w:rsidRPr="008C059F" w:rsidRDefault="00A64968" w:rsidP="00A64968">
      <w:pPr>
        <w:suppressAutoHyphens/>
        <w:jc w:val="both"/>
      </w:pPr>
      <w:r w:rsidRPr="008C059F">
        <w:t>Упражнение 1.9. Взаимодействие педалями  сцепления, подачи топлива, рабочего тормоза и рычагом переключения передач.</w:t>
      </w:r>
    </w:p>
    <w:p w:rsidR="00A64968" w:rsidRPr="00A64968" w:rsidRDefault="00A64968" w:rsidP="00A64968">
      <w:pPr>
        <w:suppressAutoHyphens/>
        <w:jc w:val="both"/>
      </w:pPr>
      <w:r w:rsidRPr="008C059F">
        <w:t>Упражнение 1</w:t>
      </w:r>
      <w:r>
        <w:t>.10. Отработка приемов руления.</w:t>
      </w:r>
    </w:p>
    <w:p w:rsidR="00A64968" w:rsidRPr="008C059F" w:rsidRDefault="00A64968" w:rsidP="00A64968">
      <w:pPr>
        <w:suppressAutoHyphens/>
        <w:jc w:val="both"/>
      </w:pPr>
      <w:r w:rsidRPr="008C059F">
        <w:rPr>
          <w:b/>
        </w:rPr>
        <w:t>Задание 2. Пуск двигателя, начало движения, переключение передач в восходящем порядке, переключение передач в нисходящем порядке, остановка, выключение двигателя*</w:t>
      </w:r>
    </w:p>
    <w:p w:rsidR="00A64968" w:rsidRPr="008C059F" w:rsidRDefault="00A64968" w:rsidP="00A64968">
      <w:pPr>
        <w:suppressAutoHyphens/>
        <w:jc w:val="both"/>
      </w:pPr>
      <w:r w:rsidRPr="008C059F">
        <w:t>Упражнение 2.1. Действия при пуске и выключении двигателя.</w:t>
      </w:r>
    </w:p>
    <w:p w:rsidR="00A64968" w:rsidRPr="008C059F" w:rsidRDefault="00A64968" w:rsidP="00A64968">
      <w:pPr>
        <w:suppressAutoHyphens/>
        <w:jc w:val="both"/>
      </w:pPr>
      <w:r w:rsidRPr="008C059F">
        <w:t>Упражнение 2.2. Действия при переключении передач в восходящем порядке.</w:t>
      </w:r>
    </w:p>
    <w:p w:rsidR="00A64968" w:rsidRPr="008C059F" w:rsidRDefault="00A64968" w:rsidP="00A64968">
      <w:pPr>
        <w:suppressAutoHyphens/>
        <w:jc w:val="both"/>
      </w:pPr>
      <w:r w:rsidRPr="008C059F">
        <w:t xml:space="preserve">Упражнение 2.3. Действия при переключении передач в нисходящем порядке. </w:t>
      </w:r>
    </w:p>
    <w:p w:rsidR="00A64968" w:rsidRPr="008C059F" w:rsidRDefault="00A64968" w:rsidP="00A64968">
      <w:pPr>
        <w:suppressAutoHyphens/>
        <w:jc w:val="both"/>
      </w:pPr>
      <w:r w:rsidRPr="008C059F">
        <w:t xml:space="preserve">Упражнение 2.4. Действия при остановке. </w:t>
      </w:r>
    </w:p>
    <w:p w:rsidR="00A64968" w:rsidRPr="00A64968" w:rsidRDefault="00A64968" w:rsidP="00A64968">
      <w:pPr>
        <w:suppressAutoHyphens/>
        <w:jc w:val="both"/>
      </w:pPr>
      <w:r w:rsidRPr="008C059F">
        <w:t>Упражнение 2.5. Действия при пуске двигателя, начале движения, переключении передач в восходящем порядке, переключении передач в нисходящем порядке, ос</w:t>
      </w:r>
      <w:r>
        <w:t xml:space="preserve">тановке, выключении двигателя. </w:t>
      </w:r>
    </w:p>
    <w:p w:rsidR="00A64968" w:rsidRPr="008C059F" w:rsidRDefault="00A64968" w:rsidP="00A64968">
      <w:pPr>
        <w:suppressAutoHyphens/>
        <w:jc w:val="both"/>
        <w:rPr>
          <w:b/>
        </w:rPr>
      </w:pPr>
      <w:r w:rsidRPr="008C059F">
        <w:rPr>
          <w:b/>
        </w:rPr>
        <w:t>Задание 3. Начало движения, движение по кольцевому маршруту, остановка в заданном месте с применением различных способов торможения</w:t>
      </w:r>
    </w:p>
    <w:p w:rsidR="00A64968" w:rsidRPr="008C059F" w:rsidRDefault="00A64968" w:rsidP="00A64968">
      <w:pPr>
        <w:suppressAutoHyphens/>
        <w:jc w:val="both"/>
      </w:pPr>
      <w:r w:rsidRPr="008C059F">
        <w:t>Упражнение 3.1. Начало движения, разгон с переключением передач в восходящем порядке и снижение скорости с переключением передач в нисходящем порядке при движении по кольцевому маршруту, торможение двигателем, остановка, начало движения.</w:t>
      </w:r>
    </w:p>
    <w:p w:rsidR="00A64968" w:rsidRPr="008C059F" w:rsidRDefault="00A64968" w:rsidP="00A64968">
      <w:pPr>
        <w:suppressAutoHyphens/>
        <w:jc w:val="both"/>
      </w:pPr>
      <w:r w:rsidRPr="008C059F">
        <w:t xml:space="preserve">Упражнение 3.2. Начало движения, разгон, движение </w:t>
      </w:r>
      <w:proofErr w:type="gramStart"/>
      <w:r w:rsidRPr="008C059F">
        <w:t>по</w:t>
      </w:r>
      <w:proofErr w:type="gramEnd"/>
      <w:r w:rsidRPr="008C059F">
        <w:t xml:space="preserve"> </w:t>
      </w:r>
      <w:proofErr w:type="gramStart"/>
      <w:r w:rsidRPr="008C059F">
        <w:t>прямой</w:t>
      </w:r>
      <w:proofErr w:type="gramEnd"/>
      <w:r w:rsidRPr="008C059F">
        <w:t>, остановка в заданном месте с применением плавного торможения, начало движения.</w:t>
      </w:r>
    </w:p>
    <w:p w:rsidR="00A64968" w:rsidRPr="008C059F" w:rsidRDefault="00A64968" w:rsidP="00A64968">
      <w:pPr>
        <w:suppressAutoHyphens/>
        <w:jc w:val="both"/>
      </w:pPr>
      <w:r w:rsidRPr="008C059F">
        <w:t xml:space="preserve">Упражнение 3.3. Начало движения, разгон, движение </w:t>
      </w:r>
      <w:proofErr w:type="gramStart"/>
      <w:r w:rsidRPr="008C059F">
        <w:t>по</w:t>
      </w:r>
      <w:proofErr w:type="gramEnd"/>
      <w:r w:rsidRPr="008C059F">
        <w:t xml:space="preserve"> </w:t>
      </w:r>
      <w:proofErr w:type="gramStart"/>
      <w:r w:rsidRPr="008C059F">
        <w:t>прямой</w:t>
      </w:r>
      <w:proofErr w:type="gramEnd"/>
      <w:r w:rsidRPr="008C059F">
        <w:t>, остановка в заданном месте с применением прерывистого торможения (для транспортных средств, не оборудованных ABS), начало движения.</w:t>
      </w:r>
    </w:p>
    <w:p w:rsidR="00A64968" w:rsidRPr="008C059F" w:rsidRDefault="00A64968" w:rsidP="00A64968">
      <w:pPr>
        <w:suppressAutoHyphens/>
        <w:jc w:val="both"/>
      </w:pPr>
      <w:r w:rsidRPr="008C059F">
        <w:t xml:space="preserve">Упражнение 3.4. Начало движения, разгон, движение </w:t>
      </w:r>
      <w:proofErr w:type="gramStart"/>
      <w:r w:rsidRPr="008C059F">
        <w:t>по</w:t>
      </w:r>
      <w:proofErr w:type="gramEnd"/>
      <w:r w:rsidRPr="008C059F">
        <w:t xml:space="preserve"> </w:t>
      </w:r>
      <w:proofErr w:type="gramStart"/>
      <w:r w:rsidRPr="008C059F">
        <w:t>прямой</w:t>
      </w:r>
      <w:proofErr w:type="gramEnd"/>
      <w:r w:rsidRPr="008C059F">
        <w:t>, остановка в заданном месте с применением ступенчатого торможения (для транспортных средств, не оборудованных ABS), начало движения.</w:t>
      </w:r>
    </w:p>
    <w:p w:rsidR="00A64968" w:rsidRPr="00A64968" w:rsidRDefault="00A64968" w:rsidP="00A64968">
      <w:pPr>
        <w:suppressAutoHyphens/>
        <w:jc w:val="both"/>
      </w:pPr>
      <w:r w:rsidRPr="008C059F">
        <w:t xml:space="preserve">Упражнение 3.5. Начало движения, разгон, движение </w:t>
      </w:r>
      <w:proofErr w:type="gramStart"/>
      <w:r w:rsidRPr="008C059F">
        <w:t>по</w:t>
      </w:r>
      <w:proofErr w:type="gramEnd"/>
      <w:r w:rsidRPr="008C059F">
        <w:t xml:space="preserve"> </w:t>
      </w:r>
      <w:proofErr w:type="gramStart"/>
      <w:r w:rsidRPr="008C059F">
        <w:t>прямой</w:t>
      </w:r>
      <w:proofErr w:type="gramEnd"/>
      <w:r w:rsidRPr="008C059F">
        <w:t>, остановка в заданном месте с применением экстренно</w:t>
      </w:r>
      <w:r>
        <w:t>го торможения, начало движения.</w:t>
      </w:r>
    </w:p>
    <w:p w:rsidR="00A64968" w:rsidRPr="008C059F" w:rsidRDefault="00A64968" w:rsidP="00A64968">
      <w:pPr>
        <w:suppressAutoHyphens/>
        <w:jc w:val="both"/>
        <w:rPr>
          <w:b/>
        </w:rPr>
      </w:pPr>
      <w:r w:rsidRPr="008C059F">
        <w:rPr>
          <w:b/>
        </w:rPr>
        <w:t>Задание 4. Повороты в движении, разворот для движения в обратном направлении, проезд перекрестка и пешеходного перехода</w:t>
      </w:r>
    </w:p>
    <w:p w:rsidR="00A64968" w:rsidRPr="008C059F" w:rsidRDefault="00A64968" w:rsidP="00A64968">
      <w:pPr>
        <w:suppressAutoHyphens/>
        <w:jc w:val="both"/>
      </w:pPr>
      <w:r w:rsidRPr="008C059F">
        <w:t>Упражнение 4.1. Начало движения, разгон, движение по прямой, снижение скорости, переход на низшую передачу, включение правого указателя поворота, поворот направо, выключение указателя поворота, разгон.</w:t>
      </w:r>
    </w:p>
    <w:p w:rsidR="00A64968" w:rsidRPr="008C059F" w:rsidRDefault="00A64968" w:rsidP="00A64968">
      <w:pPr>
        <w:suppressAutoHyphens/>
        <w:jc w:val="both"/>
      </w:pPr>
      <w:r w:rsidRPr="008C059F">
        <w:t>Упражнение 4.2. Начало движения, разгон, движение по прямой, снижение скорости, переход на низшую передачу, включение левого указателя поворота, поворот налево, выключение указателя поворота, разгон.</w:t>
      </w:r>
    </w:p>
    <w:p w:rsidR="00A64968" w:rsidRPr="008C059F" w:rsidRDefault="00A64968" w:rsidP="00A64968">
      <w:pPr>
        <w:suppressAutoHyphens/>
        <w:jc w:val="both"/>
      </w:pPr>
      <w:r w:rsidRPr="008C059F">
        <w:t>Упражнение 4.3. Начало движения, разгон, движение по прямой, выбор места для разворота, снижение скорости, включение правого указателя поворота, остановка, включение левого указателя поворота, разворот без применения заднего хода, разгон.</w:t>
      </w:r>
    </w:p>
    <w:p w:rsidR="00A64968" w:rsidRPr="00A64968" w:rsidRDefault="00A64968" w:rsidP="00A64968">
      <w:pPr>
        <w:suppressAutoHyphens/>
        <w:jc w:val="both"/>
      </w:pPr>
      <w:r w:rsidRPr="008C059F">
        <w:t>Упражнение 4.4 Проезд пере</w:t>
      </w:r>
      <w:r>
        <w:t>крестка и пешеходного перехода.</w:t>
      </w:r>
    </w:p>
    <w:p w:rsidR="00A64968" w:rsidRPr="008C059F" w:rsidRDefault="00A64968" w:rsidP="00A64968">
      <w:pPr>
        <w:suppressAutoHyphens/>
        <w:jc w:val="both"/>
        <w:rPr>
          <w:b/>
        </w:rPr>
      </w:pPr>
      <w:r w:rsidRPr="008C059F">
        <w:rPr>
          <w:b/>
        </w:rPr>
        <w:t>Задание 5. Движение задним ходом</w:t>
      </w:r>
    </w:p>
    <w:p w:rsidR="00A64968" w:rsidRPr="008C059F" w:rsidRDefault="00A64968" w:rsidP="00A64968">
      <w:pPr>
        <w:suppressAutoHyphens/>
        <w:jc w:val="both"/>
      </w:pPr>
      <w:r w:rsidRPr="008C059F">
        <w:t xml:space="preserve">Упражнение 5.1. </w:t>
      </w:r>
      <w:proofErr w:type="gramStart"/>
      <w:r w:rsidRPr="008C059F">
        <w:t>Начало движения вперед, движение по прямой, остановка, осмотр дороги через зеркала заднего вида, включение передачи заднего хода, движение задним ходом по прямой, контролирование траектории и безопасности движения через зеркала заднего вида, остановка, начало движения вперед.</w:t>
      </w:r>
      <w:proofErr w:type="gramEnd"/>
    </w:p>
    <w:p w:rsidR="00A64968" w:rsidRPr="008C059F" w:rsidRDefault="00A64968" w:rsidP="00A64968">
      <w:pPr>
        <w:suppressAutoHyphens/>
        <w:jc w:val="both"/>
      </w:pPr>
      <w:r w:rsidRPr="008C059F">
        <w:t>Упражнение 5.2. Начало движения вперед, движение по прямой, остановка, осмотр дороги через зеркала заднего вида, включение передачи заднего хода, движение задним ходом с поворотами направо и налево, контролирование траектории и безопасности движения через зеркала заднего вида, остановка, начало движения</w:t>
      </w:r>
      <w:r>
        <w:t xml:space="preserve"> вперед.</w:t>
      </w:r>
    </w:p>
    <w:p w:rsidR="00A64968" w:rsidRPr="008C059F" w:rsidRDefault="00A64968" w:rsidP="00A64968">
      <w:pPr>
        <w:suppressAutoHyphens/>
        <w:jc w:val="both"/>
        <w:rPr>
          <w:b/>
        </w:rPr>
      </w:pPr>
      <w:r w:rsidRPr="008C059F">
        <w:rPr>
          <w:b/>
        </w:rPr>
        <w:t>Задание 6. Движение в ограниченных проездах, сложное маневрирование</w:t>
      </w:r>
    </w:p>
    <w:p w:rsidR="00A64968" w:rsidRPr="008C059F" w:rsidRDefault="00A64968" w:rsidP="00A64968">
      <w:pPr>
        <w:suppressAutoHyphens/>
        <w:jc w:val="both"/>
      </w:pPr>
      <w:r w:rsidRPr="008C059F">
        <w:t xml:space="preserve">Упражнение 6.1. Въезд в ворота с прилегающей и противоположной сторон дороги передним и задним ходом и выезд из ворот передним и задним ходом с поворотами направо и налево. </w:t>
      </w:r>
    </w:p>
    <w:p w:rsidR="00A64968" w:rsidRPr="008C059F" w:rsidRDefault="00A64968" w:rsidP="00A64968">
      <w:pPr>
        <w:suppressAutoHyphens/>
        <w:jc w:val="both"/>
      </w:pPr>
      <w:r w:rsidRPr="008C059F">
        <w:t>Упражнение 6.2. Проезд по траектории «змейка» передним и задним ходом.</w:t>
      </w:r>
    </w:p>
    <w:p w:rsidR="00A64968" w:rsidRPr="008C059F" w:rsidRDefault="00A64968" w:rsidP="00A64968">
      <w:pPr>
        <w:suppressAutoHyphens/>
        <w:jc w:val="both"/>
      </w:pPr>
      <w:r w:rsidRPr="008C059F">
        <w:t>Упражнение 6.3. Разворот с применением заднего хода в ограниченном по ширине пространстве.</w:t>
      </w:r>
    </w:p>
    <w:p w:rsidR="00A64968" w:rsidRPr="008C059F" w:rsidRDefault="00A64968" w:rsidP="00A64968">
      <w:pPr>
        <w:suppressAutoHyphens/>
        <w:jc w:val="both"/>
      </w:pPr>
      <w:r w:rsidRPr="008C059F">
        <w:t>Упражнение 6.4. Движение по габаритному тоннелю передним и задним ходом из положения с предварительным поворотом направо (налево).</w:t>
      </w:r>
    </w:p>
    <w:p w:rsidR="00A64968" w:rsidRPr="008C059F" w:rsidRDefault="00A64968" w:rsidP="00A64968">
      <w:pPr>
        <w:suppressAutoHyphens/>
        <w:jc w:val="both"/>
      </w:pPr>
      <w:r w:rsidRPr="008C059F">
        <w:lastRenderedPageBreak/>
        <w:t>Упражнение 6.5. Движение по наклонному участку, остановка на подъёме, начало движения на подъеме, остановка на спуске, начало движения на спуске.</w:t>
      </w:r>
    </w:p>
    <w:p w:rsidR="00A64968" w:rsidRPr="008C059F" w:rsidRDefault="00A64968" w:rsidP="00A64968">
      <w:pPr>
        <w:suppressAutoHyphens/>
        <w:jc w:val="both"/>
      </w:pPr>
      <w:r w:rsidRPr="008C059F">
        <w:t>Упражнение 6.6. Постановка на стоянку передним и задним ходом параллельно краю проезжей части.</w:t>
      </w:r>
    </w:p>
    <w:p w:rsidR="00A64968" w:rsidRPr="008C059F" w:rsidRDefault="00A64968" w:rsidP="00A64968">
      <w:pPr>
        <w:suppressAutoHyphens/>
        <w:jc w:val="both"/>
      </w:pPr>
      <w:r w:rsidRPr="008C059F">
        <w:t>Упражнение 6.7. Въезд в «бокс» передним и задним ходом из положения с предваритель</w:t>
      </w:r>
      <w:r>
        <w:t>ным поворотом направо (налево).</w:t>
      </w:r>
    </w:p>
    <w:p w:rsidR="00A64968" w:rsidRPr="008C059F" w:rsidRDefault="00A64968" w:rsidP="00A64968">
      <w:pPr>
        <w:suppressAutoHyphens/>
        <w:jc w:val="both"/>
      </w:pPr>
      <w:r w:rsidRPr="008C059F">
        <w:rPr>
          <w:b/>
        </w:rPr>
        <w:t>Задание 7. Движение с прицепом **</w:t>
      </w:r>
    </w:p>
    <w:p w:rsidR="00A64968" w:rsidRPr="008C059F" w:rsidRDefault="00A64968" w:rsidP="00A64968">
      <w:pPr>
        <w:suppressAutoHyphens/>
        <w:jc w:val="both"/>
        <w:rPr>
          <w:i/>
        </w:rPr>
      </w:pPr>
      <w:r w:rsidRPr="008C059F">
        <w:t xml:space="preserve">Упражнение 7.1. Сцепление с прицепом, движение по </w:t>
      </w:r>
      <w:proofErr w:type="gramStart"/>
      <w:r w:rsidRPr="008C059F">
        <w:t>прямой</w:t>
      </w:r>
      <w:proofErr w:type="gramEnd"/>
      <w:r w:rsidRPr="008C059F">
        <w:t xml:space="preserve">, расцепление. </w:t>
      </w:r>
    </w:p>
    <w:p w:rsidR="00A64968" w:rsidRPr="008C059F" w:rsidRDefault="00A64968" w:rsidP="00A64968">
      <w:pPr>
        <w:suppressAutoHyphens/>
        <w:jc w:val="both"/>
      </w:pPr>
      <w:r w:rsidRPr="008C059F">
        <w:t>Упражнение 7.2. Движение с прицепом передним и задним ходом с поворотами направо и налево.</w:t>
      </w:r>
    </w:p>
    <w:p w:rsidR="00A64968" w:rsidRPr="008C059F" w:rsidRDefault="00A64968" w:rsidP="00A64968">
      <w:pPr>
        <w:suppressAutoHyphens/>
        <w:jc w:val="both"/>
      </w:pPr>
      <w:r w:rsidRPr="008C059F">
        <w:t>Упражнение 7.3. Въезд в «бокс» с прицепом передним и задним ходом из положения с предваритель</w:t>
      </w:r>
      <w:r>
        <w:t>ным поворотом направо (налево).</w:t>
      </w:r>
    </w:p>
    <w:p w:rsidR="00A64968" w:rsidRPr="008C059F" w:rsidRDefault="00A64968" w:rsidP="00A64968">
      <w:pPr>
        <w:suppressAutoHyphens/>
        <w:jc w:val="both"/>
        <w:rPr>
          <w:b/>
        </w:rPr>
      </w:pPr>
      <w:r w:rsidRPr="008C059F">
        <w:rPr>
          <w:b/>
        </w:rPr>
        <w:t>Задание 8. Буксировка механического транспортного средства</w:t>
      </w:r>
    </w:p>
    <w:p w:rsidR="00A64968" w:rsidRPr="008C059F" w:rsidRDefault="00A64968" w:rsidP="00A64968">
      <w:pPr>
        <w:suppressAutoHyphens/>
        <w:jc w:val="both"/>
      </w:pPr>
      <w:r w:rsidRPr="008C059F">
        <w:t>Упражнение 8.1. Управление буксирующим транспортным средством.</w:t>
      </w:r>
    </w:p>
    <w:p w:rsidR="00A64968" w:rsidRPr="00A64968" w:rsidRDefault="00A64968" w:rsidP="00A64968">
      <w:pPr>
        <w:suppressAutoHyphens/>
        <w:jc w:val="both"/>
      </w:pPr>
      <w:r w:rsidRPr="008C059F">
        <w:t>Упражнение 8.2. Управление букс</w:t>
      </w:r>
      <w:r>
        <w:t>ируемым транспортным средством.</w:t>
      </w:r>
    </w:p>
    <w:p w:rsidR="00A64968" w:rsidRPr="008C059F" w:rsidRDefault="00A64968" w:rsidP="00A64968">
      <w:pPr>
        <w:suppressAutoHyphens/>
        <w:jc w:val="both"/>
        <w:rPr>
          <w:b/>
        </w:rPr>
      </w:pPr>
      <w:r w:rsidRPr="008C059F">
        <w:rPr>
          <w:b/>
        </w:rPr>
        <w:t>Контрольное занятие №1</w:t>
      </w:r>
    </w:p>
    <w:p w:rsidR="00A64968" w:rsidRPr="00A64968" w:rsidRDefault="00A64968" w:rsidP="00A64968">
      <w:pPr>
        <w:suppressAutoHyphens/>
        <w:jc w:val="both"/>
        <w:rPr>
          <w:i/>
          <w:u w:val="single"/>
        </w:rPr>
      </w:pPr>
      <w:r w:rsidRPr="008C059F">
        <w:t xml:space="preserve">Проверка навыков управления транспортным средством путем контроля выполнения заданий 3–7. </w:t>
      </w:r>
    </w:p>
    <w:p w:rsidR="00A64968" w:rsidRPr="00A64968" w:rsidRDefault="00A64968" w:rsidP="00A64968">
      <w:pPr>
        <w:suppressAutoHyphens/>
        <w:jc w:val="both"/>
        <w:rPr>
          <w:b/>
        </w:rPr>
      </w:pPr>
      <w:r w:rsidRPr="008C059F">
        <w:rPr>
          <w:b/>
        </w:rPr>
        <w:t>II. Обучение</w:t>
      </w:r>
      <w:r>
        <w:rPr>
          <w:b/>
        </w:rPr>
        <w:t xml:space="preserve"> в условиях дорожного движения </w:t>
      </w:r>
    </w:p>
    <w:p w:rsidR="00A64968" w:rsidRPr="008C059F" w:rsidRDefault="00A64968" w:rsidP="00A64968">
      <w:pPr>
        <w:suppressAutoHyphens/>
        <w:jc w:val="both"/>
        <w:rPr>
          <w:b/>
          <w:position w:val="12"/>
        </w:rPr>
      </w:pPr>
      <w:r w:rsidRPr="008C059F">
        <w:rPr>
          <w:b/>
        </w:rPr>
        <w:t>Задание 9. Вождение по учебным маршрутам***</w:t>
      </w:r>
    </w:p>
    <w:p w:rsidR="00A64968" w:rsidRPr="008C059F" w:rsidRDefault="00A64968" w:rsidP="00A64968">
      <w:pPr>
        <w:suppressAutoHyphens/>
        <w:jc w:val="both"/>
      </w:pPr>
      <w:r w:rsidRPr="008C059F">
        <w:t>Упражнение 9.1. Подготовка к началу движения, выезд на дорогу с прилегающей территории, движение в транспортном потоке, на поворотах, подъемах и спусках, остановка и начало движения на различных участках дороги и в местах стоянки.</w:t>
      </w:r>
    </w:p>
    <w:p w:rsidR="00A64968" w:rsidRPr="008C059F" w:rsidRDefault="00A64968" w:rsidP="00A64968">
      <w:pPr>
        <w:suppressAutoHyphens/>
        <w:jc w:val="both"/>
      </w:pPr>
      <w:r w:rsidRPr="008C059F">
        <w:t>Упражнение 9.2. Подготовка к началу движения, выезд на дорогу с прилегающей территории, движение в транспортном потоке, перестроения, повороты, разворот вне перекрестка, опережение, обгон, объезд препятствия и встречный разъезд, движение  по мостам и путепроводам, проезд мест остановок маршрутных транспортных средств, пешеходных переходов и железнодорожных переездов.</w:t>
      </w:r>
    </w:p>
    <w:p w:rsidR="00A64968" w:rsidRPr="008C059F" w:rsidRDefault="00A64968" w:rsidP="00A64968">
      <w:pPr>
        <w:suppressAutoHyphens/>
        <w:jc w:val="both"/>
      </w:pPr>
      <w:r w:rsidRPr="008C059F">
        <w:t xml:space="preserve">Упражнение 9.3. Подготовка к началу движения, выезд на дорогу с прилегающей территории, движение в транспортном потоке, проезд регулируемых и нерегулируемых перекрестков в прямом направлении, с поворотами направо и налево, разворотом для движения в обратном направлении. </w:t>
      </w:r>
    </w:p>
    <w:p w:rsidR="00A64968" w:rsidRPr="008C059F" w:rsidRDefault="00A64968" w:rsidP="00A64968">
      <w:pPr>
        <w:suppressAutoHyphens/>
        <w:jc w:val="both"/>
      </w:pPr>
      <w:r w:rsidRPr="008C059F">
        <w:t xml:space="preserve">Упражнение 9.4. Подготовка к началу движения, выезд на дорогу с прилегающей территории, движение в транспортном потоке вне населенного пункта. </w:t>
      </w:r>
    </w:p>
    <w:p w:rsidR="00A64968" w:rsidRPr="003E367A" w:rsidRDefault="00A64968" w:rsidP="00A64968">
      <w:pPr>
        <w:suppressAutoHyphens/>
        <w:jc w:val="both"/>
        <w:rPr>
          <w:i/>
        </w:rPr>
      </w:pPr>
      <w:r w:rsidRPr="008C059F">
        <w:t xml:space="preserve">Упражнение 9.5. Подготовка к началу движения, выезд на дорогу с прилегающей территории и движение в темное время суток (в условиях недостаточной видимости). </w:t>
      </w:r>
    </w:p>
    <w:p w:rsidR="00A64968" w:rsidRPr="008C059F" w:rsidRDefault="00A64968" w:rsidP="00A64968">
      <w:pPr>
        <w:suppressAutoHyphens/>
        <w:jc w:val="both"/>
        <w:rPr>
          <w:b/>
        </w:rPr>
      </w:pPr>
      <w:r w:rsidRPr="008C059F">
        <w:rPr>
          <w:b/>
        </w:rPr>
        <w:t>Контрольное занятие №2</w:t>
      </w:r>
    </w:p>
    <w:p w:rsidR="00A64968" w:rsidRPr="00985271" w:rsidRDefault="00A64968" w:rsidP="00A64968">
      <w:pPr>
        <w:widowControl w:val="0"/>
        <w:autoSpaceDE w:val="0"/>
        <w:autoSpaceDN w:val="0"/>
        <w:adjustRightInd w:val="0"/>
        <w:ind w:firstLine="540"/>
        <w:jc w:val="both"/>
        <w:sectPr w:rsidR="00A64968" w:rsidRPr="00985271" w:rsidSect="00A64968">
          <w:pgSz w:w="11905" w:h="16838"/>
          <w:pgMar w:top="568" w:right="850" w:bottom="568" w:left="851" w:header="720" w:footer="720" w:gutter="0"/>
          <w:cols w:space="720"/>
          <w:noEndnote/>
          <w:docGrid w:linePitch="326"/>
        </w:sectPr>
      </w:pPr>
      <w:r w:rsidRPr="008C059F">
        <w:t>Проверка навыков управления транспортным средством путем контрол</w:t>
      </w:r>
      <w:r w:rsidR="003E367A">
        <w:t>я выполнения упражнений</w:t>
      </w:r>
      <w:proofErr w:type="gramStart"/>
      <w:r w:rsidR="003E367A">
        <w:t>9</w:t>
      </w:r>
      <w:proofErr w:type="gramEnd"/>
      <w:r w:rsidR="003E367A">
        <w:t>.1–9.4</w:t>
      </w:r>
    </w:p>
    <w:p w:rsidR="001005C2" w:rsidRDefault="001005C2" w:rsidP="001005C2">
      <w:pPr>
        <w:widowControl w:val="0"/>
        <w:autoSpaceDE w:val="0"/>
        <w:autoSpaceDN w:val="0"/>
        <w:adjustRightInd w:val="0"/>
      </w:pPr>
      <w:bookmarkStart w:id="29" w:name="Par1536"/>
      <w:bookmarkEnd w:id="29"/>
    </w:p>
    <w:p w:rsidR="00A64968" w:rsidRDefault="00A64968" w:rsidP="00A64968">
      <w:pPr>
        <w:widowControl w:val="0"/>
        <w:autoSpaceDE w:val="0"/>
        <w:autoSpaceDN w:val="0"/>
        <w:adjustRightInd w:val="0"/>
        <w:ind w:firstLine="540"/>
        <w:jc w:val="center"/>
        <w:outlineLvl w:val="3"/>
        <w:rPr>
          <w:rFonts w:eastAsia="Calibri"/>
          <w:lang w:eastAsia="en-US"/>
        </w:rPr>
      </w:pPr>
      <w:r w:rsidRPr="00E12A32">
        <w:rPr>
          <w:rFonts w:eastAsia="Calibri"/>
          <w:lang w:eastAsia="en-US"/>
        </w:rPr>
        <w:t>Раб</w:t>
      </w:r>
      <w:r>
        <w:rPr>
          <w:rFonts w:eastAsia="Calibri"/>
          <w:lang w:eastAsia="en-US"/>
        </w:rPr>
        <w:t>очая программа учебной дисциплины</w:t>
      </w:r>
    </w:p>
    <w:p w:rsidR="001005C2" w:rsidRDefault="00A64968" w:rsidP="00A64968">
      <w:pPr>
        <w:widowControl w:val="0"/>
        <w:autoSpaceDE w:val="0"/>
        <w:autoSpaceDN w:val="0"/>
        <w:adjustRightInd w:val="0"/>
        <w:jc w:val="center"/>
      </w:pPr>
      <w:r>
        <w:t>«Вождение тра</w:t>
      </w:r>
      <w:r>
        <w:t>нспортных средств категории «В»</w:t>
      </w:r>
    </w:p>
    <w:p w:rsidR="001005C2" w:rsidRDefault="001005C2" w:rsidP="001005C2">
      <w:pPr>
        <w:widowControl w:val="0"/>
        <w:autoSpaceDE w:val="0"/>
        <w:autoSpaceDN w:val="0"/>
        <w:adjustRightInd w:val="0"/>
        <w:ind w:firstLine="540"/>
        <w:jc w:val="center"/>
        <w:outlineLvl w:val="3"/>
      </w:pPr>
      <w:r>
        <w:t>ТЕМАТИЧЕСКИЙ ПЛАН</w:t>
      </w:r>
    </w:p>
    <w:p w:rsidR="001005C2" w:rsidRDefault="001005C2" w:rsidP="003E367A">
      <w:pPr>
        <w:widowControl w:val="0"/>
        <w:autoSpaceDE w:val="0"/>
        <w:autoSpaceDN w:val="0"/>
        <w:adjustRightInd w:val="0"/>
        <w:jc w:val="center"/>
      </w:pPr>
      <w:r>
        <w:t>Распределение уч</w:t>
      </w:r>
      <w:r w:rsidR="003E367A">
        <w:t>ебных часов по разделам и темам</w:t>
      </w:r>
    </w:p>
    <w:p w:rsidR="001005C2" w:rsidRDefault="001005C2" w:rsidP="001005C2">
      <w:pPr>
        <w:widowControl w:val="0"/>
        <w:autoSpaceDE w:val="0"/>
        <w:autoSpaceDN w:val="0"/>
        <w:adjustRightInd w:val="0"/>
        <w:ind w:firstLine="540"/>
        <w:jc w:val="both"/>
      </w:pPr>
    </w:p>
    <w:tbl>
      <w:tblPr>
        <w:tblW w:w="9639" w:type="dxa"/>
        <w:tblInd w:w="102" w:type="dxa"/>
        <w:tblLayout w:type="fixed"/>
        <w:tblCellMar>
          <w:top w:w="75" w:type="dxa"/>
          <w:left w:w="0" w:type="dxa"/>
          <w:bottom w:w="75" w:type="dxa"/>
          <w:right w:w="0" w:type="dxa"/>
        </w:tblCellMar>
        <w:tblLook w:val="0000" w:firstRow="0" w:lastRow="0" w:firstColumn="0" w:lastColumn="0" w:noHBand="0" w:noVBand="0"/>
      </w:tblPr>
      <w:tblGrid>
        <w:gridCol w:w="7797"/>
        <w:gridCol w:w="1842"/>
      </w:tblGrid>
      <w:tr w:rsidR="001005C2" w:rsidTr="00A64968">
        <w:tc>
          <w:tcPr>
            <w:tcW w:w="779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005C2" w:rsidRDefault="001005C2" w:rsidP="006464B5">
            <w:pPr>
              <w:widowControl w:val="0"/>
              <w:autoSpaceDE w:val="0"/>
              <w:autoSpaceDN w:val="0"/>
              <w:adjustRightInd w:val="0"/>
              <w:jc w:val="center"/>
            </w:pPr>
            <w:r>
              <w:t>Наименование разделов и тем</w:t>
            </w:r>
          </w:p>
        </w:tc>
        <w:tc>
          <w:tcPr>
            <w:tcW w:w="18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005C2" w:rsidRDefault="001005C2" w:rsidP="006464B5">
            <w:pPr>
              <w:widowControl w:val="0"/>
              <w:autoSpaceDE w:val="0"/>
              <w:autoSpaceDN w:val="0"/>
              <w:adjustRightInd w:val="0"/>
              <w:jc w:val="center"/>
            </w:pPr>
            <w:r>
              <w:t>Количество часов практического обучения</w:t>
            </w:r>
          </w:p>
        </w:tc>
      </w:tr>
      <w:tr w:rsidR="001005C2" w:rsidTr="00A64968">
        <w:tc>
          <w:tcPr>
            <w:tcW w:w="963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005C2" w:rsidRDefault="001005C2" w:rsidP="006464B5">
            <w:pPr>
              <w:widowControl w:val="0"/>
              <w:autoSpaceDE w:val="0"/>
              <w:autoSpaceDN w:val="0"/>
              <w:adjustRightInd w:val="0"/>
              <w:jc w:val="center"/>
              <w:outlineLvl w:val="5"/>
            </w:pPr>
            <w:bookmarkStart w:id="30" w:name="Par1544"/>
            <w:bookmarkEnd w:id="30"/>
            <w:r>
              <w:t>Первоначальное обучение вождению</w:t>
            </w:r>
          </w:p>
        </w:tc>
      </w:tr>
      <w:tr w:rsidR="001005C2" w:rsidTr="00A64968">
        <w:tc>
          <w:tcPr>
            <w:tcW w:w="779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005C2" w:rsidRDefault="001005C2" w:rsidP="006464B5">
            <w:pPr>
              <w:widowControl w:val="0"/>
              <w:autoSpaceDE w:val="0"/>
              <w:autoSpaceDN w:val="0"/>
              <w:adjustRightInd w:val="0"/>
            </w:pPr>
            <w:r>
              <w:t>Посадка, пуск двигателя, действия органами управления при увеличении и уменьшении скорости движения, остановка, выключение двигателя</w:t>
            </w:r>
          </w:p>
        </w:tc>
        <w:tc>
          <w:tcPr>
            <w:tcW w:w="18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005C2" w:rsidRDefault="001005C2" w:rsidP="006464B5">
            <w:pPr>
              <w:widowControl w:val="0"/>
              <w:autoSpaceDE w:val="0"/>
              <w:autoSpaceDN w:val="0"/>
              <w:adjustRightInd w:val="0"/>
              <w:jc w:val="center"/>
            </w:pPr>
            <w:r>
              <w:t>2</w:t>
            </w:r>
          </w:p>
        </w:tc>
      </w:tr>
      <w:tr w:rsidR="001005C2" w:rsidTr="00A64968">
        <w:tc>
          <w:tcPr>
            <w:tcW w:w="779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005C2" w:rsidRDefault="001005C2" w:rsidP="006464B5">
            <w:pPr>
              <w:widowControl w:val="0"/>
              <w:autoSpaceDE w:val="0"/>
              <w:autoSpaceDN w:val="0"/>
              <w:adjustRightInd w:val="0"/>
            </w:pPr>
            <w:r>
              <w:t>Начало движения, движение по кольцевому маршруту, остановка в заданном месте с применением различных способов торможения</w:t>
            </w:r>
          </w:p>
        </w:tc>
        <w:tc>
          <w:tcPr>
            <w:tcW w:w="18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005C2" w:rsidRDefault="001005C2" w:rsidP="006464B5">
            <w:pPr>
              <w:widowControl w:val="0"/>
              <w:autoSpaceDE w:val="0"/>
              <w:autoSpaceDN w:val="0"/>
              <w:adjustRightInd w:val="0"/>
              <w:jc w:val="center"/>
            </w:pPr>
            <w:r>
              <w:t>4</w:t>
            </w:r>
          </w:p>
        </w:tc>
      </w:tr>
      <w:tr w:rsidR="001005C2" w:rsidTr="00A64968">
        <w:tc>
          <w:tcPr>
            <w:tcW w:w="779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005C2" w:rsidRDefault="001005C2" w:rsidP="006464B5">
            <w:pPr>
              <w:widowControl w:val="0"/>
              <w:autoSpaceDE w:val="0"/>
              <w:autoSpaceDN w:val="0"/>
              <w:adjustRightInd w:val="0"/>
            </w:pPr>
            <w:r>
              <w:t>Повороты в движении, разворот для движения в обратном направлении, проезд перекрестка и пешеходного перехода</w:t>
            </w:r>
          </w:p>
        </w:tc>
        <w:tc>
          <w:tcPr>
            <w:tcW w:w="18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005C2" w:rsidRDefault="001005C2" w:rsidP="006464B5">
            <w:pPr>
              <w:widowControl w:val="0"/>
              <w:autoSpaceDE w:val="0"/>
              <w:autoSpaceDN w:val="0"/>
              <w:adjustRightInd w:val="0"/>
              <w:jc w:val="center"/>
            </w:pPr>
            <w:r>
              <w:t>2</w:t>
            </w:r>
          </w:p>
        </w:tc>
      </w:tr>
      <w:tr w:rsidR="001005C2" w:rsidTr="00A64968">
        <w:tc>
          <w:tcPr>
            <w:tcW w:w="779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005C2" w:rsidRDefault="001005C2" w:rsidP="006464B5">
            <w:pPr>
              <w:widowControl w:val="0"/>
              <w:autoSpaceDE w:val="0"/>
              <w:autoSpaceDN w:val="0"/>
              <w:adjustRightInd w:val="0"/>
            </w:pPr>
            <w:r>
              <w:t>Движение задним ходом</w:t>
            </w:r>
          </w:p>
        </w:tc>
        <w:tc>
          <w:tcPr>
            <w:tcW w:w="18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005C2" w:rsidRDefault="001005C2" w:rsidP="006464B5">
            <w:pPr>
              <w:widowControl w:val="0"/>
              <w:autoSpaceDE w:val="0"/>
              <w:autoSpaceDN w:val="0"/>
              <w:adjustRightInd w:val="0"/>
              <w:jc w:val="center"/>
            </w:pPr>
            <w:r>
              <w:t>1</w:t>
            </w:r>
          </w:p>
        </w:tc>
      </w:tr>
      <w:tr w:rsidR="001005C2" w:rsidTr="00A64968">
        <w:tc>
          <w:tcPr>
            <w:tcW w:w="779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005C2" w:rsidRDefault="001005C2" w:rsidP="006464B5">
            <w:pPr>
              <w:widowControl w:val="0"/>
              <w:autoSpaceDE w:val="0"/>
              <w:autoSpaceDN w:val="0"/>
              <w:adjustRightInd w:val="0"/>
            </w:pPr>
            <w:r>
              <w:t>Движение в ограниченных проездах, сложное маневрирование</w:t>
            </w:r>
          </w:p>
        </w:tc>
        <w:tc>
          <w:tcPr>
            <w:tcW w:w="18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005C2" w:rsidRDefault="001005C2" w:rsidP="006464B5">
            <w:pPr>
              <w:widowControl w:val="0"/>
              <w:autoSpaceDE w:val="0"/>
              <w:autoSpaceDN w:val="0"/>
              <w:adjustRightInd w:val="0"/>
              <w:jc w:val="center"/>
            </w:pPr>
            <w:r>
              <w:t>7</w:t>
            </w:r>
          </w:p>
        </w:tc>
      </w:tr>
      <w:tr w:rsidR="001005C2" w:rsidTr="00A64968">
        <w:tc>
          <w:tcPr>
            <w:tcW w:w="779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005C2" w:rsidRDefault="001005C2" w:rsidP="006464B5">
            <w:pPr>
              <w:widowControl w:val="0"/>
              <w:autoSpaceDE w:val="0"/>
              <w:autoSpaceDN w:val="0"/>
              <w:adjustRightInd w:val="0"/>
            </w:pPr>
            <w:r>
              <w:t>Движение с прицепом &lt;1&gt;</w:t>
            </w:r>
          </w:p>
        </w:tc>
        <w:tc>
          <w:tcPr>
            <w:tcW w:w="18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005C2" w:rsidRDefault="001005C2" w:rsidP="006464B5">
            <w:pPr>
              <w:widowControl w:val="0"/>
              <w:autoSpaceDE w:val="0"/>
              <w:autoSpaceDN w:val="0"/>
              <w:adjustRightInd w:val="0"/>
              <w:jc w:val="center"/>
            </w:pPr>
            <w:r>
              <w:t>6</w:t>
            </w:r>
          </w:p>
        </w:tc>
      </w:tr>
      <w:tr w:rsidR="001005C2" w:rsidTr="00A64968">
        <w:tc>
          <w:tcPr>
            <w:tcW w:w="779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005C2" w:rsidRDefault="001005C2" w:rsidP="006464B5">
            <w:pPr>
              <w:widowControl w:val="0"/>
              <w:autoSpaceDE w:val="0"/>
              <w:autoSpaceDN w:val="0"/>
              <w:adjustRightInd w:val="0"/>
            </w:pPr>
            <w:r>
              <w:t>Итого по разделу</w:t>
            </w:r>
          </w:p>
        </w:tc>
        <w:tc>
          <w:tcPr>
            <w:tcW w:w="18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005C2" w:rsidRDefault="001005C2" w:rsidP="006464B5">
            <w:pPr>
              <w:widowControl w:val="0"/>
              <w:autoSpaceDE w:val="0"/>
              <w:autoSpaceDN w:val="0"/>
              <w:adjustRightInd w:val="0"/>
              <w:jc w:val="center"/>
            </w:pPr>
            <w:r>
              <w:t>22</w:t>
            </w:r>
          </w:p>
        </w:tc>
      </w:tr>
      <w:tr w:rsidR="001005C2" w:rsidTr="00A64968">
        <w:tc>
          <w:tcPr>
            <w:tcW w:w="963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005C2" w:rsidRDefault="001005C2" w:rsidP="006464B5">
            <w:pPr>
              <w:widowControl w:val="0"/>
              <w:autoSpaceDE w:val="0"/>
              <w:autoSpaceDN w:val="0"/>
              <w:adjustRightInd w:val="0"/>
              <w:jc w:val="center"/>
              <w:outlineLvl w:val="5"/>
            </w:pPr>
            <w:bookmarkStart w:id="31" w:name="Par1559"/>
            <w:bookmarkEnd w:id="31"/>
            <w:r>
              <w:t>Обучение вождению в условиях дорожного движения</w:t>
            </w:r>
          </w:p>
        </w:tc>
      </w:tr>
      <w:tr w:rsidR="001005C2" w:rsidTr="00A64968">
        <w:tc>
          <w:tcPr>
            <w:tcW w:w="779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005C2" w:rsidRDefault="001005C2" w:rsidP="006464B5">
            <w:pPr>
              <w:widowControl w:val="0"/>
              <w:autoSpaceDE w:val="0"/>
              <w:autoSpaceDN w:val="0"/>
              <w:adjustRightInd w:val="0"/>
            </w:pPr>
            <w:r>
              <w:t>Вождение по учебным маршрутам &lt;2&gt;</w:t>
            </w:r>
          </w:p>
        </w:tc>
        <w:tc>
          <w:tcPr>
            <w:tcW w:w="18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005C2" w:rsidRDefault="001005C2" w:rsidP="006464B5">
            <w:pPr>
              <w:widowControl w:val="0"/>
              <w:autoSpaceDE w:val="0"/>
              <w:autoSpaceDN w:val="0"/>
              <w:adjustRightInd w:val="0"/>
              <w:jc w:val="center"/>
            </w:pPr>
            <w:r>
              <w:t>32</w:t>
            </w:r>
          </w:p>
        </w:tc>
      </w:tr>
      <w:tr w:rsidR="001005C2" w:rsidTr="00A64968">
        <w:tc>
          <w:tcPr>
            <w:tcW w:w="779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005C2" w:rsidRDefault="001005C2" w:rsidP="006464B5">
            <w:pPr>
              <w:widowControl w:val="0"/>
              <w:autoSpaceDE w:val="0"/>
              <w:autoSpaceDN w:val="0"/>
              <w:adjustRightInd w:val="0"/>
            </w:pPr>
            <w:r>
              <w:t>Итого по разделу</w:t>
            </w:r>
          </w:p>
        </w:tc>
        <w:tc>
          <w:tcPr>
            <w:tcW w:w="18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005C2" w:rsidRDefault="001005C2" w:rsidP="006464B5">
            <w:pPr>
              <w:widowControl w:val="0"/>
              <w:autoSpaceDE w:val="0"/>
              <w:autoSpaceDN w:val="0"/>
              <w:adjustRightInd w:val="0"/>
              <w:jc w:val="center"/>
            </w:pPr>
            <w:r>
              <w:t>32</w:t>
            </w:r>
          </w:p>
        </w:tc>
      </w:tr>
      <w:tr w:rsidR="001005C2" w:rsidTr="00A64968">
        <w:tc>
          <w:tcPr>
            <w:tcW w:w="779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005C2" w:rsidRDefault="001005C2" w:rsidP="006464B5">
            <w:pPr>
              <w:widowControl w:val="0"/>
              <w:autoSpaceDE w:val="0"/>
              <w:autoSpaceDN w:val="0"/>
              <w:adjustRightInd w:val="0"/>
            </w:pPr>
            <w:r>
              <w:t>Итого</w:t>
            </w:r>
          </w:p>
        </w:tc>
        <w:tc>
          <w:tcPr>
            <w:tcW w:w="18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005C2" w:rsidRDefault="001005C2" w:rsidP="006464B5">
            <w:pPr>
              <w:widowControl w:val="0"/>
              <w:autoSpaceDE w:val="0"/>
              <w:autoSpaceDN w:val="0"/>
              <w:adjustRightInd w:val="0"/>
              <w:jc w:val="center"/>
            </w:pPr>
            <w:r>
              <w:t>54</w:t>
            </w:r>
          </w:p>
        </w:tc>
      </w:tr>
    </w:tbl>
    <w:p w:rsidR="001005C2" w:rsidRDefault="001005C2" w:rsidP="00A64968">
      <w:pPr>
        <w:widowControl w:val="0"/>
        <w:autoSpaceDE w:val="0"/>
        <w:autoSpaceDN w:val="0"/>
        <w:adjustRightInd w:val="0"/>
        <w:jc w:val="both"/>
      </w:pPr>
    </w:p>
    <w:p w:rsidR="001005C2" w:rsidRDefault="001005C2" w:rsidP="001005C2">
      <w:pPr>
        <w:widowControl w:val="0"/>
        <w:autoSpaceDE w:val="0"/>
        <w:autoSpaceDN w:val="0"/>
        <w:adjustRightInd w:val="0"/>
        <w:ind w:firstLine="540"/>
        <w:jc w:val="both"/>
      </w:pPr>
      <w:r>
        <w:t>--------------------------------</w:t>
      </w:r>
    </w:p>
    <w:p w:rsidR="001005C2" w:rsidRDefault="001005C2" w:rsidP="001005C2">
      <w:pPr>
        <w:widowControl w:val="0"/>
        <w:autoSpaceDE w:val="0"/>
        <w:autoSpaceDN w:val="0"/>
        <w:adjustRightInd w:val="0"/>
        <w:ind w:firstLine="540"/>
        <w:jc w:val="both"/>
      </w:pPr>
      <w:r>
        <w:t xml:space="preserve">&lt;1&gt; Обучение проводится по желанию </w:t>
      </w:r>
      <w:proofErr w:type="gramStart"/>
      <w:r>
        <w:t>обучающегося</w:t>
      </w:r>
      <w:proofErr w:type="gramEnd"/>
      <w:r>
        <w:t xml:space="preserve">. Часы могут распределяться на изучение других тем по разделу. Для выполнения задания используется прицеп, разрешенная максимальная масса которого не превышает </w:t>
      </w:r>
      <w:smartTag w:uri="urn:schemas-microsoft-com:office:smarttags" w:element="metricconverter">
        <w:smartTagPr>
          <w:attr w:name="ProductID" w:val="750 кг"/>
        </w:smartTagPr>
        <w:r>
          <w:t>750 кг</w:t>
        </w:r>
      </w:smartTag>
      <w:r>
        <w:t>.</w:t>
      </w:r>
    </w:p>
    <w:p w:rsidR="001005C2" w:rsidRDefault="001005C2" w:rsidP="003E367A">
      <w:pPr>
        <w:widowControl w:val="0"/>
        <w:autoSpaceDE w:val="0"/>
        <w:autoSpaceDN w:val="0"/>
        <w:adjustRightInd w:val="0"/>
        <w:ind w:firstLine="540"/>
        <w:jc w:val="both"/>
      </w:pPr>
      <w:r>
        <w:t>&lt;2</w:t>
      </w:r>
      <w:proofErr w:type="gramStart"/>
      <w:r>
        <w:t>&gt; Д</w:t>
      </w:r>
      <w:proofErr w:type="gramEnd"/>
      <w:r>
        <w:t>ля обучения вождению в условиях дорожного движения организацией, осуществляющей образовательную деятельность, утверждаются маршруты, содержащие</w:t>
      </w:r>
      <w:r w:rsidR="003E367A">
        <w:t xml:space="preserve"> соответствующие участки дорог.</w:t>
      </w:r>
    </w:p>
    <w:p w:rsidR="003E367A" w:rsidRPr="008C059F" w:rsidRDefault="003E367A" w:rsidP="003E367A">
      <w:pPr>
        <w:suppressAutoHyphens/>
        <w:jc w:val="both"/>
        <w:rPr>
          <w:b/>
        </w:rPr>
      </w:pPr>
      <w:r w:rsidRPr="008C059F">
        <w:rPr>
          <w:b/>
        </w:rPr>
        <w:t>Задание 1. Посадка, пуск двигателя, действия органами управления при увеличении и уменьшении скорости движения, остановка, выключение двигателя.</w:t>
      </w:r>
    </w:p>
    <w:p w:rsidR="003E367A" w:rsidRPr="008C059F" w:rsidRDefault="003E367A" w:rsidP="003E367A">
      <w:pPr>
        <w:suppressAutoHyphens/>
        <w:jc w:val="both"/>
      </w:pPr>
      <w:r w:rsidRPr="008C059F">
        <w:t xml:space="preserve">Упражнение 1.1. Ознакомление с органами управления и контрольно-измерительными приборами учебного транспортного средства. Регулировка положения сиденья, органов управления и зеркал заднего вида, пристегивание ремнем безопасности. </w:t>
      </w:r>
    </w:p>
    <w:p w:rsidR="003E367A" w:rsidRPr="008C059F" w:rsidRDefault="003E367A" w:rsidP="003E367A">
      <w:pPr>
        <w:suppressAutoHyphens/>
        <w:jc w:val="both"/>
      </w:pPr>
      <w:r w:rsidRPr="008C059F">
        <w:t>Упражнение 1.2. Действия педалью подачи топлива.</w:t>
      </w:r>
    </w:p>
    <w:p w:rsidR="003E367A" w:rsidRPr="008C059F" w:rsidRDefault="003E367A" w:rsidP="003E367A">
      <w:pPr>
        <w:suppressAutoHyphens/>
        <w:jc w:val="both"/>
      </w:pPr>
      <w:r w:rsidRPr="008C059F">
        <w:t>Упражнение 1.3. Действия педалью рабочего тормоза.</w:t>
      </w:r>
    </w:p>
    <w:p w:rsidR="003E367A" w:rsidRPr="008C059F" w:rsidRDefault="003E367A" w:rsidP="003E367A">
      <w:pPr>
        <w:suppressAutoHyphens/>
        <w:jc w:val="both"/>
      </w:pPr>
      <w:r w:rsidRPr="008C059F">
        <w:t>Упражнение 1.4. Взаимодействие педалями  подачи топлива и рабочего тормоза.</w:t>
      </w:r>
    </w:p>
    <w:p w:rsidR="003E367A" w:rsidRPr="008C059F" w:rsidRDefault="003E367A" w:rsidP="003E367A">
      <w:pPr>
        <w:suppressAutoHyphens/>
        <w:jc w:val="both"/>
      </w:pPr>
      <w:r w:rsidRPr="008C059F">
        <w:t>Упражнение 1.5. Действия рычагом управления коробкой передач.</w:t>
      </w:r>
    </w:p>
    <w:p w:rsidR="003E367A" w:rsidRPr="008C059F" w:rsidRDefault="003E367A" w:rsidP="003E367A">
      <w:pPr>
        <w:suppressAutoHyphens/>
        <w:jc w:val="both"/>
      </w:pPr>
      <w:r w:rsidRPr="008C059F">
        <w:t>Упражнение 1.6. Отработка приемов руления.</w:t>
      </w:r>
    </w:p>
    <w:p w:rsidR="003E367A" w:rsidRPr="008C059F" w:rsidRDefault="003E367A" w:rsidP="003E367A">
      <w:pPr>
        <w:suppressAutoHyphens/>
        <w:jc w:val="both"/>
      </w:pPr>
      <w:r w:rsidRPr="008C059F">
        <w:t>Упражнение 1.7. Действия при пуске и выключении двигателя.</w:t>
      </w:r>
    </w:p>
    <w:p w:rsidR="003E367A" w:rsidRPr="008C059F" w:rsidRDefault="003E367A" w:rsidP="003E367A">
      <w:pPr>
        <w:suppressAutoHyphens/>
        <w:jc w:val="both"/>
      </w:pPr>
      <w:r w:rsidRPr="008C059F">
        <w:t>Упражнение 1.8. Действия при увеличении и уменьшении скорости движения.</w:t>
      </w:r>
    </w:p>
    <w:p w:rsidR="003E367A" w:rsidRPr="008C059F" w:rsidRDefault="003E367A" w:rsidP="003E367A">
      <w:pPr>
        <w:suppressAutoHyphens/>
        <w:jc w:val="both"/>
      </w:pPr>
      <w:r w:rsidRPr="008C059F">
        <w:t>Упражнение 1.9. Действия при остановке.</w:t>
      </w:r>
    </w:p>
    <w:p w:rsidR="003E367A" w:rsidRPr="003E367A" w:rsidRDefault="003E367A" w:rsidP="003E367A">
      <w:pPr>
        <w:suppressAutoHyphens/>
        <w:jc w:val="both"/>
      </w:pPr>
      <w:r w:rsidRPr="008C059F">
        <w:t>Упражнение 1.10. Действия при пуске двигателя, начале движения, увеличении и уменьшении скорости движения, о</w:t>
      </w:r>
      <w:r>
        <w:t>становке, выключении двигателя.</w:t>
      </w:r>
    </w:p>
    <w:p w:rsidR="003E367A" w:rsidRPr="008C059F" w:rsidRDefault="003E367A" w:rsidP="003E367A">
      <w:pPr>
        <w:suppressAutoHyphens/>
        <w:jc w:val="both"/>
        <w:rPr>
          <w:b/>
        </w:rPr>
      </w:pPr>
      <w:r w:rsidRPr="008C059F">
        <w:rPr>
          <w:b/>
        </w:rPr>
        <w:lastRenderedPageBreak/>
        <w:t>Задание 2. Начало движения, движение по кольцевому маршруту, остановка с применением различных способов торможения</w:t>
      </w:r>
    </w:p>
    <w:p w:rsidR="003E367A" w:rsidRPr="008C059F" w:rsidRDefault="003E367A" w:rsidP="003E367A">
      <w:pPr>
        <w:suppressAutoHyphens/>
        <w:jc w:val="both"/>
      </w:pPr>
      <w:r w:rsidRPr="008C059F">
        <w:t>Упражнение 2.1. Начало движения, движение по кольцевому маршруту с увеличением и уменьшением скорости, торможение двигателем, остановка, начало движения.</w:t>
      </w:r>
    </w:p>
    <w:p w:rsidR="003E367A" w:rsidRPr="008C059F" w:rsidRDefault="003E367A" w:rsidP="003E367A">
      <w:pPr>
        <w:suppressAutoHyphens/>
        <w:jc w:val="both"/>
      </w:pPr>
      <w:r w:rsidRPr="008C059F">
        <w:t xml:space="preserve">Упражнение 2.2. Начало движения, разгон, движение </w:t>
      </w:r>
      <w:proofErr w:type="gramStart"/>
      <w:r w:rsidRPr="008C059F">
        <w:t>по</w:t>
      </w:r>
      <w:proofErr w:type="gramEnd"/>
      <w:r w:rsidRPr="008C059F">
        <w:t xml:space="preserve"> </w:t>
      </w:r>
      <w:proofErr w:type="gramStart"/>
      <w:r w:rsidRPr="008C059F">
        <w:t>прямой</w:t>
      </w:r>
      <w:proofErr w:type="gramEnd"/>
      <w:r w:rsidRPr="008C059F">
        <w:t>, остановка в заданном месте с применением плавного торможения, начало движения.</w:t>
      </w:r>
    </w:p>
    <w:p w:rsidR="003E367A" w:rsidRPr="008C059F" w:rsidRDefault="003E367A" w:rsidP="003E367A">
      <w:pPr>
        <w:suppressAutoHyphens/>
        <w:jc w:val="both"/>
      </w:pPr>
      <w:r w:rsidRPr="008C059F">
        <w:t xml:space="preserve">Упражнение 2.3. Начало движения, разгон, движение </w:t>
      </w:r>
      <w:proofErr w:type="gramStart"/>
      <w:r w:rsidRPr="008C059F">
        <w:t>по</w:t>
      </w:r>
      <w:proofErr w:type="gramEnd"/>
      <w:r w:rsidRPr="008C059F">
        <w:t xml:space="preserve"> </w:t>
      </w:r>
      <w:proofErr w:type="gramStart"/>
      <w:r w:rsidRPr="008C059F">
        <w:t>прямой</w:t>
      </w:r>
      <w:proofErr w:type="gramEnd"/>
      <w:r w:rsidRPr="008C059F">
        <w:t>, остановка в заданном месте с применением прерывистого торможения (для транспортных средств, не оборудованных ABS), начало движения.</w:t>
      </w:r>
    </w:p>
    <w:p w:rsidR="003E367A" w:rsidRPr="008C059F" w:rsidRDefault="003E367A" w:rsidP="003E367A">
      <w:pPr>
        <w:suppressAutoHyphens/>
        <w:jc w:val="both"/>
      </w:pPr>
      <w:r w:rsidRPr="008C059F">
        <w:t xml:space="preserve">Упражнение 2.4. Начало движения, разгон, движение </w:t>
      </w:r>
      <w:proofErr w:type="gramStart"/>
      <w:r w:rsidRPr="008C059F">
        <w:t>по</w:t>
      </w:r>
      <w:proofErr w:type="gramEnd"/>
      <w:r w:rsidRPr="008C059F">
        <w:t xml:space="preserve"> </w:t>
      </w:r>
      <w:proofErr w:type="gramStart"/>
      <w:r w:rsidRPr="008C059F">
        <w:t>прямой</w:t>
      </w:r>
      <w:proofErr w:type="gramEnd"/>
      <w:r w:rsidRPr="008C059F">
        <w:t>, остановка в заданном месте с применением ступенчатого торможения (для транспортных средств, не оборудованных ABS), начало движения.</w:t>
      </w:r>
    </w:p>
    <w:p w:rsidR="003E367A" w:rsidRPr="008C059F" w:rsidRDefault="003E367A" w:rsidP="003E367A">
      <w:pPr>
        <w:suppressAutoHyphens/>
        <w:jc w:val="both"/>
      </w:pPr>
      <w:r w:rsidRPr="008C059F">
        <w:t xml:space="preserve">Упражнение 2.5. Начало движения, разгон, движение </w:t>
      </w:r>
      <w:proofErr w:type="gramStart"/>
      <w:r w:rsidRPr="008C059F">
        <w:t>по</w:t>
      </w:r>
      <w:proofErr w:type="gramEnd"/>
      <w:r w:rsidRPr="008C059F">
        <w:t xml:space="preserve"> </w:t>
      </w:r>
      <w:proofErr w:type="gramStart"/>
      <w:r w:rsidRPr="008C059F">
        <w:t>прямой</w:t>
      </w:r>
      <w:proofErr w:type="gramEnd"/>
      <w:r w:rsidRPr="008C059F">
        <w:t>, остановка в заданном месте с применением экстренно</w:t>
      </w:r>
      <w:r>
        <w:t>го торможения, начало движения.</w:t>
      </w:r>
    </w:p>
    <w:p w:rsidR="003E367A" w:rsidRPr="008C059F" w:rsidRDefault="003E367A" w:rsidP="003E367A">
      <w:pPr>
        <w:suppressAutoHyphens/>
        <w:jc w:val="both"/>
        <w:rPr>
          <w:b/>
        </w:rPr>
      </w:pPr>
      <w:r w:rsidRPr="008C059F">
        <w:rPr>
          <w:b/>
        </w:rPr>
        <w:t>Задание 3. Повороты в движении, разворот для движения в обратном направлении, проезд перекрестка и пешеходного перехода</w:t>
      </w:r>
    </w:p>
    <w:p w:rsidR="003E367A" w:rsidRPr="008C059F" w:rsidRDefault="003E367A" w:rsidP="003E367A">
      <w:pPr>
        <w:suppressAutoHyphens/>
        <w:jc w:val="both"/>
      </w:pPr>
      <w:r w:rsidRPr="008C059F">
        <w:t>Упражнение 3.1. Начало движения, разгон, движение по прямой, снижение скорости, включение правого указателя поворота, поворот направо, выключение указателя поворота, разгон.</w:t>
      </w:r>
    </w:p>
    <w:p w:rsidR="003E367A" w:rsidRPr="008C059F" w:rsidRDefault="003E367A" w:rsidP="003E367A">
      <w:pPr>
        <w:suppressAutoHyphens/>
        <w:jc w:val="both"/>
      </w:pPr>
      <w:r w:rsidRPr="008C059F">
        <w:t>Упражнение 3.2. Начало движения, разгон, движение по прямой, снижение скорости, включение левого указателя поворота, поворот налево, выключение указателя поворота, разгон.</w:t>
      </w:r>
    </w:p>
    <w:p w:rsidR="003E367A" w:rsidRPr="008C059F" w:rsidRDefault="003E367A" w:rsidP="003E367A">
      <w:pPr>
        <w:suppressAutoHyphens/>
        <w:jc w:val="both"/>
      </w:pPr>
      <w:r w:rsidRPr="008C059F">
        <w:t>Упражнение 3.3. Начало движения, разгон, движение по прямой, выбор места для разворота, снижение скорости, включение правого указателя поворота, остановка, включение левого указателя поворота, разворот без применения заднего хода, разгон.</w:t>
      </w:r>
    </w:p>
    <w:p w:rsidR="003E367A" w:rsidRPr="003E367A" w:rsidRDefault="003E367A" w:rsidP="003E367A">
      <w:pPr>
        <w:suppressAutoHyphens/>
        <w:jc w:val="both"/>
      </w:pPr>
      <w:r w:rsidRPr="008C059F">
        <w:t>Упражнение 3.4 Проезд пере</w:t>
      </w:r>
      <w:r>
        <w:t>крестка и пешеходного перехода.</w:t>
      </w:r>
    </w:p>
    <w:p w:rsidR="003E367A" w:rsidRPr="008C059F" w:rsidRDefault="003E367A" w:rsidP="003E367A">
      <w:pPr>
        <w:suppressAutoHyphens/>
        <w:jc w:val="both"/>
        <w:rPr>
          <w:b/>
        </w:rPr>
      </w:pPr>
      <w:r w:rsidRPr="008C059F">
        <w:rPr>
          <w:b/>
        </w:rPr>
        <w:t>Задание 4. Движение задним ходом</w:t>
      </w:r>
    </w:p>
    <w:p w:rsidR="003E367A" w:rsidRPr="008C059F" w:rsidRDefault="003E367A" w:rsidP="003E367A">
      <w:pPr>
        <w:suppressAutoHyphens/>
        <w:jc w:val="both"/>
      </w:pPr>
      <w:r w:rsidRPr="008C059F">
        <w:t xml:space="preserve">Упражнение 4.1. </w:t>
      </w:r>
      <w:proofErr w:type="gramStart"/>
      <w:r w:rsidRPr="008C059F">
        <w:t>Начало движения вперед, движение по прямой, остановка, осмотр дороги через зеркала заднего вида, включение передачи заднего хода, движение задним ходом по прямой, контролирование траектории и безопасности движения через зеркала заднего вида, остановка, начало движения вперед.</w:t>
      </w:r>
      <w:proofErr w:type="gramEnd"/>
    </w:p>
    <w:p w:rsidR="003E367A" w:rsidRPr="008C059F" w:rsidRDefault="003E367A" w:rsidP="003E367A">
      <w:pPr>
        <w:suppressAutoHyphens/>
        <w:jc w:val="both"/>
      </w:pPr>
      <w:r w:rsidRPr="008C059F">
        <w:t>Упражнение 4.2. Начало движения вперед, движение по прямой, остановка, осмотр дороги через зеркала заднего вида, включение передачи заднего хода, движение задним ходом с поворотами направо и налево, контролирование траектории и безопасности движения через зеркала заднего вида, ост</w:t>
      </w:r>
      <w:r>
        <w:t>ановка, начало движения вперед.</w:t>
      </w:r>
    </w:p>
    <w:p w:rsidR="003E367A" w:rsidRPr="008C059F" w:rsidRDefault="003E367A" w:rsidP="003E367A">
      <w:pPr>
        <w:suppressAutoHyphens/>
        <w:jc w:val="both"/>
        <w:rPr>
          <w:b/>
        </w:rPr>
      </w:pPr>
      <w:r w:rsidRPr="008C059F">
        <w:rPr>
          <w:b/>
        </w:rPr>
        <w:t>Задание 5. Движение в ограниченных проездах, сложное маневрирование</w:t>
      </w:r>
    </w:p>
    <w:p w:rsidR="003E367A" w:rsidRPr="008C059F" w:rsidRDefault="003E367A" w:rsidP="003E367A">
      <w:pPr>
        <w:suppressAutoHyphens/>
        <w:jc w:val="both"/>
      </w:pPr>
      <w:r w:rsidRPr="008C059F">
        <w:t xml:space="preserve">Упражнение 5.1. Въезд в ворота с прилегающей и противоположной сторон дороги передним и задним ходом и выезд из ворот передним и задним ходом с поворотами направо и налево. </w:t>
      </w:r>
    </w:p>
    <w:p w:rsidR="003E367A" w:rsidRPr="008C059F" w:rsidRDefault="003E367A" w:rsidP="003E367A">
      <w:pPr>
        <w:suppressAutoHyphens/>
        <w:jc w:val="both"/>
      </w:pPr>
      <w:r w:rsidRPr="008C059F">
        <w:t>Упражнение 5.2. Проезд по траектории «змейка» передним и задним ходом.</w:t>
      </w:r>
    </w:p>
    <w:p w:rsidR="003E367A" w:rsidRPr="008C059F" w:rsidRDefault="003E367A" w:rsidP="003E367A">
      <w:pPr>
        <w:suppressAutoHyphens/>
        <w:jc w:val="both"/>
      </w:pPr>
      <w:r w:rsidRPr="008C059F">
        <w:t>Упражнение 5.3. Разворот с применением заднего хода в ограниченном по ширине пространстве.</w:t>
      </w:r>
    </w:p>
    <w:p w:rsidR="003E367A" w:rsidRPr="008C059F" w:rsidRDefault="003E367A" w:rsidP="003E367A">
      <w:pPr>
        <w:suppressAutoHyphens/>
        <w:jc w:val="both"/>
      </w:pPr>
      <w:r w:rsidRPr="008C059F">
        <w:t>Упражнение 5.4. Движение по габаритному тоннелю передним и задним ходом из положения с предварительным поворотом направо (налево).</w:t>
      </w:r>
    </w:p>
    <w:p w:rsidR="003E367A" w:rsidRPr="008C059F" w:rsidRDefault="003E367A" w:rsidP="003E367A">
      <w:pPr>
        <w:suppressAutoHyphens/>
        <w:jc w:val="both"/>
      </w:pPr>
      <w:r w:rsidRPr="008C059F">
        <w:t>Упражнение 5.5. Движение по наклонному участку, остановка на подъёме, начало движения на подъеме, остановка на спуске, начало движения на спуске.</w:t>
      </w:r>
    </w:p>
    <w:p w:rsidR="003E367A" w:rsidRPr="008C059F" w:rsidRDefault="003E367A" w:rsidP="003E367A">
      <w:pPr>
        <w:suppressAutoHyphens/>
        <w:jc w:val="both"/>
      </w:pPr>
      <w:r w:rsidRPr="008C059F">
        <w:t>Упражнение 5.6. Постановка на стоянку передним и задним ходом параллельно краю проезжей части.</w:t>
      </w:r>
    </w:p>
    <w:p w:rsidR="003E367A" w:rsidRPr="008C059F" w:rsidRDefault="003E367A" w:rsidP="003E367A">
      <w:pPr>
        <w:suppressAutoHyphens/>
        <w:jc w:val="both"/>
      </w:pPr>
      <w:r w:rsidRPr="008C059F">
        <w:t>Упражнение 5.7. Въезд в «бокс» передним и задним ходом из положения с предваритель</w:t>
      </w:r>
      <w:r>
        <w:t>ным поворотом направо (налево).</w:t>
      </w:r>
    </w:p>
    <w:p w:rsidR="003E367A" w:rsidRPr="008C059F" w:rsidRDefault="003E367A" w:rsidP="003E367A">
      <w:pPr>
        <w:suppressAutoHyphens/>
        <w:jc w:val="both"/>
      </w:pPr>
      <w:r w:rsidRPr="008C059F">
        <w:rPr>
          <w:b/>
        </w:rPr>
        <w:t>Задание 6. Движение с прицепом **</w:t>
      </w:r>
    </w:p>
    <w:p w:rsidR="003E367A" w:rsidRPr="008C059F" w:rsidRDefault="003E367A" w:rsidP="003E367A">
      <w:pPr>
        <w:suppressAutoHyphens/>
        <w:jc w:val="both"/>
        <w:rPr>
          <w:i/>
        </w:rPr>
      </w:pPr>
      <w:r w:rsidRPr="008C059F">
        <w:t xml:space="preserve">Упражнение 6.1. Сцепление с прицепом, движение по </w:t>
      </w:r>
      <w:proofErr w:type="gramStart"/>
      <w:r w:rsidRPr="008C059F">
        <w:t>прямой</w:t>
      </w:r>
      <w:proofErr w:type="gramEnd"/>
      <w:r w:rsidRPr="008C059F">
        <w:t xml:space="preserve">, расцепление. </w:t>
      </w:r>
    </w:p>
    <w:p w:rsidR="003E367A" w:rsidRPr="008C059F" w:rsidRDefault="003E367A" w:rsidP="003E367A">
      <w:pPr>
        <w:suppressAutoHyphens/>
        <w:jc w:val="both"/>
      </w:pPr>
      <w:r w:rsidRPr="008C059F">
        <w:t>Упражнение 6.2. Движение с прицепом передним и задним ходом с поворотами направо и налево.</w:t>
      </w:r>
    </w:p>
    <w:p w:rsidR="003E367A" w:rsidRPr="008C059F" w:rsidRDefault="003E367A" w:rsidP="003E367A">
      <w:pPr>
        <w:suppressAutoHyphens/>
        <w:jc w:val="both"/>
      </w:pPr>
      <w:r w:rsidRPr="008C059F">
        <w:t>Упражнение 6.3. Въезд в «бокс» с прицепом передним и задним ходом из положения с предваритель</w:t>
      </w:r>
      <w:r>
        <w:t>ным поворотом направо (налево).</w:t>
      </w:r>
    </w:p>
    <w:p w:rsidR="003E367A" w:rsidRPr="008C059F" w:rsidRDefault="003E367A" w:rsidP="003E367A">
      <w:pPr>
        <w:suppressAutoHyphens/>
        <w:jc w:val="both"/>
        <w:rPr>
          <w:b/>
        </w:rPr>
      </w:pPr>
      <w:r w:rsidRPr="008C059F">
        <w:rPr>
          <w:b/>
        </w:rPr>
        <w:t>Контрольное занятие №1</w:t>
      </w:r>
    </w:p>
    <w:p w:rsidR="003E367A" w:rsidRPr="008C059F" w:rsidRDefault="003E367A" w:rsidP="003E367A">
      <w:pPr>
        <w:suppressAutoHyphens/>
        <w:jc w:val="both"/>
        <w:rPr>
          <w:i/>
          <w:u w:val="single"/>
        </w:rPr>
      </w:pPr>
      <w:r w:rsidRPr="008C059F">
        <w:t xml:space="preserve">Проверка навыков управления транспортным средством путем контроля выполнения заданий 2–6. </w:t>
      </w:r>
    </w:p>
    <w:p w:rsidR="003E367A" w:rsidRPr="008C059F" w:rsidRDefault="003E367A" w:rsidP="003E367A">
      <w:pPr>
        <w:suppressAutoHyphens/>
        <w:jc w:val="both"/>
      </w:pPr>
    </w:p>
    <w:p w:rsidR="003E367A" w:rsidRPr="003E367A" w:rsidRDefault="003E367A" w:rsidP="003E367A">
      <w:pPr>
        <w:suppressAutoHyphens/>
        <w:jc w:val="both"/>
        <w:rPr>
          <w:b/>
        </w:rPr>
      </w:pPr>
      <w:r w:rsidRPr="008C059F">
        <w:rPr>
          <w:b/>
        </w:rPr>
        <w:t>II. Обучение</w:t>
      </w:r>
      <w:r>
        <w:rPr>
          <w:b/>
        </w:rPr>
        <w:t xml:space="preserve"> в условиях дорожного движения </w:t>
      </w:r>
    </w:p>
    <w:p w:rsidR="003E367A" w:rsidRPr="008C059F" w:rsidRDefault="003E367A" w:rsidP="003E367A">
      <w:pPr>
        <w:suppressAutoHyphens/>
        <w:jc w:val="both"/>
        <w:rPr>
          <w:b/>
          <w:position w:val="12"/>
        </w:rPr>
      </w:pPr>
      <w:r w:rsidRPr="008C059F">
        <w:rPr>
          <w:b/>
        </w:rPr>
        <w:t>Задание 7. Вождение по учебным маршрутам***</w:t>
      </w:r>
    </w:p>
    <w:p w:rsidR="003E367A" w:rsidRPr="008C059F" w:rsidRDefault="003E367A" w:rsidP="003E367A">
      <w:pPr>
        <w:suppressAutoHyphens/>
        <w:jc w:val="both"/>
      </w:pPr>
      <w:r w:rsidRPr="008C059F">
        <w:lastRenderedPageBreak/>
        <w:t>Упражнение 7.1. Подготовка к началу движения, выезд на дорогу с прилегающей территории, движение в транспортном потоке, на поворотах, подъемах и спусках, остановка и начало движения на различных участках дороги и в местах стоянки.</w:t>
      </w:r>
    </w:p>
    <w:p w:rsidR="003E367A" w:rsidRPr="008C059F" w:rsidRDefault="003E367A" w:rsidP="003E367A">
      <w:pPr>
        <w:suppressAutoHyphens/>
        <w:jc w:val="both"/>
      </w:pPr>
      <w:r w:rsidRPr="008C059F">
        <w:t>Упражнение 7.2. Подготовка к началу движения, выезд на дорогу с прилегающей территории, движение в транспортном потоке, перестроения, повороты, разворот вне перекрестка, опережение, обгон, объезд препятствия и встречный разъезд, движение  по мостам и путепроводам, проезд мест остановок маршрутных транспортных средств, пешеходных переходов и железнодорожных переездов.</w:t>
      </w:r>
    </w:p>
    <w:p w:rsidR="003E367A" w:rsidRPr="008C059F" w:rsidRDefault="003E367A" w:rsidP="003E367A">
      <w:pPr>
        <w:suppressAutoHyphens/>
        <w:jc w:val="both"/>
      </w:pPr>
      <w:r w:rsidRPr="008C059F">
        <w:t xml:space="preserve">Упражнение 7.3. Подготовка к началу движения, выезд на дорогу с прилегающей территории, движение в транспортном потоке, проезд регулируемых и нерегулируемых перекрестков в прямом направлении, с поворотами направо и налево, разворотом для движения в обратном направлении. </w:t>
      </w:r>
    </w:p>
    <w:p w:rsidR="003E367A" w:rsidRPr="008C059F" w:rsidRDefault="003E367A" w:rsidP="003E367A">
      <w:pPr>
        <w:suppressAutoHyphens/>
        <w:jc w:val="both"/>
      </w:pPr>
      <w:r w:rsidRPr="008C059F">
        <w:t xml:space="preserve">Упражнение 7.4. Подготовка к началу движения, выезд на дорогу с прилегающей территории, движение в транспортном потоке вне населенного пункта. </w:t>
      </w:r>
    </w:p>
    <w:p w:rsidR="003E367A" w:rsidRPr="008C059F" w:rsidRDefault="003E367A" w:rsidP="003E367A">
      <w:pPr>
        <w:suppressAutoHyphens/>
        <w:jc w:val="both"/>
        <w:rPr>
          <w:i/>
        </w:rPr>
      </w:pPr>
      <w:r w:rsidRPr="008C059F">
        <w:t xml:space="preserve">Упражнение 7.5. Подготовка к началу движения, выезд на дорогу с прилегающей территории и движение в темное время суток (в условиях недостаточной видимости). </w:t>
      </w:r>
    </w:p>
    <w:p w:rsidR="003E367A" w:rsidRPr="008C059F" w:rsidRDefault="003E367A" w:rsidP="003E367A">
      <w:pPr>
        <w:suppressAutoHyphens/>
        <w:jc w:val="both"/>
        <w:rPr>
          <w:bCs/>
        </w:rPr>
      </w:pPr>
    </w:p>
    <w:p w:rsidR="003E367A" w:rsidRPr="008C059F" w:rsidRDefault="003E367A" w:rsidP="003E367A">
      <w:pPr>
        <w:suppressAutoHyphens/>
        <w:jc w:val="both"/>
        <w:rPr>
          <w:b/>
        </w:rPr>
      </w:pPr>
      <w:r w:rsidRPr="008C059F">
        <w:rPr>
          <w:b/>
        </w:rPr>
        <w:t>Контрольное занятие №2</w:t>
      </w:r>
    </w:p>
    <w:p w:rsidR="003E367A" w:rsidRPr="008C059F" w:rsidRDefault="003E367A" w:rsidP="003E367A">
      <w:pPr>
        <w:suppressAutoHyphens/>
        <w:jc w:val="both"/>
        <w:rPr>
          <w:i/>
          <w:u w:val="single"/>
        </w:rPr>
      </w:pPr>
      <w:r w:rsidRPr="008C059F">
        <w:t>Проверка навыков управления транспортным средством путем контроля выполнения упражнений 7.1–7.4.</w:t>
      </w:r>
    </w:p>
    <w:p w:rsidR="003E367A" w:rsidRDefault="003E367A" w:rsidP="003E367A">
      <w:pPr>
        <w:widowControl w:val="0"/>
        <w:autoSpaceDE w:val="0"/>
        <w:autoSpaceDN w:val="0"/>
        <w:adjustRightInd w:val="0"/>
        <w:jc w:val="both"/>
        <w:sectPr w:rsidR="003E367A" w:rsidSect="003E367A">
          <w:pgSz w:w="11905" w:h="16838"/>
          <w:pgMar w:top="709" w:right="850" w:bottom="568" w:left="709" w:header="720" w:footer="720" w:gutter="0"/>
          <w:cols w:space="720"/>
          <w:noEndnote/>
          <w:docGrid w:linePitch="326"/>
        </w:sectPr>
      </w:pPr>
    </w:p>
    <w:p w:rsidR="00A64968" w:rsidRDefault="00A64968" w:rsidP="00A64968">
      <w:pPr>
        <w:widowControl w:val="0"/>
        <w:autoSpaceDE w:val="0"/>
        <w:autoSpaceDN w:val="0"/>
        <w:adjustRightInd w:val="0"/>
        <w:ind w:firstLine="540"/>
        <w:jc w:val="center"/>
        <w:outlineLvl w:val="3"/>
        <w:rPr>
          <w:rFonts w:eastAsia="Calibri"/>
          <w:lang w:eastAsia="en-US"/>
        </w:rPr>
      </w:pPr>
      <w:r w:rsidRPr="00E12A32">
        <w:rPr>
          <w:rFonts w:eastAsia="Calibri"/>
          <w:lang w:eastAsia="en-US"/>
        </w:rPr>
        <w:lastRenderedPageBreak/>
        <w:t>Раб</w:t>
      </w:r>
      <w:r>
        <w:rPr>
          <w:rFonts w:eastAsia="Calibri"/>
          <w:lang w:eastAsia="en-US"/>
        </w:rPr>
        <w:t>очая программа учебной дисциплины</w:t>
      </w:r>
    </w:p>
    <w:p w:rsidR="001005C2" w:rsidRDefault="00A64968" w:rsidP="00A64968">
      <w:pPr>
        <w:widowControl w:val="0"/>
        <w:autoSpaceDE w:val="0"/>
        <w:autoSpaceDN w:val="0"/>
        <w:adjustRightInd w:val="0"/>
        <w:ind w:firstLine="540"/>
        <w:jc w:val="center"/>
        <w:outlineLvl w:val="3"/>
      </w:pPr>
      <w:r>
        <w:t>"Организация и выполнение грузовых перево</w:t>
      </w:r>
      <w:r>
        <w:t>зок автомобильным транспортом".</w:t>
      </w:r>
    </w:p>
    <w:p w:rsidR="001005C2" w:rsidRDefault="00A64968" w:rsidP="00A64968">
      <w:pPr>
        <w:widowControl w:val="0"/>
        <w:autoSpaceDE w:val="0"/>
        <w:autoSpaceDN w:val="0"/>
        <w:adjustRightInd w:val="0"/>
        <w:ind w:firstLine="540"/>
        <w:jc w:val="center"/>
        <w:outlineLvl w:val="3"/>
      </w:pPr>
      <w:bookmarkStart w:id="32" w:name="Par1571"/>
      <w:bookmarkStart w:id="33" w:name="Par1582"/>
      <w:bookmarkEnd w:id="32"/>
      <w:bookmarkEnd w:id="33"/>
      <w:r>
        <w:t>ТЕМАТИЧЕСКИЙ ПЛАН</w:t>
      </w:r>
    </w:p>
    <w:p w:rsidR="001005C2" w:rsidRDefault="001005C2" w:rsidP="00A64968">
      <w:pPr>
        <w:widowControl w:val="0"/>
        <w:autoSpaceDE w:val="0"/>
        <w:autoSpaceDN w:val="0"/>
        <w:adjustRightInd w:val="0"/>
        <w:jc w:val="center"/>
        <w:outlineLvl w:val="4"/>
      </w:pPr>
      <w:bookmarkStart w:id="34" w:name="Par1586"/>
      <w:bookmarkEnd w:id="34"/>
      <w:r>
        <w:t>Распределение учебных часов по разде</w:t>
      </w:r>
      <w:r w:rsidR="00A64968">
        <w:t>лам и темам</w:t>
      </w:r>
    </w:p>
    <w:p w:rsidR="001005C2" w:rsidRDefault="001005C2" w:rsidP="001005C2">
      <w:pPr>
        <w:widowControl w:val="0"/>
        <w:autoSpaceDE w:val="0"/>
        <w:autoSpaceDN w:val="0"/>
        <w:adjustRightInd w:val="0"/>
        <w:ind w:firstLine="540"/>
        <w:jc w:val="both"/>
      </w:pPr>
    </w:p>
    <w:tbl>
      <w:tblPr>
        <w:tblW w:w="10306" w:type="dxa"/>
        <w:tblInd w:w="102" w:type="dxa"/>
        <w:tblLayout w:type="fixed"/>
        <w:tblCellMar>
          <w:top w:w="75" w:type="dxa"/>
          <w:left w:w="0" w:type="dxa"/>
          <w:bottom w:w="75" w:type="dxa"/>
          <w:right w:w="0" w:type="dxa"/>
        </w:tblCellMar>
        <w:tblLook w:val="0000" w:firstRow="0" w:lastRow="0" w:firstColumn="0" w:lastColumn="0" w:noHBand="0" w:noVBand="0"/>
      </w:tblPr>
      <w:tblGrid>
        <w:gridCol w:w="5994"/>
        <w:gridCol w:w="992"/>
        <w:gridCol w:w="1701"/>
        <w:gridCol w:w="1619"/>
      </w:tblGrid>
      <w:tr w:rsidR="001005C2" w:rsidTr="003E367A">
        <w:tc>
          <w:tcPr>
            <w:tcW w:w="599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005C2" w:rsidRDefault="001005C2" w:rsidP="006464B5">
            <w:pPr>
              <w:widowControl w:val="0"/>
              <w:autoSpaceDE w:val="0"/>
              <w:autoSpaceDN w:val="0"/>
              <w:adjustRightInd w:val="0"/>
              <w:jc w:val="center"/>
            </w:pPr>
            <w:r>
              <w:t>Наименование разделов и тем</w:t>
            </w:r>
          </w:p>
        </w:tc>
        <w:tc>
          <w:tcPr>
            <w:tcW w:w="4312"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005C2" w:rsidRDefault="001005C2" w:rsidP="006464B5">
            <w:pPr>
              <w:widowControl w:val="0"/>
              <w:autoSpaceDE w:val="0"/>
              <w:autoSpaceDN w:val="0"/>
              <w:adjustRightInd w:val="0"/>
              <w:jc w:val="center"/>
            </w:pPr>
            <w:r>
              <w:t>Количество часов</w:t>
            </w:r>
          </w:p>
        </w:tc>
      </w:tr>
      <w:tr w:rsidR="001005C2" w:rsidTr="003E367A">
        <w:tc>
          <w:tcPr>
            <w:tcW w:w="599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005C2" w:rsidRDefault="001005C2" w:rsidP="006464B5">
            <w:pPr>
              <w:widowControl w:val="0"/>
              <w:autoSpaceDE w:val="0"/>
              <w:autoSpaceDN w:val="0"/>
              <w:adjustRightInd w:val="0"/>
              <w:ind w:firstLine="540"/>
              <w:jc w:val="both"/>
            </w:pPr>
          </w:p>
        </w:tc>
        <w:tc>
          <w:tcPr>
            <w:tcW w:w="99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005C2" w:rsidRDefault="001005C2" w:rsidP="006464B5">
            <w:pPr>
              <w:widowControl w:val="0"/>
              <w:autoSpaceDE w:val="0"/>
              <w:autoSpaceDN w:val="0"/>
              <w:adjustRightInd w:val="0"/>
              <w:jc w:val="center"/>
            </w:pPr>
            <w:r>
              <w:t>Всего</w:t>
            </w:r>
          </w:p>
        </w:tc>
        <w:tc>
          <w:tcPr>
            <w:tcW w:w="332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005C2" w:rsidRDefault="001005C2" w:rsidP="006464B5">
            <w:pPr>
              <w:widowControl w:val="0"/>
              <w:autoSpaceDE w:val="0"/>
              <w:autoSpaceDN w:val="0"/>
              <w:adjustRightInd w:val="0"/>
              <w:jc w:val="center"/>
            </w:pPr>
            <w:r>
              <w:t>В том числе</w:t>
            </w:r>
          </w:p>
        </w:tc>
      </w:tr>
      <w:tr w:rsidR="001005C2" w:rsidTr="003E367A">
        <w:tc>
          <w:tcPr>
            <w:tcW w:w="599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005C2" w:rsidRDefault="001005C2" w:rsidP="006464B5">
            <w:pPr>
              <w:widowControl w:val="0"/>
              <w:autoSpaceDE w:val="0"/>
              <w:autoSpaceDN w:val="0"/>
              <w:adjustRightInd w:val="0"/>
              <w:ind w:firstLine="540"/>
              <w:jc w:val="both"/>
            </w:pPr>
          </w:p>
        </w:tc>
        <w:tc>
          <w:tcPr>
            <w:tcW w:w="99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005C2" w:rsidRDefault="001005C2" w:rsidP="006464B5">
            <w:pPr>
              <w:widowControl w:val="0"/>
              <w:autoSpaceDE w:val="0"/>
              <w:autoSpaceDN w:val="0"/>
              <w:adjustRightInd w:val="0"/>
              <w:ind w:firstLine="540"/>
              <w:jc w:val="both"/>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005C2" w:rsidRDefault="001005C2" w:rsidP="006464B5">
            <w:pPr>
              <w:widowControl w:val="0"/>
              <w:autoSpaceDE w:val="0"/>
              <w:autoSpaceDN w:val="0"/>
              <w:adjustRightInd w:val="0"/>
              <w:jc w:val="center"/>
            </w:pPr>
            <w:r>
              <w:t>Теоретические занятия</w:t>
            </w:r>
          </w:p>
        </w:tc>
        <w:tc>
          <w:tcPr>
            <w:tcW w:w="16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005C2" w:rsidRDefault="001005C2" w:rsidP="006464B5">
            <w:pPr>
              <w:widowControl w:val="0"/>
              <w:autoSpaceDE w:val="0"/>
              <w:autoSpaceDN w:val="0"/>
              <w:adjustRightInd w:val="0"/>
              <w:jc w:val="center"/>
            </w:pPr>
            <w:r>
              <w:t>Практические занятия</w:t>
            </w:r>
          </w:p>
        </w:tc>
      </w:tr>
      <w:tr w:rsidR="001005C2" w:rsidTr="003E367A">
        <w:tc>
          <w:tcPr>
            <w:tcW w:w="5994" w:type="dxa"/>
            <w:tcBorders>
              <w:top w:val="single" w:sz="4" w:space="0" w:color="auto"/>
              <w:left w:val="single" w:sz="4" w:space="0" w:color="auto"/>
              <w:right w:val="single" w:sz="4" w:space="0" w:color="auto"/>
            </w:tcBorders>
            <w:tcMar>
              <w:top w:w="62" w:type="dxa"/>
              <w:left w:w="102" w:type="dxa"/>
              <w:bottom w:w="102" w:type="dxa"/>
              <w:right w:w="62" w:type="dxa"/>
            </w:tcMar>
          </w:tcPr>
          <w:p w:rsidR="001005C2" w:rsidRDefault="001005C2" w:rsidP="006464B5">
            <w:pPr>
              <w:widowControl w:val="0"/>
              <w:autoSpaceDE w:val="0"/>
              <w:autoSpaceDN w:val="0"/>
              <w:adjustRightInd w:val="0"/>
            </w:pPr>
            <w:r>
              <w:t>Нормативные правовые акты, определяющие порядок перевозки грузов автомобильным транспортом</w:t>
            </w:r>
          </w:p>
        </w:tc>
        <w:tc>
          <w:tcPr>
            <w:tcW w:w="992" w:type="dxa"/>
            <w:tcBorders>
              <w:top w:val="single" w:sz="4" w:space="0" w:color="auto"/>
              <w:left w:val="single" w:sz="4" w:space="0" w:color="auto"/>
              <w:right w:val="single" w:sz="4" w:space="0" w:color="auto"/>
            </w:tcBorders>
            <w:tcMar>
              <w:top w:w="62" w:type="dxa"/>
              <w:left w:w="102" w:type="dxa"/>
              <w:bottom w:w="102" w:type="dxa"/>
              <w:right w:w="62" w:type="dxa"/>
            </w:tcMar>
          </w:tcPr>
          <w:p w:rsidR="001005C2" w:rsidRDefault="001005C2" w:rsidP="006464B5">
            <w:pPr>
              <w:widowControl w:val="0"/>
              <w:autoSpaceDE w:val="0"/>
              <w:autoSpaceDN w:val="0"/>
              <w:adjustRightInd w:val="0"/>
              <w:jc w:val="center"/>
            </w:pPr>
            <w:r>
              <w:t>2</w:t>
            </w:r>
          </w:p>
        </w:tc>
        <w:tc>
          <w:tcPr>
            <w:tcW w:w="1701" w:type="dxa"/>
            <w:tcBorders>
              <w:top w:val="single" w:sz="4" w:space="0" w:color="auto"/>
              <w:left w:val="single" w:sz="4" w:space="0" w:color="auto"/>
              <w:right w:val="single" w:sz="4" w:space="0" w:color="auto"/>
            </w:tcBorders>
            <w:tcMar>
              <w:top w:w="62" w:type="dxa"/>
              <w:left w:w="102" w:type="dxa"/>
              <w:bottom w:w="102" w:type="dxa"/>
              <w:right w:w="62" w:type="dxa"/>
            </w:tcMar>
          </w:tcPr>
          <w:p w:rsidR="001005C2" w:rsidRDefault="001005C2" w:rsidP="006464B5">
            <w:pPr>
              <w:widowControl w:val="0"/>
              <w:autoSpaceDE w:val="0"/>
              <w:autoSpaceDN w:val="0"/>
              <w:adjustRightInd w:val="0"/>
              <w:jc w:val="center"/>
            </w:pPr>
            <w:r>
              <w:t>2</w:t>
            </w:r>
          </w:p>
        </w:tc>
        <w:tc>
          <w:tcPr>
            <w:tcW w:w="1619" w:type="dxa"/>
            <w:tcBorders>
              <w:top w:val="single" w:sz="4" w:space="0" w:color="auto"/>
              <w:left w:val="single" w:sz="4" w:space="0" w:color="auto"/>
              <w:right w:val="single" w:sz="4" w:space="0" w:color="auto"/>
            </w:tcBorders>
            <w:tcMar>
              <w:top w:w="62" w:type="dxa"/>
              <w:left w:w="102" w:type="dxa"/>
              <w:bottom w:w="102" w:type="dxa"/>
              <w:right w:w="62" w:type="dxa"/>
            </w:tcMar>
          </w:tcPr>
          <w:p w:rsidR="001005C2" w:rsidRDefault="001005C2" w:rsidP="006464B5">
            <w:pPr>
              <w:widowControl w:val="0"/>
              <w:autoSpaceDE w:val="0"/>
              <w:autoSpaceDN w:val="0"/>
              <w:adjustRightInd w:val="0"/>
              <w:jc w:val="center"/>
            </w:pPr>
            <w:r>
              <w:t>-</w:t>
            </w:r>
          </w:p>
        </w:tc>
      </w:tr>
      <w:tr w:rsidR="001005C2" w:rsidTr="003E367A">
        <w:tc>
          <w:tcPr>
            <w:tcW w:w="5994" w:type="dxa"/>
            <w:tcBorders>
              <w:left w:val="single" w:sz="4" w:space="0" w:color="auto"/>
              <w:right w:val="single" w:sz="4" w:space="0" w:color="auto"/>
            </w:tcBorders>
            <w:tcMar>
              <w:top w:w="62" w:type="dxa"/>
              <w:left w:w="102" w:type="dxa"/>
              <w:bottom w:w="102" w:type="dxa"/>
              <w:right w:w="62" w:type="dxa"/>
            </w:tcMar>
          </w:tcPr>
          <w:p w:rsidR="001005C2" w:rsidRDefault="001005C2" w:rsidP="006464B5">
            <w:pPr>
              <w:widowControl w:val="0"/>
              <w:autoSpaceDE w:val="0"/>
              <w:autoSpaceDN w:val="0"/>
              <w:adjustRightInd w:val="0"/>
            </w:pPr>
            <w:r>
              <w:t>Основные показатели работы грузовых автомобилей</w:t>
            </w:r>
          </w:p>
        </w:tc>
        <w:tc>
          <w:tcPr>
            <w:tcW w:w="992" w:type="dxa"/>
            <w:tcBorders>
              <w:left w:val="single" w:sz="4" w:space="0" w:color="auto"/>
              <w:right w:val="single" w:sz="4" w:space="0" w:color="auto"/>
            </w:tcBorders>
            <w:tcMar>
              <w:top w:w="62" w:type="dxa"/>
              <w:left w:w="102" w:type="dxa"/>
              <w:bottom w:w="102" w:type="dxa"/>
              <w:right w:w="62" w:type="dxa"/>
            </w:tcMar>
          </w:tcPr>
          <w:p w:rsidR="001005C2" w:rsidRDefault="001005C2" w:rsidP="006464B5">
            <w:pPr>
              <w:widowControl w:val="0"/>
              <w:autoSpaceDE w:val="0"/>
              <w:autoSpaceDN w:val="0"/>
              <w:adjustRightInd w:val="0"/>
              <w:jc w:val="center"/>
            </w:pPr>
            <w:r>
              <w:t>1</w:t>
            </w:r>
          </w:p>
        </w:tc>
        <w:tc>
          <w:tcPr>
            <w:tcW w:w="1701" w:type="dxa"/>
            <w:tcBorders>
              <w:left w:val="single" w:sz="4" w:space="0" w:color="auto"/>
              <w:right w:val="single" w:sz="4" w:space="0" w:color="auto"/>
            </w:tcBorders>
            <w:tcMar>
              <w:top w:w="62" w:type="dxa"/>
              <w:left w:w="102" w:type="dxa"/>
              <w:bottom w:w="102" w:type="dxa"/>
              <w:right w:w="62" w:type="dxa"/>
            </w:tcMar>
          </w:tcPr>
          <w:p w:rsidR="001005C2" w:rsidRDefault="001005C2" w:rsidP="006464B5">
            <w:pPr>
              <w:widowControl w:val="0"/>
              <w:autoSpaceDE w:val="0"/>
              <w:autoSpaceDN w:val="0"/>
              <w:adjustRightInd w:val="0"/>
              <w:jc w:val="center"/>
            </w:pPr>
            <w:r>
              <w:t>1</w:t>
            </w:r>
          </w:p>
        </w:tc>
        <w:tc>
          <w:tcPr>
            <w:tcW w:w="1619" w:type="dxa"/>
            <w:tcBorders>
              <w:left w:val="single" w:sz="4" w:space="0" w:color="auto"/>
              <w:right w:val="single" w:sz="4" w:space="0" w:color="auto"/>
            </w:tcBorders>
            <w:tcMar>
              <w:top w:w="62" w:type="dxa"/>
              <w:left w:w="102" w:type="dxa"/>
              <w:bottom w:w="102" w:type="dxa"/>
              <w:right w:w="62" w:type="dxa"/>
            </w:tcMar>
          </w:tcPr>
          <w:p w:rsidR="001005C2" w:rsidRDefault="001005C2" w:rsidP="006464B5">
            <w:pPr>
              <w:widowControl w:val="0"/>
              <w:autoSpaceDE w:val="0"/>
              <w:autoSpaceDN w:val="0"/>
              <w:adjustRightInd w:val="0"/>
              <w:jc w:val="center"/>
            </w:pPr>
            <w:r>
              <w:t>-</w:t>
            </w:r>
          </w:p>
        </w:tc>
      </w:tr>
      <w:tr w:rsidR="001005C2" w:rsidTr="003E367A">
        <w:tc>
          <w:tcPr>
            <w:tcW w:w="5994" w:type="dxa"/>
            <w:tcBorders>
              <w:left w:val="single" w:sz="4" w:space="0" w:color="auto"/>
              <w:right w:val="single" w:sz="4" w:space="0" w:color="auto"/>
            </w:tcBorders>
            <w:tcMar>
              <w:top w:w="62" w:type="dxa"/>
              <w:left w:w="102" w:type="dxa"/>
              <w:bottom w:w="102" w:type="dxa"/>
              <w:right w:w="62" w:type="dxa"/>
            </w:tcMar>
          </w:tcPr>
          <w:p w:rsidR="001005C2" w:rsidRDefault="001005C2" w:rsidP="006464B5">
            <w:pPr>
              <w:widowControl w:val="0"/>
              <w:autoSpaceDE w:val="0"/>
              <w:autoSpaceDN w:val="0"/>
              <w:adjustRightInd w:val="0"/>
            </w:pPr>
            <w:r>
              <w:t>Организация грузовых перевозок</w:t>
            </w:r>
          </w:p>
        </w:tc>
        <w:tc>
          <w:tcPr>
            <w:tcW w:w="992" w:type="dxa"/>
            <w:tcBorders>
              <w:left w:val="single" w:sz="4" w:space="0" w:color="auto"/>
              <w:right w:val="single" w:sz="4" w:space="0" w:color="auto"/>
            </w:tcBorders>
            <w:tcMar>
              <w:top w:w="62" w:type="dxa"/>
              <w:left w:w="102" w:type="dxa"/>
              <w:bottom w:w="102" w:type="dxa"/>
              <w:right w:w="62" w:type="dxa"/>
            </w:tcMar>
          </w:tcPr>
          <w:p w:rsidR="001005C2" w:rsidRDefault="001005C2" w:rsidP="006464B5">
            <w:pPr>
              <w:widowControl w:val="0"/>
              <w:autoSpaceDE w:val="0"/>
              <w:autoSpaceDN w:val="0"/>
              <w:adjustRightInd w:val="0"/>
              <w:jc w:val="center"/>
            </w:pPr>
            <w:r>
              <w:t>3</w:t>
            </w:r>
          </w:p>
        </w:tc>
        <w:tc>
          <w:tcPr>
            <w:tcW w:w="1701" w:type="dxa"/>
            <w:tcBorders>
              <w:left w:val="single" w:sz="4" w:space="0" w:color="auto"/>
              <w:right w:val="single" w:sz="4" w:space="0" w:color="auto"/>
            </w:tcBorders>
            <w:tcMar>
              <w:top w:w="62" w:type="dxa"/>
              <w:left w:w="102" w:type="dxa"/>
              <w:bottom w:w="102" w:type="dxa"/>
              <w:right w:w="62" w:type="dxa"/>
            </w:tcMar>
          </w:tcPr>
          <w:p w:rsidR="001005C2" w:rsidRDefault="001005C2" w:rsidP="006464B5">
            <w:pPr>
              <w:widowControl w:val="0"/>
              <w:autoSpaceDE w:val="0"/>
              <w:autoSpaceDN w:val="0"/>
              <w:adjustRightInd w:val="0"/>
              <w:jc w:val="center"/>
            </w:pPr>
            <w:r>
              <w:t>3</w:t>
            </w:r>
          </w:p>
        </w:tc>
        <w:tc>
          <w:tcPr>
            <w:tcW w:w="1619" w:type="dxa"/>
            <w:tcBorders>
              <w:left w:val="single" w:sz="4" w:space="0" w:color="auto"/>
              <w:right w:val="single" w:sz="4" w:space="0" w:color="auto"/>
            </w:tcBorders>
            <w:tcMar>
              <w:top w:w="62" w:type="dxa"/>
              <w:left w:w="102" w:type="dxa"/>
              <w:bottom w:w="102" w:type="dxa"/>
              <w:right w:w="62" w:type="dxa"/>
            </w:tcMar>
          </w:tcPr>
          <w:p w:rsidR="001005C2" w:rsidRDefault="001005C2" w:rsidP="006464B5">
            <w:pPr>
              <w:widowControl w:val="0"/>
              <w:autoSpaceDE w:val="0"/>
              <w:autoSpaceDN w:val="0"/>
              <w:adjustRightInd w:val="0"/>
              <w:jc w:val="center"/>
            </w:pPr>
            <w:r>
              <w:t>-</w:t>
            </w:r>
          </w:p>
        </w:tc>
      </w:tr>
      <w:tr w:rsidR="001005C2" w:rsidTr="003E367A">
        <w:tc>
          <w:tcPr>
            <w:tcW w:w="5994" w:type="dxa"/>
            <w:tcBorders>
              <w:left w:val="single" w:sz="4" w:space="0" w:color="auto"/>
              <w:bottom w:val="single" w:sz="4" w:space="0" w:color="auto"/>
              <w:right w:val="single" w:sz="4" w:space="0" w:color="auto"/>
            </w:tcBorders>
            <w:tcMar>
              <w:top w:w="62" w:type="dxa"/>
              <w:left w:w="102" w:type="dxa"/>
              <w:bottom w:w="102" w:type="dxa"/>
              <w:right w:w="62" w:type="dxa"/>
            </w:tcMar>
          </w:tcPr>
          <w:p w:rsidR="001005C2" w:rsidRDefault="001005C2" w:rsidP="006464B5">
            <w:pPr>
              <w:widowControl w:val="0"/>
              <w:autoSpaceDE w:val="0"/>
              <w:autoSpaceDN w:val="0"/>
              <w:adjustRightInd w:val="0"/>
            </w:pPr>
            <w:r>
              <w:t>Диспетчерское руководство работой подвижного состава</w:t>
            </w:r>
          </w:p>
        </w:tc>
        <w:tc>
          <w:tcPr>
            <w:tcW w:w="992" w:type="dxa"/>
            <w:tcBorders>
              <w:left w:val="single" w:sz="4" w:space="0" w:color="auto"/>
              <w:bottom w:val="single" w:sz="4" w:space="0" w:color="auto"/>
              <w:right w:val="single" w:sz="4" w:space="0" w:color="auto"/>
            </w:tcBorders>
            <w:tcMar>
              <w:top w:w="62" w:type="dxa"/>
              <w:left w:w="102" w:type="dxa"/>
              <w:bottom w:w="102" w:type="dxa"/>
              <w:right w:w="62" w:type="dxa"/>
            </w:tcMar>
          </w:tcPr>
          <w:p w:rsidR="001005C2" w:rsidRDefault="001005C2" w:rsidP="006464B5">
            <w:pPr>
              <w:widowControl w:val="0"/>
              <w:autoSpaceDE w:val="0"/>
              <w:autoSpaceDN w:val="0"/>
              <w:adjustRightInd w:val="0"/>
              <w:jc w:val="center"/>
            </w:pPr>
            <w:r>
              <w:t>2</w:t>
            </w:r>
          </w:p>
        </w:tc>
        <w:tc>
          <w:tcPr>
            <w:tcW w:w="1701" w:type="dxa"/>
            <w:tcBorders>
              <w:left w:val="single" w:sz="4" w:space="0" w:color="auto"/>
              <w:bottom w:val="single" w:sz="4" w:space="0" w:color="auto"/>
              <w:right w:val="single" w:sz="4" w:space="0" w:color="auto"/>
            </w:tcBorders>
            <w:tcMar>
              <w:top w:w="62" w:type="dxa"/>
              <w:left w:w="102" w:type="dxa"/>
              <w:bottom w:w="102" w:type="dxa"/>
              <w:right w:w="62" w:type="dxa"/>
            </w:tcMar>
          </w:tcPr>
          <w:p w:rsidR="001005C2" w:rsidRDefault="001005C2" w:rsidP="006464B5">
            <w:pPr>
              <w:widowControl w:val="0"/>
              <w:autoSpaceDE w:val="0"/>
              <w:autoSpaceDN w:val="0"/>
              <w:adjustRightInd w:val="0"/>
              <w:jc w:val="center"/>
            </w:pPr>
            <w:r>
              <w:t>2</w:t>
            </w:r>
          </w:p>
        </w:tc>
        <w:tc>
          <w:tcPr>
            <w:tcW w:w="1619" w:type="dxa"/>
            <w:tcBorders>
              <w:left w:val="single" w:sz="4" w:space="0" w:color="auto"/>
              <w:bottom w:val="single" w:sz="4" w:space="0" w:color="auto"/>
              <w:right w:val="single" w:sz="4" w:space="0" w:color="auto"/>
            </w:tcBorders>
            <w:tcMar>
              <w:top w:w="62" w:type="dxa"/>
              <w:left w:w="102" w:type="dxa"/>
              <w:bottom w:w="102" w:type="dxa"/>
              <w:right w:w="62" w:type="dxa"/>
            </w:tcMar>
          </w:tcPr>
          <w:p w:rsidR="001005C2" w:rsidRDefault="001005C2" w:rsidP="006464B5">
            <w:pPr>
              <w:widowControl w:val="0"/>
              <w:autoSpaceDE w:val="0"/>
              <w:autoSpaceDN w:val="0"/>
              <w:adjustRightInd w:val="0"/>
              <w:jc w:val="center"/>
            </w:pPr>
            <w:r>
              <w:t>-</w:t>
            </w:r>
          </w:p>
        </w:tc>
      </w:tr>
      <w:tr w:rsidR="001005C2" w:rsidTr="003E367A">
        <w:tc>
          <w:tcPr>
            <w:tcW w:w="59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005C2" w:rsidRDefault="001005C2" w:rsidP="006464B5">
            <w:pPr>
              <w:widowControl w:val="0"/>
              <w:autoSpaceDE w:val="0"/>
              <w:autoSpaceDN w:val="0"/>
              <w:adjustRightInd w:val="0"/>
            </w:pPr>
            <w:r>
              <w:t>Итого</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005C2" w:rsidRDefault="001005C2" w:rsidP="006464B5">
            <w:pPr>
              <w:widowControl w:val="0"/>
              <w:autoSpaceDE w:val="0"/>
              <w:autoSpaceDN w:val="0"/>
              <w:adjustRightInd w:val="0"/>
              <w:jc w:val="center"/>
            </w:pPr>
            <w:r>
              <w:t>8</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005C2" w:rsidRDefault="001005C2" w:rsidP="006464B5">
            <w:pPr>
              <w:widowControl w:val="0"/>
              <w:autoSpaceDE w:val="0"/>
              <w:autoSpaceDN w:val="0"/>
              <w:adjustRightInd w:val="0"/>
              <w:jc w:val="center"/>
            </w:pPr>
            <w:r>
              <w:t>8</w:t>
            </w:r>
          </w:p>
        </w:tc>
        <w:tc>
          <w:tcPr>
            <w:tcW w:w="16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005C2" w:rsidRDefault="001005C2" w:rsidP="006464B5">
            <w:pPr>
              <w:widowControl w:val="0"/>
              <w:autoSpaceDE w:val="0"/>
              <w:autoSpaceDN w:val="0"/>
              <w:adjustRightInd w:val="0"/>
              <w:jc w:val="center"/>
            </w:pPr>
            <w:r>
              <w:t>-</w:t>
            </w:r>
          </w:p>
        </w:tc>
      </w:tr>
    </w:tbl>
    <w:p w:rsidR="003E367A" w:rsidRPr="008C059F" w:rsidRDefault="003E367A" w:rsidP="003E367A">
      <w:pPr>
        <w:jc w:val="both"/>
        <w:rPr>
          <w:rFonts w:eastAsia="Calibri"/>
          <w:b/>
          <w:lang w:eastAsia="en-US"/>
        </w:rPr>
      </w:pPr>
      <w:r w:rsidRPr="008C059F">
        <w:rPr>
          <w:rFonts w:eastAsia="Calibri"/>
          <w:b/>
          <w:lang w:eastAsia="en-US"/>
        </w:rPr>
        <w:t>Тема 1. Нормативные правовые акты, определяющие порядок перевозки грузов автомобильным транспортом</w:t>
      </w:r>
    </w:p>
    <w:p w:rsidR="003E367A" w:rsidRPr="008C059F" w:rsidRDefault="003E367A" w:rsidP="003E367A">
      <w:pPr>
        <w:jc w:val="both"/>
      </w:pPr>
      <w:r w:rsidRPr="008C059F">
        <w:t>Федеральный закон от 08.11.2007 N 259-ФЗ (ред. от 28.07.2012) «Устав автомобильного транспорта и городского наземного электрического транспорта». Перевозки грузов. Заключение договора перевозки грузов. Предоставление транспортных средств, контейнеров для перевозки грузов. Прием груза для перевозки. Погрузка грузов в транспортные средства и выгрузка грузов из них. Сроки доставки груза. Выдача груза. Хранение груза в терминале перевозчика. Очистка транспортных средств, контейнеров.</w:t>
      </w:r>
    </w:p>
    <w:p w:rsidR="003E367A" w:rsidRPr="003E367A" w:rsidRDefault="003E367A" w:rsidP="003E367A">
      <w:pPr>
        <w:jc w:val="both"/>
      </w:pPr>
      <w:r w:rsidRPr="008C059F">
        <w:t>Постановление Правительства РФ от 15.04.2011 N 272 (ред. от 30.12.2011) «Об утверждении Правил перевозок грузов автомобильным транспортом». Заключение договора перевозки груза, договора фрахтования транспортного средства для перевозки груза. Особенности перевозки отдельных видов грузов. Порядок составления актов и оформления претензий. Предельно допустимые массы, осевые нагрузки и габариты транспортных средств. Формы и порядок заполнения транспортной накладной и заказа-наряда на предоставление транспорт</w:t>
      </w:r>
      <w:r>
        <w:t>ного средства.</w:t>
      </w:r>
    </w:p>
    <w:p w:rsidR="003E367A" w:rsidRPr="008C059F" w:rsidRDefault="003E367A" w:rsidP="003E367A">
      <w:pPr>
        <w:jc w:val="both"/>
        <w:rPr>
          <w:rFonts w:eastAsia="Calibri"/>
          <w:b/>
          <w:lang w:eastAsia="en-US"/>
        </w:rPr>
      </w:pPr>
      <w:r w:rsidRPr="008C059F">
        <w:rPr>
          <w:rFonts w:eastAsia="Calibri"/>
          <w:b/>
          <w:lang w:eastAsia="en-US"/>
        </w:rPr>
        <w:t>Тема 2. Основные показатели работы грузовых автомобилей</w:t>
      </w:r>
    </w:p>
    <w:p w:rsidR="003E367A" w:rsidRPr="008C059F" w:rsidRDefault="003E367A" w:rsidP="003E367A">
      <w:pPr>
        <w:jc w:val="both"/>
        <w:rPr>
          <w:rFonts w:eastAsia="Calibri"/>
          <w:lang w:eastAsia="en-US"/>
        </w:rPr>
      </w:pPr>
      <w:r w:rsidRPr="008C059F">
        <w:rPr>
          <w:rFonts w:eastAsia="Calibri"/>
          <w:lang w:eastAsia="en-US"/>
        </w:rPr>
        <w:t>Технико-эксплуатационные показатели  работы  грузовых   автомобилей.</w:t>
      </w:r>
    </w:p>
    <w:p w:rsidR="003E367A" w:rsidRPr="008C059F" w:rsidRDefault="003E367A" w:rsidP="003E367A">
      <w:pPr>
        <w:jc w:val="both"/>
        <w:rPr>
          <w:rFonts w:eastAsia="Calibri"/>
          <w:lang w:eastAsia="en-US"/>
        </w:rPr>
      </w:pPr>
      <w:r w:rsidRPr="008C059F">
        <w:rPr>
          <w:rFonts w:eastAsia="Calibri"/>
          <w:lang w:eastAsia="en-US"/>
        </w:rPr>
        <w:t xml:space="preserve">Повышение грузоподъемности подвижного состава. Зависимость производительности труда водителя от грузоподъемности подвижного состава. </w:t>
      </w:r>
    </w:p>
    <w:p w:rsidR="003E367A" w:rsidRPr="008C059F" w:rsidRDefault="003E367A" w:rsidP="003E367A">
      <w:pPr>
        <w:jc w:val="both"/>
        <w:rPr>
          <w:rFonts w:eastAsia="Calibri"/>
          <w:lang w:eastAsia="en-US"/>
        </w:rPr>
      </w:pPr>
      <w:r w:rsidRPr="008C059F">
        <w:rPr>
          <w:rFonts w:eastAsia="Calibri"/>
          <w:lang w:eastAsia="en-US"/>
        </w:rPr>
        <w:t>Экономическая эффекти</w:t>
      </w:r>
      <w:r>
        <w:rPr>
          <w:rFonts w:eastAsia="Calibri"/>
          <w:lang w:eastAsia="en-US"/>
        </w:rPr>
        <w:t>вность автомобильных перевозок.</w:t>
      </w:r>
    </w:p>
    <w:p w:rsidR="003E367A" w:rsidRPr="008C059F" w:rsidRDefault="003E367A" w:rsidP="003E367A">
      <w:pPr>
        <w:jc w:val="both"/>
        <w:rPr>
          <w:rFonts w:eastAsia="Calibri"/>
          <w:b/>
          <w:lang w:eastAsia="en-US"/>
        </w:rPr>
      </w:pPr>
      <w:r w:rsidRPr="008C059F">
        <w:rPr>
          <w:rFonts w:eastAsia="Calibri"/>
          <w:b/>
          <w:lang w:eastAsia="en-US"/>
        </w:rPr>
        <w:t>Тема 3. Организация грузовых перевозок</w:t>
      </w:r>
    </w:p>
    <w:p w:rsidR="003E367A" w:rsidRPr="008C059F" w:rsidRDefault="003E367A" w:rsidP="003E367A">
      <w:pPr>
        <w:jc w:val="both"/>
        <w:rPr>
          <w:rFonts w:eastAsia="Calibri"/>
          <w:lang w:eastAsia="en-US"/>
        </w:rPr>
      </w:pPr>
      <w:r w:rsidRPr="008C059F">
        <w:rPr>
          <w:rFonts w:eastAsia="Calibri"/>
          <w:lang w:eastAsia="en-US"/>
        </w:rPr>
        <w:t>Централизованные перевозки грузов, эффективность  централизованных   перевозок.</w:t>
      </w:r>
    </w:p>
    <w:p w:rsidR="003E367A" w:rsidRPr="008C059F" w:rsidRDefault="003E367A" w:rsidP="003E367A">
      <w:pPr>
        <w:jc w:val="both"/>
        <w:rPr>
          <w:rFonts w:eastAsia="Calibri"/>
          <w:lang w:eastAsia="en-US"/>
        </w:rPr>
      </w:pPr>
      <w:r w:rsidRPr="008C059F">
        <w:rPr>
          <w:rFonts w:eastAsia="Calibri"/>
          <w:lang w:eastAsia="en-US"/>
        </w:rPr>
        <w:t>Организация  перевозок  различных  видов  грузов.  Принципы   организации</w:t>
      </w:r>
    </w:p>
    <w:p w:rsidR="003E367A" w:rsidRPr="008C059F" w:rsidRDefault="003E367A" w:rsidP="003E367A">
      <w:pPr>
        <w:jc w:val="both"/>
        <w:rPr>
          <w:rFonts w:eastAsia="Calibri"/>
          <w:lang w:eastAsia="en-US"/>
        </w:rPr>
      </w:pPr>
      <w:r w:rsidRPr="008C059F">
        <w:rPr>
          <w:rFonts w:eastAsia="Calibri"/>
          <w:lang w:eastAsia="en-US"/>
        </w:rPr>
        <w:t>перевозок  массовых  навалочных  и  сыпучих  грузов.   Специализированный</w:t>
      </w:r>
    </w:p>
    <w:p w:rsidR="003E367A" w:rsidRPr="008C059F" w:rsidRDefault="003E367A" w:rsidP="003E367A">
      <w:pPr>
        <w:jc w:val="both"/>
        <w:rPr>
          <w:rFonts w:eastAsia="Calibri"/>
          <w:lang w:eastAsia="en-US"/>
        </w:rPr>
      </w:pPr>
      <w:r w:rsidRPr="008C059F">
        <w:rPr>
          <w:rFonts w:eastAsia="Calibri"/>
          <w:lang w:eastAsia="en-US"/>
        </w:rPr>
        <w:t>подвижной состав. Перевозка строительных грузов. Перевозка пассажиров в грузовых автомобилях.</w:t>
      </w:r>
    </w:p>
    <w:p w:rsidR="003E367A" w:rsidRPr="008C059F" w:rsidRDefault="003E367A" w:rsidP="003E367A">
      <w:pPr>
        <w:jc w:val="both"/>
        <w:rPr>
          <w:rFonts w:eastAsia="Calibri"/>
          <w:lang w:eastAsia="en-US"/>
        </w:rPr>
      </w:pPr>
      <w:r w:rsidRPr="008C059F">
        <w:rPr>
          <w:rFonts w:eastAsia="Calibri"/>
          <w:lang w:eastAsia="en-US"/>
        </w:rPr>
        <w:t xml:space="preserve">Способы использования грузовых  автомобилей.  Перевозка  грузов  по рациональным маршрутам.  Маятниковый  и  кольцевой  маршруты.   Челночные перевозки. Перевозка грузов по часам графика. Сквозное движение, система тяговых плеч. Перевозка грузов в контейнерах и пакетами. Пути снижения себестоимости автомобильных перевозок.  </w:t>
      </w:r>
    </w:p>
    <w:p w:rsidR="003E367A" w:rsidRPr="003E367A" w:rsidRDefault="003E367A" w:rsidP="003E367A">
      <w:pPr>
        <w:jc w:val="both"/>
        <w:rPr>
          <w:rFonts w:eastAsia="Calibri"/>
          <w:lang w:eastAsia="en-US"/>
        </w:rPr>
      </w:pPr>
      <w:r w:rsidRPr="008C059F">
        <w:rPr>
          <w:rFonts w:eastAsia="Calibri"/>
          <w:lang w:eastAsia="en-US"/>
        </w:rPr>
        <w:t>Междугородные   перевозки. Назначение, основные типы и по</w:t>
      </w:r>
      <w:r>
        <w:rPr>
          <w:rFonts w:eastAsia="Calibri"/>
          <w:lang w:eastAsia="en-US"/>
        </w:rPr>
        <w:t xml:space="preserve">рядок использования </w:t>
      </w:r>
      <w:proofErr w:type="spellStart"/>
      <w:r>
        <w:rPr>
          <w:rFonts w:eastAsia="Calibri"/>
          <w:lang w:eastAsia="en-US"/>
        </w:rPr>
        <w:t>тахографов</w:t>
      </w:r>
      <w:proofErr w:type="spellEnd"/>
      <w:r>
        <w:rPr>
          <w:rFonts w:eastAsia="Calibri"/>
          <w:lang w:eastAsia="en-US"/>
        </w:rPr>
        <w:t>.</w:t>
      </w:r>
    </w:p>
    <w:p w:rsidR="003E367A" w:rsidRPr="008C059F" w:rsidRDefault="003E367A" w:rsidP="003E367A">
      <w:pPr>
        <w:jc w:val="both"/>
        <w:rPr>
          <w:rFonts w:eastAsia="Calibri"/>
          <w:b/>
          <w:lang w:eastAsia="en-US"/>
        </w:rPr>
      </w:pPr>
      <w:r w:rsidRPr="008C059F">
        <w:rPr>
          <w:rFonts w:eastAsia="Calibri"/>
          <w:b/>
          <w:lang w:eastAsia="en-US"/>
        </w:rPr>
        <w:t>Тема 4. Диспетчерское руководство работой подвижного состава</w:t>
      </w:r>
    </w:p>
    <w:p w:rsidR="003E367A" w:rsidRPr="008C059F" w:rsidRDefault="003E367A" w:rsidP="003E367A">
      <w:pPr>
        <w:jc w:val="both"/>
        <w:rPr>
          <w:rFonts w:eastAsia="Calibri"/>
          <w:lang w:eastAsia="en-US"/>
        </w:rPr>
      </w:pPr>
      <w:r w:rsidRPr="008C059F">
        <w:rPr>
          <w:rFonts w:eastAsia="Calibri"/>
          <w:lang w:eastAsia="en-US"/>
        </w:rPr>
        <w:t xml:space="preserve">Диспетчерская система руководства перевозками. Централизованная и децентрализованная  системы  диспетчерского  руководства. </w:t>
      </w:r>
      <w:proofErr w:type="gramStart"/>
      <w:r w:rsidRPr="008C059F">
        <w:rPr>
          <w:rFonts w:eastAsia="Calibri"/>
          <w:lang w:eastAsia="en-US"/>
        </w:rPr>
        <w:t>Контроль за</w:t>
      </w:r>
      <w:proofErr w:type="gramEnd"/>
      <w:r w:rsidRPr="008C059F">
        <w:rPr>
          <w:rFonts w:eastAsia="Calibri"/>
          <w:lang w:eastAsia="en-US"/>
        </w:rPr>
        <w:t xml:space="preserve"> работой подвижного  состава  на   линии.</w:t>
      </w:r>
    </w:p>
    <w:p w:rsidR="003E367A" w:rsidRPr="008C059F" w:rsidRDefault="003E367A" w:rsidP="003E367A">
      <w:pPr>
        <w:jc w:val="both"/>
        <w:rPr>
          <w:rFonts w:eastAsia="Calibri"/>
          <w:lang w:eastAsia="en-US"/>
        </w:rPr>
      </w:pPr>
      <w:r w:rsidRPr="008C059F">
        <w:rPr>
          <w:rFonts w:eastAsia="Calibri"/>
          <w:lang w:eastAsia="en-US"/>
        </w:rPr>
        <w:t>Диспетчерское руководство работой грузового автомобиля на линии. Формы и</w:t>
      </w:r>
    </w:p>
    <w:p w:rsidR="003E367A" w:rsidRPr="008C059F" w:rsidRDefault="003E367A" w:rsidP="003E367A">
      <w:pPr>
        <w:jc w:val="both"/>
        <w:rPr>
          <w:rFonts w:eastAsia="Calibri"/>
          <w:lang w:eastAsia="en-US"/>
        </w:rPr>
      </w:pPr>
      <w:r w:rsidRPr="008C059F">
        <w:rPr>
          <w:rFonts w:eastAsia="Calibri"/>
          <w:lang w:eastAsia="en-US"/>
        </w:rPr>
        <w:t>технические  средства  контроля  и  диспетчерской  связи  с   водителями, работающими на линии, и клиентурой.</w:t>
      </w:r>
    </w:p>
    <w:p w:rsidR="003E367A" w:rsidRPr="008C059F" w:rsidRDefault="003E367A" w:rsidP="003E367A">
      <w:pPr>
        <w:jc w:val="both"/>
        <w:rPr>
          <w:rFonts w:eastAsia="Calibri"/>
          <w:lang w:eastAsia="en-US"/>
        </w:rPr>
      </w:pPr>
      <w:r w:rsidRPr="008C059F">
        <w:rPr>
          <w:rFonts w:eastAsia="Calibri"/>
          <w:lang w:eastAsia="en-US"/>
        </w:rPr>
        <w:lastRenderedPageBreak/>
        <w:t>Оформление и сдача путевых листов и товарно-транспортных документов</w:t>
      </w:r>
    </w:p>
    <w:p w:rsidR="003E367A" w:rsidRPr="008C059F" w:rsidRDefault="003E367A" w:rsidP="003E367A">
      <w:pPr>
        <w:jc w:val="both"/>
        <w:rPr>
          <w:rFonts w:eastAsia="Calibri"/>
          <w:lang w:eastAsia="en-US"/>
        </w:rPr>
      </w:pPr>
      <w:r w:rsidRPr="008C059F">
        <w:rPr>
          <w:rFonts w:eastAsia="Calibri"/>
          <w:lang w:eastAsia="en-US"/>
        </w:rPr>
        <w:t>при возвращении с линии.  Обработка  путевых  листов.  Оперативный   учет работы водителей.  Порядок  оформления  документов  при   несвоевременном возвращении с линии.</w:t>
      </w:r>
    </w:p>
    <w:p w:rsidR="003E367A" w:rsidRPr="003E367A" w:rsidRDefault="003E367A" w:rsidP="003E367A">
      <w:pPr>
        <w:jc w:val="both"/>
        <w:rPr>
          <w:rFonts w:eastAsia="Calibri"/>
          <w:lang w:eastAsia="en-US"/>
        </w:rPr>
      </w:pPr>
      <w:r w:rsidRPr="008C059F">
        <w:rPr>
          <w:rFonts w:eastAsia="Calibri"/>
          <w:lang w:eastAsia="en-US"/>
        </w:rPr>
        <w:t>Нормы расхода топлива и смазочных материалов для автомобилей, используемых в качестве легкового такси. Мероприятия по экономии топлива и смазочных материа</w:t>
      </w:r>
      <w:r>
        <w:rPr>
          <w:rFonts w:eastAsia="Calibri"/>
          <w:lang w:eastAsia="en-US"/>
        </w:rPr>
        <w:t xml:space="preserve">лов, опыт передовых водителей. </w:t>
      </w:r>
    </w:p>
    <w:p w:rsidR="003E367A" w:rsidRPr="008C059F" w:rsidRDefault="003E367A" w:rsidP="003E367A">
      <w:pPr>
        <w:jc w:val="both"/>
        <w:rPr>
          <w:rFonts w:eastAsia="Calibri"/>
          <w:b/>
          <w:lang w:eastAsia="en-US"/>
        </w:rPr>
      </w:pPr>
      <w:r w:rsidRPr="008C059F">
        <w:rPr>
          <w:rFonts w:eastAsia="Calibri"/>
          <w:b/>
          <w:lang w:eastAsia="en-US"/>
        </w:rPr>
        <w:t xml:space="preserve">Тема 5. Применение </w:t>
      </w:r>
      <w:proofErr w:type="spellStart"/>
      <w:r w:rsidRPr="008C059F">
        <w:rPr>
          <w:rFonts w:eastAsia="Calibri"/>
          <w:b/>
          <w:lang w:eastAsia="en-US"/>
        </w:rPr>
        <w:t>тахографов</w:t>
      </w:r>
      <w:proofErr w:type="spellEnd"/>
    </w:p>
    <w:p w:rsidR="003E367A" w:rsidRPr="008C059F" w:rsidRDefault="003E367A" w:rsidP="003E367A">
      <w:pPr>
        <w:jc w:val="both"/>
        <w:rPr>
          <w:rFonts w:eastAsia="Calibri"/>
          <w:lang w:eastAsia="en-US"/>
        </w:rPr>
      </w:pPr>
      <w:r w:rsidRPr="008C059F">
        <w:rPr>
          <w:rFonts w:eastAsia="Calibri"/>
          <w:lang w:eastAsia="en-US"/>
        </w:rPr>
        <w:t>Виды контрольных устройств (</w:t>
      </w:r>
      <w:proofErr w:type="spellStart"/>
      <w:r w:rsidRPr="008C059F">
        <w:rPr>
          <w:rFonts w:eastAsia="Calibri"/>
          <w:lang w:eastAsia="en-US"/>
        </w:rPr>
        <w:t>тахографов</w:t>
      </w:r>
      <w:proofErr w:type="spellEnd"/>
      <w:r w:rsidRPr="008C059F">
        <w:rPr>
          <w:rFonts w:eastAsia="Calibri"/>
          <w:lang w:eastAsia="en-US"/>
        </w:rPr>
        <w:t xml:space="preserve">), допущенных к применению  для целей государственного контроля (надзора) за режимом труда и отдыха водителей на территории Российской Федерации. </w:t>
      </w:r>
    </w:p>
    <w:p w:rsidR="003E367A" w:rsidRPr="008C059F" w:rsidRDefault="003E367A" w:rsidP="003E367A">
      <w:pPr>
        <w:jc w:val="both"/>
        <w:rPr>
          <w:rFonts w:eastAsia="Calibri"/>
          <w:lang w:eastAsia="en-US"/>
        </w:rPr>
      </w:pPr>
      <w:r w:rsidRPr="008C059F">
        <w:rPr>
          <w:rFonts w:eastAsia="Calibri"/>
          <w:lang w:eastAsia="en-US"/>
        </w:rPr>
        <w:t>Характеристики и функции технических устройств (</w:t>
      </w:r>
      <w:proofErr w:type="spellStart"/>
      <w:r w:rsidRPr="008C059F">
        <w:rPr>
          <w:rFonts w:eastAsia="Calibri"/>
          <w:lang w:eastAsia="en-US"/>
        </w:rPr>
        <w:t>тахографов</w:t>
      </w:r>
      <w:proofErr w:type="spellEnd"/>
      <w:r w:rsidRPr="008C059F">
        <w:rPr>
          <w:rFonts w:eastAsia="Calibri"/>
          <w:lang w:eastAsia="en-US"/>
        </w:rPr>
        <w:t xml:space="preserve">), применяемых для </w:t>
      </w:r>
      <w:proofErr w:type="gramStart"/>
      <w:r w:rsidRPr="008C059F">
        <w:rPr>
          <w:rFonts w:eastAsia="Calibri"/>
          <w:lang w:eastAsia="en-US"/>
        </w:rPr>
        <w:t>контроля за</w:t>
      </w:r>
      <w:proofErr w:type="gramEnd"/>
      <w:r w:rsidRPr="008C059F">
        <w:rPr>
          <w:rFonts w:eastAsia="Calibri"/>
          <w:lang w:eastAsia="en-US"/>
        </w:rPr>
        <w:t xml:space="preserve"> режимами труда и отдыха водителей. </w:t>
      </w:r>
    </w:p>
    <w:p w:rsidR="003E367A" w:rsidRPr="008C059F" w:rsidRDefault="003E367A" w:rsidP="003E367A">
      <w:pPr>
        <w:jc w:val="both"/>
        <w:rPr>
          <w:rFonts w:eastAsia="Calibri"/>
          <w:lang w:eastAsia="en-US"/>
        </w:rPr>
      </w:pPr>
      <w:r w:rsidRPr="008C059F">
        <w:rPr>
          <w:rFonts w:eastAsia="Calibri"/>
          <w:lang w:eastAsia="en-US"/>
        </w:rPr>
        <w:t xml:space="preserve">Технические, конструктивные и эксплуатационные характеристики контрольных устройств различных типов (аналоговых, цифровых). Правила использования контрольного устройства. Метрологическая поверка </w:t>
      </w:r>
      <w:proofErr w:type="spellStart"/>
      <w:r w:rsidRPr="008C059F">
        <w:rPr>
          <w:rFonts w:eastAsia="Calibri"/>
          <w:lang w:eastAsia="en-US"/>
        </w:rPr>
        <w:t>тахографа</w:t>
      </w:r>
      <w:proofErr w:type="spellEnd"/>
      <w:r w:rsidRPr="008C059F">
        <w:rPr>
          <w:rFonts w:eastAsia="Calibri"/>
          <w:lang w:eastAsia="en-US"/>
        </w:rPr>
        <w:t xml:space="preserve">. Пломбировка </w:t>
      </w:r>
      <w:proofErr w:type="spellStart"/>
      <w:r w:rsidRPr="008C059F">
        <w:rPr>
          <w:rFonts w:eastAsia="Calibri"/>
          <w:lang w:eastAsia="en-US"/>
        </w:rPr>
        <w:t>тахографа</w:t>
      </w:r>
      <w:proofErr w:type="spellEnd"/>
      <w:r w:rsidRPr="008C059F">
        <w:rPr>
          <w:rFonts w:eastAsia="Calibri"/>
          <w:lang w:eastAsia="en-US"/>
        </w:rPr>
        <w:t>.</w:t>
      </w:r>
    </w:p>
    <w:p w:rsidR="003E367A" w:rsidRPr="008C059F" w:rsidRDefault="003E367A" w:rsidP="003E367A">
      <w:pPr>
        <w:jc w:val="both"/>
        <w:rPr>
          <w:rFonts w:eastAsia="Calibri"/>
          <w:lang w:eastAsia="en-US"/>
        </w:rPr>
      </w:pPr>
      <w:r w:rsidRPr="008C059F">
        <w:rPr>
          <w:rFonts w:eastAsia="Calibri"/>
          <w:lang w:eastAsia="en-US"/>
        </w:rPr>
        <w:t xml:space="preserve">Порядок выдачи и применения карт, используемых в цифровых устройствах </w:t>
      </w:r>
      <w:proofErr w:type="gramStart"/>
      <w:r w:rsidRPr="008C059F">
        <w:rPr>
          <w:rFonts w:eastAsia="Calibri"/>
          <w:lang w:eastAsia="en-US"/>
        </w:rPr>
        <w:t>контроля за</w:t>
      </w:r>
      <w:proofErr w:type="gramEnd"/>
      <w:r w:rsidRPr="008C059F">
        <w:rPr>
          <w:rFonts w:eastAsia="Calibri"/>
          <w:lang w:eastAsia="en-US"/>
        </w:rPr>
        <w:t xml:space="preserve"> режимом труда и отдыха водителей.</w:t>
      </w:r>
    </w:p>
    <w:p w:rsidR="003E367A" w:rsidRPr="008C059F" w:rsidRDefault="003E367A" w:rsidP="003E367A">
      <w:pPr>
        <w:jc w:val="both"/>
        <w:rPr>
          <w:rFonts w:eastAsia="Calibri"/>
          <w:lang w:eastAsia="en-US"/>
        </w:rPr>
      </w:pPr>
      <w:r w:rsidRPr="008C059F">
        <w:rPr>
          <w:rFonts w:eastAsia="Calibri"/>
          <w:lang w:eastAsia="en-US"/>
        </w:rPr>
        <w:t>Виды и технология выполнения работ по установке, проверке, техническому обслуживанию и ремонту контрольных устройств, устанавливаемых на транспортных средствах.</w:t>
      </w:r>
    </w:p>
    <w:p w:rsidR="001005C2" w:rsidRDefault="003E367A" w:rsidP="003E367A">
      <w:pPr>
        <w:widowControl w:val="0"/>
        <w:autoSpaceDE w:val="0"/>
        <w:autoSpaceDN w:val="0"/>
        <w:adjustRightInd w:val="0"/>
        <w:ind w:firstLine="540"/>
        <w:jc w:val="both"/>
        <w:sectPr w:rsidR="001005C2" w:rsidSect="003E367A">
          <w:pgSz w:w="11905" w:h="16838"/>
          <w:pgMar w:top="426" w:right="850" w:bottom="568" w:left="851" w:header="720" w:footer="720" w:gutter="0"/>
          <w:cols w:space="720"/>
          <w:noEndnote/>
          <w:docGrid w:linePitch="326"/>
        </w:sectPr>
      </w:pPr>
      <w:r w:rsidRPr="008C059F">
        <w:rPr>
          <w:rFonts w:eastAsia="Calibri"/>
          <w:lang w:eastAsia="en-US"/>
        </w:rPr>
        <w:t xml:space="preserve">          Выявление неисправностей контрольных устройств и нарушений правил их применения, влияющих на достоверность данных о режиме труда и отдыха водителей.</w:t>
      </w:r>
    </w:p>
    <w:p w:rsidR="003E367A" w:rsidRDefault="003E367A" w:rsidP="003E367A">
      <w:pPr>
        <w:widowControl w:val="0"/>
        <w:autoSpaceDE w:val="0"/>
        <w:autoSpaceDN w:val="0"/>
        <w:adjustRightInd w:val="0"/>
        <w:ind w:firstLine="540"/>
        <w:jc w:val="center"/>
        <w:outlineLvl w:val="3"/>
        <w:rPr>
          <w:rFonts w:eastAsia="Calibri"/>
          <w:lang w:eastAsia="en-US"/>
        </w:rPr>
      </w:pPr>
      <w:bookmarkStart w:id="35" w:name="Par1622"/>
      <w:bookmarkEnd w:id="35"/>
      <w:r w:rsidRPr="00E12A32">
        <w:rPr>
          <w:rFonts w:eastAsia="Calibri"/>
          <w:lang w:eastAsia="en-US"/>
        </w:rPr>
        <w:lastRenderedPageBreak/>
        <w:t>Раб</w:t>
      </w:r>
      <w:r>
        <w:rPr>
          <w:rFonts w:eastAsia="Calibri"/>
          <w:lang w:eastAsia="en-US"/>
        </w:rPr>
        <w:t>очая программа учебной дисциплины</w:t>
      </w:r>
    </w:p>
    <w:p w:rsidR="003E367A" w:rsidRPr="003E367A" w:rsidRDefault="003E367A" w:rsidP="003E367A">
      <w:pPr>
        <w:widowControl w:val="0"/>
        <w:autoSpaceDE w:val="0"/>
        <w:autoSpaceDN w:val="0"/>
        <w:adjustRightInd w:val="0"/>
        <w:ind w:firstLine="540"/>
        <w:jc w:val="center"/>
        <w:outlineLvl w:val="3"/>
      </w:pPr>
      <w:r>
        <w:t>"Организация и выполнение пассажирских перево</w:t>
      </w:r>
      <w:r>
        <w:t>зок автомобильным транспортом".</w:t>
      </w:r>
    </w:p>
    <w:p w:rsidR="001005C2" w:rsidRDefault="003E367A" w:rsidP="003E367A">
      <w:pPr>
        <w:widowControl w:val="0"/>
        <w:autoSpaceDE w:val="0"/>
        <w:autoSpaceDN w:val="0"/>
        <w:adjustRightInd w:val="0"/>
        <w:jc w:val="center"/>
        <w:outlineLvl w:val="3"/>
      </w:pPr>
      <w:r>
        <w:t>ТЕМАТИЧЕСКИЙ ПЛАН</w:t>
      </w:r>
    </w:p>
    <w:p w:rsidR="001005C2" w:rsidRDefault="001005C2" w:rsidP="001005C2">
      <w:pPr>
        <w:widowControl w:val="0"/>
        <w:autoSpaceDE w:val="0"/>
        <w:autoSpaceDN w:val="0"/>
        <w:adjustRightInd w:val="0"/>
        <w:jc w:val="center"/>
        <w:outlineLvl w:val="4"/>
      </w:pPr>
      <w:bookmarkStart w:id="36" w:name="Par1624"/>
      <w:bookmarkEnd w:id="36"/>
      <w:r>
        <w:t>Распределение учебных часов по разделам и темам</w:t>
      </w:r>
    </w:p>
    <w:p w:rsidR="001005C2" w:rsidRDefault="001005C2" w:rsidP="001005C2">
      <w:pPr>
        <w:widowControl w:val="0"/>
        <w:autoSpaceDE w:val="0"/>
        <w:autoSpaceDN w:val="0"/>
        <w:adjustRightInd w:val="0"/>
        <w:jc w:val="both"/>
      </w:pPr>
    </w:p>
    <w:tbl>
      <w:tblPr>
        <w:tblW w:w="9639" w:type="dxa"/>
        <w:tblInd w:w="102" w:type="dxa"/>
        <w:tblLayout w:type="fixed"/>
        <w:tblCellMar>
          <w:top w:w="75" w:type="dxa"/>
          <w:left w:w="0" w:type="dxa"/>
          <w:bottom w:w="75" w:type="dxa"/>
          <w:right w:w="0" w:type="dxa"/>
        </w:tblCellMar>
        <w:tblLook w:val="0000" w:firstRow="0" w:lastRow="0" w:firstColumn="0" w:lastColumn="0" w:noHBand="0" w:noVBand="0"/>
      </w:tblPr>
      <w:tblGrid>
        <w:gridCol w:w="5305"/>
        <w:gridCol w:w="1045"/>
        <w:gridCol w:w="1674"/>
        <w:gridCol w:w="1615"/>
      </w:tblGrid>
      <w:tr w:rsidR="001005C2" w:rsidTr="00637DC3">
        <w:trPr>
          <w:trHeight w:val="1056"/>
        </w:trPr>
        <w:tc>
          <w:tcPr>
            <w:tcW w:w="530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005C2" w:rsidRDefault="001005C2" w:rsidP="006464B5">
            <w:pPr>
              <w:widowControl w:val="0"/>
              <w:autoSpaceDE w:val="0"/>
              <w:autoSpaceDN w:val="0"/>
              <w:adjustRightInd w:val="0"/>
              <w:jc w:val="center"/>
            </w:pPr>
            <w:r>
              <w:t>Наименование разделов и тем</w:t>
            </w:r>
          </w:p>
        </w:tc>
        <w:tc>
          <w:tcPr>
            <w:tcW w:w="433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005C2" w:rsidRDefault="001005C2" w:rsidP="006464B5">
            <w:pPr>
              <w:widowControl w:val="0"/>
              <w:autoSpaceDE w:val="0"/>
              <w:autoSpaceDN w:val="0"/>
              <w:adjustRightInd w:val="0"/>
              <w:jc w:val="center"/>
            </w:pPr>
            <w:r>
              <w:t>Количество часов</w:t>
            </w:r>
          </w:p>
        </w:tc>
      </w:tr>
      <w:tr w:rsidR="001005C2" w:rsidTr="00637DC3">
        <w:trPr>
          <w:trHeight w:val="1056"/>
        </w:trPr>
        <w:tc>
          <w:tcPr>
            <w:tcW w:w="530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005C2" w:rsidRDefault="001005C2" w:rsidP="006464B5">
            <w:pPr>
              <w:widowControl w:val="0"/>
              <w:autoSpaceDE w:val="0"/>
              <w:autoSpaceDN w:val="0"/>
              <w:adjustRightInd w:val="0"/>
              <w:ind w:firstLine="540"/>
              <w:jc w:val="both"/>
            </w:pPr>
          </w:p>
        </w:tc>
        <w:tc>
          <w:tcPr>
            <w:tcW w:w="104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005C2" w:rsidRDefault="001005C2" w:rsidP="006464B5">
            <w:pPr>
              <w:widowControl w:val="0"/>
              <w:autoSpaceDE w:val="0"/>
              <w:autoSpaceDN w:val="0"/>
              <w:adjustRightInd w:val="0"/>
              <w:jc w:val="center"/>
            </w:pPr>
            <w:r>
              <w:t>Всего</w:t>
            </w:r>
          </w:p>
        </w:tc>
        <w:tc>
          <w:tcPr>
            <w:tcW w:w="328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005C2" w:rsidRDefault="001005C2" w:rsidP="006464B5">
            <w:pPr>
              <w:widowControl w:val="0"/>
              <w:autoSpaceDE w:val="0"/>
              <w:autoSpaceDN w:val="0"/>
              <w:adjustRightInd w:val="0"/>
              <w:jc w:val="center"/>
            </w:pPr>
            <w:r>
              <w:t>В том числе</w:t>
            </w:r>
          </w:p>
        </w:tc>
      </w:tr>
      <w:tr w:rsidR="001005C2" w:rsidTr="00637DC3">
        <w:trPr>
          <w:trHeight w:val="1056"/>
        </w:trPr>
        <w:tc>
          <w:tcPr>
            <w:tcW w:w="530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005C2" w:rsidRDefault="001005C2" w:rsidP="006464B5">
            <w:pPr>
              <w:widowControl w:val="0"/>
              <w:autoSpaceDE w:val="0"/>
              <w:autoSpaceDN w:val="0"/>
              <w:adjustRightInd w:val="0"/>
              <w:ind w:firstLine="540"/>
              <w:jc w:val="both"/>
            </w:pPr>
          </w:p>
        </w:tc>
        <w:tc>
          <w:tcPr>
            <w:tcW w:w="104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005C2" w:rsidRDefault="001005C2" w:rsidP="006464B5">
            <w:pPr>
              <w:widowControl w:val="0"/>
              <w:autoSpaceDE w:val="0"/>
              <w:autoSpaceDN w:val="0"/>
              <w:adjustRightInd w:val="0"/>
              <w:ind w:firstLine="540"/>
              <w:jc w:val="both"/>
            </w:pPr>
          </w:p>
        </w:tc>
        <w:tc>
          <w:tcPr>
            <w:tcW w:w="16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005C2" w:rsidRDefault="001005C2" w:rsidP="006464B5">
            <w:pPr>
              <w:widowControl w:val="0"/>
              <w:autoSpaceDE w:val="0"/>
              <w:autoSpaceDN w:val="0"/>
              <w:adjustRightInd w:val="0"/>
              <w:jc w:val="center"/>
            </w:pPr>
            <w:r>
              <w:t>Теоретические занятия</w:t>
            </w:r>
          </w:p>
        </w:tc>
        <w:tc>
          <w:tcPr>
            <w:tcW w:w="16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005C2" w:rsidRDefault="001005C2" w:rsidP="006464B5">
            <w:pPr>
              <w:widowControl w:val="0"/>
              <w:autoSpaceDE w:val="0"/>
              <w:autoSpaceDN w:val="0"/>
              <w:adjustRightInd w:val="0"/>
              <w:jc w:val="center"/>
            </w:pPr>
            <w:r>
              <w:t>Практические занятия</w:t>
            </w:r>
          </w:p>
        </w:tc>
      </w:tr>
      <w:tr w:rsidR="001005C2" w:rsidTr="00637DC3">
        <w:tc>
          <w:tcPr>
            <w:tcW w:w="5305" w:type="dxa"/>
            <w:tcBorders>
              <w:top w:val="single" w:sz="4" w:space="0" w:color="auto"/>
              <w:left w:val="single" w:sz="4" w:space="0" w:color="auto"/>
              <w:right w:val="single" w:sz="4" w:space="0" w:color="auto"/>
            </w:tcBorders>
            <w:tcMar>
              <w:top w:w="62" w:type="dxa"/>
              <w:left w:w="102" w:type="dxa"/>
              <w:bottom w:w="102" w:type="dxa"/>
              <w:right w:w="62" w:type="dxa"/>
            </w:tcMar>
          </w:tcPr>
          <w:p w:rsidR="001005C2" w:rsidRDefault="001005C2" w:rsidP="006464B5">
            <w:pPr>
              <w:widowControl w:val="0"/>
              <w:autoSpaceDE w:val="0"/>
              <w:autoSpaceDN w:val="0"/>
              <w:adjustRightInd w:val="0"/>
            </w:pPr>
            <w:r>
              <w:t>Нормативное правовое обеспечение пассажирских перевозок автомобильным транспортом</w:t>
            </w:r>
          </w:p>
        </w:tc>
        <w:tc>
          <w:tcPr>
            <w:tcW w:w="1045" w:type="dxa"/>
            <w:tcBorders>
              <w:top w:val="single" w:sz="4" w:space="0" w:color="auto"/>
              <w:left w:val="single" w:sz="4" w:space="0" w:color="auto"/>
              <w:right w:val="single" w:sz="4" w:space="0" w:color="auto"/>
            </w:tcBorders>
            <w:tcMar>
              <w:top w:w="62" w:type="dxa"/>
              <w:left w:w="102" w:type="dxa"/>
              <w:bottom w:w="102" w:type="dxa"/>
              <w:right w:w="62" w:type="dxa"/>
            </w:tcMar>
          </w:tcPr>
          <w:p w:rsidR="001005C2" w:rsidRDefault="001005C2" w:rsidP="006464B5">
            <w:pPr>
              <w:widowControl w:val="0"/>
              <w:autoSpaceDE w:val="0"/>
              <w:autoSpaceDN w:val="0"/>
              <w:adjustRightInd w:val="0"/>
              <w:jc w:val="center"/>
            </w:pPr>
            <w:r>
              <w:t>2</w:t>
            </w:r>
          </w:p>
        </w:tc>
        <w:tc>
          <w:tcPr>
            <w:tcW w:w="1674" w:type="dxa"/>
            <w:tcBorders>
              <w:top w:val="single" w:sz="4" w:space="0" w:color="auto"/>
              <w:left w:val="single" w:sz="4" w:space="0" w:color="auto"/>
              <w:right w:val="single" w:sz="4" w:space="0" w:color="auto"/>
            </w:tcBorders>
            <w:tcMar>
              <w:top w:w="62" w:type="dxa"/>
              <w:left w:w="102" w:type="dxa"/>
              <w:bottom w:w="102" w:type="dxa"/>
              <w:right w:w="62" w:type="dxa"/>
            </w:tcMar>
          </w:tcPr>
          <w:p w:rsidR="001005C2" w:rsidRDefault="001005C2" w:rsidP="006464B5">
            <w:pPr>
              <w:widowControl w:val="0"/>
              <w:autoSpaceDE w:val="0"/>
              <w:autoSpaceDN w:val="0"/>
              <w:adjustRightInd w:val="0"/>
              <w:jc w:val="center"/>
            </w:pPr>
            <w:r>
              <w:t>2</w:t>
            </w:r>
          </w:p>
        </w:tc>
        <w:tc>
          <w:tcPr>
            <w:tcW w:w="1615" w:type="dxa"/>
            <w:tcBorders>
              <w:top w:val="single" w:sz="4" w:space="0" w:color="auto"/>
              <w:left w:val="single" w:sz="4" w:space="0" w:color="auto"/>
              <w:right w:val="single" w:sz="4" w:space="0" w:color="auto"/>
            </w:tcBorders>
            <w:tcMar>
              <w:top w:w="62" w:type="dxa"/>
              <w:left w:w="102" w:type="dxa"/>
              <w:bottom w:w="102" w:type="dxa"/>
              <w:right w:w="62" w:type="dxa"/>
            </w:tcMar>
          </w:tcPr>
          <w:p w:rsidR="001005C2" w:rsidRDefault="001005C2" w:rsidP="006464B5">
            <w:pPr>
              <w:widowControl w:val="0"/>
              <w:autoSpaceDE w:val="0"/>
              <w:autoSpaceDN w:val="0"/>
              <w:adjustRightInd w:val="0"/>
              <w:jc w:val="center"/>
            </w:pPr>
            <w:r>
              <w:t>-</w:t>
            </w:r>
          </w:p>
        </w:tc>
      </w:tr>
      <w:tr w:rsidR="001005C2" w:rsidTr="00637DC3">
        <w:tc>
          <w:tcPr>
            <w:tcW w:w="5305" w:type="dxa"/>
            <w:tcBorders>
              <w:left w:val="single" w:sz="4" w:space="0" w:color="auto"/>
              <w:right w:val="single" w:sz="4" w:space="0" w:color="auto"/>
            </w:tcBorders>
            <w:tcMar>
              <w:top w:w="62" w:type="dxa"/>
              <w:left w:w="102" w:type="dxa"/>
              <w:bottom w:w="102" w:type="dxa"/>
              <w:right w:w="62" w:type="dxa"/>
            </w:tcMar>
          </w:tcPr>
          <w:p w:rsidR="001005C2" w:rsidRDefault="001005C2" w:rsidP="006464B5">
            <w:pPr>
              <w:widowControl w:val="0"/>
              <w:autoSpaceDE w:val="0"/>
              <w:autoSpaceDN w:val="0"/>
              <w:adjustRightInd w:val="0"/>
            </w:pPr>
            <w:r>
              <w:t>Технико-эксплуатационные показатели пассажирского автотранспорта</w:t>
            </w:r>
          </w:p>
        </w:tc>
        <w:tc>
          <w:tcPr>
            <w:tcW w:w="1045" w:type="dxa"/>
            <w:tcBorders>
              <w:left w:val="single" w:sz="4" w:space="0" w:color="auto"/>
              <w:right w:val="single" w:sz="4" w:space="0" w:color="auto"/>
            </w:tcBorders>
            <w:tcMar>
              <w:top w:w="62" w:type="dxa"/>
              <w:left w:w="102" w:type="dxa"/>
              <w:bottom w:w="102" w:type="dxa"/>
              <w:right w:w="62" w:type="dxa"/>
            </w:tcMar>
          </w:tcPr>
          <w:p w:rsidR="001005C2" w:rsidRDefault="001005C2" w:rsidP="006464B5">
            <w:pPr>
              <w:widowControl w:val="0"/>
              <w:autoSpaceDE w:val="0"/>
              <w:autoSpaceDN w:val="0"/>
              <w:adjustRightInd w:val="0"/>
              <w:jc w:val="center"/>
            </w:pPr>
            <w:r>
              <w:t>1</w:t>
            </w:r>
          </w:p>
        </w:tc>
        <w:tc>
          <w:tcPr>
            <w:tcW w:w="1674" w:type="dxa"/>
            <w:tcBorders>
              <w:left w:val="single" w:sz="4" w:space="0" w:color="auto"/>
              <w:right w:val="single" w:sz="4" w:space="0" w:color="auto"/>
            </w:tcBorders>
            <w:tcMar>
              <w:top w:w="62" w:type="dxa"/>
              <w:left w:w="102" w:type="dxa"/>
              <w:bottom w:w="102" w:type="dxa"/>
              <w:right w:w="62" w:type="dxa"/>
            </w:tcMar>
          </w:tcPr>
          <w:p w:rsidR="001005C2" w:rsidRDefault="001005C2" w:rsidP="006464B5">
            <w:pPr>
              <w:widowControl w:val="0"/>
              <w:autoSpaceDE w:val="0"/>
              <w:autoSpaceDN w:val="0"/>
              <w:adjustRightInd w:val="0"/>
              <w:jc w:val="center"/>
            </w:pPr>
            <w:r>
              <w:t>1</w:t>
            </w:r>
          </w:p>
        </w:tc>
        <w:tc>
          <w:tcPr>
            <w:tcW w:w="1615" w:type="dxa"/>
            <w:tcBorders>
              <w:left w:val="single" w:sz="4" w:space="0" w:color="auto"/>
              <w:right w:val="single" w:sz="4" w:space="0" w:color="auto"/>
            </w:tcBorders>
            <w:tcMar>
              <w:top w:w="62" w:type="dxa"/>
              <w:left w:w="102" w:type="dxa"/>
              <w:bottom w:w="102" w:type="dxa"/>
              <w:right w:w="62" w:type="dxa"/>
            </w:tcMar>
          </w:tcPr>
          <w:p w:rsidR="001005C2" w:rsidRDefault="001005C2" w:rsidP="006464B5">
            <w:pPr>
              <w:widowControl w:val="0"/>
              <w:autoSpaceDE w:val="0"/>
              <w:autoSpaceDN w:val="0"/>
              <w:adjustRightInd w:val="0"/>
              <w:jc w:val="center"/>
            </w:pPr>
            <w:r>
              <w:t>-</w:t>
            </w:r>
          </w:p>
        </w:tc>
      </w:tr>
      <w:tr w:rsidR="001005C2" w:rsidTr="00637DC3">
        <w:tc>
          <w:tcPr>
            <w:tcW w:w="5305" w:type="dxa"/>
            <w:tcBorders>
              <w:left w:val="single" w:sz="4" w:space="0" w:color="auto"/>
              <w:right w:val="single" w:sz="4" w:space="0" w:color="auto"/>
            </w:tcBorders>
            <w:tcMar>
              <w:top w:w="62" w:type="dxa"/>
              <w:left w:w="102" w:type="dxa"/>
              <w:bottom w:w="102" w:type="dxa"/>
              <w:right w:w="62" w:type="dxa"/>
            </w:tcMar>
          </w:tcPr>
          <w:p w:rsidR="001005C2" w:rsidRDefault="001005C2" w:rsidP="006464B5">
            <w:pPr>
              <w:widowControl w:val="0"/>
              <w:autoSpaceDE w:val="0"/>
              <w:autoSpaceDN w:val="0"/>
              <w:adjustRightInd w:val="0"/>
            </w:pPr>
            <w:r>
              <w:t>Диспетчерское руководство работой такси на линии</w:t>
            </w:r>
          </w:p>
        </w:tc>
        <w:tc>
          <w:tcPr>
            <w:tcW w:w="1045" w:type="dxa"/>
            <w:tcBorders>
              <w:left w:val="single" w:sz="4" w:space="0" w:color="auto"/>
              <w:right w:val="single" w:sz="4" w:space="0" w:color="auto"/>
            </w:tcBorders>
            <w:tcMar>
              <w:top w:w="62" w:type="dxa"/>
              <w:left w:w="102" w:type="dxa"/>
              <w:bottom w:w="102" w:type="dxa"/>
              <w:right w:w="62" w:type="dxa"/>
            </w:tcMar>
          </w:tcPr>
          <w:p w:rsidR="001005C2" w:rsidRDefault="001005C2" w:rsidP="006464B5">
            <w:pPr>
              <w:widowControl w:val="0"/>
              <w:autoSpaceDE w:val="0"/>
              <w:autoSpaceDN w:val="0"/>
              <w:adjustRightInd w:val="0"/>
              <w:jc w:val="center"/>
            </w:pPr>
            <w:r>
              <w:t>1</w:t>
            </w:r>
          </w:p>
        </w:tc>
        <w:tc>
          <w:tcPr>
            <w:tcW w:w="1674" w:type="dxa"/>
            <w:tcBorders>
              <w:left w:val="single" w:sz="4" w:space="0" w:color="auto"/>
              <w:right w:val="single" w:sz="4" w:space="0" w:color="auto"/>
            </w:tcBorders>
            <w:tcMar>
              <w:top w:w="62" w:type="dxa"/>
              <w:left w:w="102" w:type="dxa"/>
              <w:bottom w:w="102" w:type="dxa"/>
              <w:right w:w="62" w:type="dxa"/>
            </w:tcMar>
          </w:tcPr>
          <w:p w:rsidR="001005C2" w:rsidRDefault="001005C2" w:rsidP="006464B5">
            <w:pPr>
              <w:widowControl w:val="0"/>
              <w:autoSpaceDE w:val="0"/>
              <w:autoSpaceDN w:val="0"/>
              <w:adjustRightInd w:val="0"/>
              <w:jc w:val="center"/>
            </w:pPr>
            <w:r>
              <w:t>1</w:t>
            </w:r>
          </w:p>
        </w:tc>
        <w:tc>
          <w:tcPr>
            <w:tcW w:w="1615" w:type="dxa"/>
            <w:tcBorders>
              <w:left w:val="single" w:sz="4" w:space="0" w:color="auto"/>
              <w:right w:val="single" w:sz="4" w:space="0" w:color="auto"/>
            </w:tcBorders>
            <w:tcMar>
              <w:top w:w="62" w:type="dxa"/>
              <w:left w:w="102" w:type="dxa"/>
              <w:bottom w:w="102" w:type="dxa"/>
              <w:right w:w="62" w:type="dxa"/>
            </w:tcMar>
          </w:tcPr>
          <w:p w:rsidR="001005C2" w:rsidRDefault="001005C2" w:rsidP="006464B5">
            <w:pPr>
              <w:widowControl w:val="0"/>
              <w:autoSpaceDE w:val="0"/>
              <w:autoSpaceDN w:val="0"/>
              <w:adjustRightInd w:val="0"/>
              <w:jc w:val="center"/>
            </w:pPr>
            <w:r>
              <w:t>-</w:t>
            </w:r>
          </w:p>
        </w:tc>
      </w:tr>
      <w:tr w:rsidR="001005C2" w:rsidTr="00637DC3">
        <w:tc>
          <w:tcPr>
            <w:tcW w:w="5305" w:type="dxa"/>
            <w:tcBorders>
              <w:left w:val="single" w:sz="4" w:space="0" w:color="auto"/>
              <w:bottom w:val="single" w:sz="4" w:space="0" w:color="auto"/>
              <w:right w:val="single" w:sz="4" w:space="0" w:color="auto"/>
            </w:tcBorders>
            <w:tcMar>
              <w:top w:w="62" w:type="dxa"/>
              <w:left w:w="102" w:type="dxa"/>
              <w:bottom w:w="102" w:type="dxa"/>
              <w:right w:w="62" w:type="dxa"/>
            </w:tcMar>
          </w:tcPr>
          <w:p w:rsidR="001005C2" w:rsidRDefault="001005C2" w:rsidP="006464B5">
            <w:pPr>
              <w:widowControl w:val="0"/>
              <w:autoSpaceDE w:val="0"/>
              <w:autoSpaceDN w:val="0"/>
              <w:adjustRightInd w:val="0"/>
            </w:pPr>
            <w:r>
              <w:t>Работа такси на линии</w:t>
            </w:r>
          </w:p>
        </w:tc>
        <w:tc>
          <w:tcPr>
            <w:tcW w:w="1045" w:type="dxa"/>
            <w:tcBorders>
              <w:left w:val="single" w:sz="4" w:space="0" w:color="auto"/>
              <w:bottom w:val="single" w:sz="4" w:space="0" w:color="auto"/>
              <w:right w:val="single" w:sz="4" w:space="0" w:color="auto"/>
            </w:tcBorders>
            <w:tcMar>
              <w:top w:w="62" w:type="dxa"/>
              <w:left w:w="102" w:type="dxa"/>
              <w:bottom w:w="102" w:type="dxa"/>
              <w:right w:w="62" w:type="dxa"/>
            </w:tcMar>
          </w:tcPr>
          <w:p w:rsidR="001005C2" w:rsidRDefault="001005C2" w:rsidP="006464B5">
            <w:pPr>
              <w:widowControl w:val="0"/>
              <w:autoSpaceDE w:val="0"/>
              <w:autoSpaceDN w:val="0"/>
              <w:adjustRightInd w:val="0"/>
              <w:jc w:val="center"/>
            </w:pPr>
            <w:r>
              <w:t>2</w:t>
            </w:r>
          </w:p>
        </w:tc>
        <w:tc>
          <w:tcPr>
            <w:tcW w:w="1674" w:type="dxa"/>
            <w:tcBorders>
              <w:left w:val="single" w:sz="4" w:space="0" w:color="auto"/>
              <w:bottom w:val="single" w:sz="4" w:space="0" w:color="auto"/>
              <w:right w:val="single" w:sz="4" w:space="0" w:color="auto"/>
            </w:tcBorders>
            <w:tcMar>
              <w:top w:w="62" w:type="dxa"/>
              <w:left w:w="102" w:type="dxa"/>
              <w:bottom w:w="102" w:type="dxa"/>
              <w:right w:w="62" w:type="dxa"/>
            </w:tcMar>
          </w:tcPr>
          <w:p w:rsidR="001005C2" w:rsidRDefault="001005C2" w:rsidP="006464B5">
            <w:pPr>
              <w:widowControl w:val="0"/>
              <w:autoSpaceDE w:val="0"/>
              <w:autoSpaceDN w:val="0"/>
              <w:adjustRightInd w:val="0"/>
              <w:jc w:val="center"/>
            </w:pPr>
            <w:r>
              <w:t>2</w:t>
            </w:r>
          </w:p>
        </w:tc>
        <w:tc>
          <w:tcPr>
            <w:tcW w:w="1615" w:type="dxa"/>
            <w:tcBorders>
              <w:left w:val="single" w:sz="4" w:space="0" w:color="auto"/>
              <w:bottom w:val="single" w:sz="4" w:space="0" w:color="auto"/>
              <w:right w:val="single" w:sz="4" w:space="0" w:color="auto"/>
            </w:tcBorders>
            <w:tcMar>
              <w:top w:w="62" w:type="dxa"/>
              <w:left w:w="102" w:type="dxa"/>
              <w:bottom w:w="102" w:type="dxa"/>
              <w:right w:w="62" w:type="dxa"/>
            </w:tcMar>
          </w:tcPr>
          <w:p w:rsidR="001005C2" w:rsidRDefault="001005C2" w:rsidP="006464B5">
            <w:pPr>
              <w:widowControl w:val="0"/>
              <w:autoSpaceDE w:val="0"/>
              <w:autoSpaceDN w:val="0"/>
              <w:adjustRightInd w:val="0"/>
              <w:jc w:val="center"/>
            </w:pPr>
            <w:r>
              <w:t>-</w:t>
            </w:r>
          </w:p>
        </w:tc>
      </w:tr>
      <w:tr w:rsidR="001005C2" w:rsidTr="00637DC3">
        <w:tc>
          <w:tcPr>
            <w:tcW w:w="530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005C2" w:rsidRDefault="001005C2" w:rsidP="006464B5">
            <w:pPr>
              <w:widowControl w:val="0"/>
              <w:autoSpaceDE w:val="0"/>
              <w:autoSpaceDN w:val="0"/>
              <w:adjustRightInd w:val="0"/>
            </w:pPr>
            <w:r>
              <w:t>Итого</w:t>
            </w:r>
          </w:p>
        </w:tc>
        <w:tc>
          <w:tcPr>
            <w:tcW w:w="10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005C2" w:rsidRDefault="001005C2" w:rsidP="006464B5">
            <w:pPr>
              <w:widowControl w:val="0"/>
              <w:autoSpaceDE w:val="0"/>
              <w:autoSpaceDN w:val="0"/>
              <w:adjustRightInd w:val="0"/>
              <w:jc w:val="center"/>
            </w:pPr>
            <w:r>
              <w:t>6</w:t>
            </w:r>
          </w:p>
        </w:tc>
        <w:tc>
          <w:tcPr>
            <w:tcW w:w="16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005C2" w:rsidRDefault="001005C2" w:rsidP="006464B5">
            <w:pPr>
              <w:widowControl w:val="0"/>
              <w:autoSpaceDE w:val="0"/>
              <w:autoSpaceDN w:val="0"/>
              <w:adjustRightInd w:val="0"/>
              <w:jc w:val="center"/>
            </w:pPr>
            <w:r>
              <w:t>6</w:t>
            </w:r>
          </w:p>
        </w:tc>
        <w:tc>
          <w:tcPr>
            <w:tcW w:w="16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005C2" w:rsidRDefault="001005C2" w:rsidP="006464B5">
            <w:pPr>
              <w:widowControl w:val="0"/>
              <w:autoSpaceDE w:val="0"/>
              <w:autoSpaceDN w:val="0"/>
              <w:adjustRightInd w:val="0"/>
              <w:jc w:val="center"/>
            </w:pPr>
            <w:r>
              <w:t>-</w:t>
            </w:r>
          </w:p>
        </w:tc>
      </w:tr>
    </w:tbl>
    <w:p w:rsidR="001005C2" w:rsidRDefault="001005C2" w:rsidP="001005C2">
      <w:pPr>
        <w:widowControl w:val="0"/>
        <w:autoSpaceDE w:val="0"/>
        <w:autoSpaceDN w:val="0"/>
        <w:adjustRightInd w:val="0"/>
        <w:ind w:firstLine="540"/>
        <w:jc w:val="both"/>
      </w:pPr>
    </w:p>
    <w:p w:rsidR="003E367A" w:rsidRPr="00A76DE3" w:rsidRDefault="003E367A" w:rsidP="003E367A">
      <w:pPr>
        <w:jc w:val="both"/>
        <w:rPr>
          <w:b/>
        </w:rPr>
      </w:pPr>
      <w:r w:rsidRPr="00A76DE3">
        <w:rPr>
          <w:b/>
        </w:rPr>
        <w:t>Тема 1. Нормативно-правовое обеспечение пассажирских перевозок автомобильным транспортом</w:t>
      </w:r>
    </w:p>
    <w:p w:rsidR="003E367A" w:rsidRPr="00A76DE3" w:rsidRDefault="003E367A" w:rsidP="003E367A">
      <w:pPr>
        <w:jc w:val="both"/>
      </w:pPr>
      <w:r w:rsidRPr="00A76DE3">
        <w:t xml:space="preserve">Федеральный закон от 08.11.2007 N 259-ФЗ «Устав автомобильного транспорта и городского наземного электрического транспорта».  Государственный надзор в области автомобильного транспорта и городского наземного электрического транспорта. Виды перевозок пассажиров и багажа. Заключение договора фрахтования транспортного средства для перевозки пассажиров и багажа по заказу. Определение маршрута перевозки пассажиров и багажа по заказу. Перевозки детей, следующих вместе с пассажиром. Перевозка багажа, провоз ручной клади транспортным средством, предоставляемым для перевозки пассажиров по заказу. Отказ от исполнения договора фрахтования транспортного средства для перевозки пассажиров и багажа по заказу или изменение такого договора. Порядок предъявления претензий к перевозчикам, фрахтовщикам.   </w:t>
      </w:r>
    </w:p>
    <w:p w:rsidR="003E367A" w:rsidRPr="00A76DE3" w:rsidRDefault="003E367A" w:rsidP="003E367A">
      <w:pPr>
        <w:jc w:val="both"/>
      </w:pPr>
      <w:r w:rsidRPr="00A76DE3">
        <w:t xml:space="preserve">Гражданский кодекс Российской Федерации от 26.01.1996 N 14-ФЗ. Общие положения о перевозке.  Договор перевозки пассажира. Договор фрахтования. Ответственность за нарушение обязательств по перевозке. Ответственность перевозчика за задержку отправления пассажира. </w:t>
      </w:r>
    </w:p>
    <w:p w:rsidR="003E367A" w:rsidRPr="003E367A" w:rsidRDefault="003E367A" w:rsidP="003E367A">
      <w:pPr>
        <w:jc w:val="both"/>
      </w:pPr>
      <w:r w:rsidRPr="00A76DE3">
        <w:t>Постановление Правительства РФ от 14.02.2009 N 112 «Об утверждении Правил перевозок пассажиров и багажа автомобильным транспортом и городским наземным электрическим транспортом». Перевозка пассажиров и багажа легковым такси. Прием и оформление заказа. Порядок определения маршрута перевозки. Порядок перевозки пассажиров легковыми такси. Порядок перевозки багажа легковыми такси. Плата за пользование легковым такси. Документы, подтверждающие оплату пользования легковым такси. Предметы, запрещенные к перевозке в легковых такси. Оборудование легковых такси,</w:t>
      </w:r>
      <w:r>
        <w:t xml:space="preserve"> порядок размещения информации.</w:t>
      </w:r>
    </w:p>
    <w:p w:rsidR="003E367A" w:rsidRPr="00A76DE3" w:rsidRDefault="003E367A" w:rsidP="003E367A">
      <w:pPr>
        <w:jc w:val="both"/>
        <w:rPr>
          <w:b/>
        </w:rPr>
      </w:pPr>
      <w:r w:rsidRPr="00A76DE3">
        <w:rPr>
          <w:b/>
        </w:rPr>
        <w:t>Тема 2. Технико-эксплуатационные показатели пассажирского автотранспорта</w:t>
      </w:r>
    </w:p>
    <w:p w:rsidR="003E367A" w:rsidRPr="00A76DE3" w:rsidRDefault="003E367A" w:rsidP="003E367A">
      <w:pPr>
        <w:jc w:val="both"/>
      </w:pPr>
      <w:r w:rsidRPr="00A76DE3">
        <w:t xml:space="preserve">Количественные показатели: объем перевозок, пассажирооборот, машино-часы работы. Качественные показатели: коэффициент технической готовности, коэффициент выпуска на линию. </w:t>
      </w:r>
      <w:r w:rsidRPr="00A76DE3">
        <w:lastRenderedPageBreak/>
        <w:t xml:space="preserve">Мероприятия по увеличению выпуска подвижного состава на линию. Продолжительность нахождения подвижного состава на линии. </w:t>
      </w:r>
    </w:p>
    <w:p w:rsidR="003E367A" w:rsidRPr="00A76DE3" w:rsidRDefault="003E367A" w:rsidP="003E367A">
      <w:pPr>
        <w:jc w:val="both"/>
        <w:rPr>
          <w:b/>
        </w:rPr>
      </w:pPr>
      <w:r w:rsidRPr="00A76DE3">
        <w:t>Скорость движения. Техническая скорость. Эксплуатационная скорость. Скорость сообщения. Мероприятия по повышению скорости сообщения, среднее расстояние поездки пассажиров. Коэффициент использования пробега. Мероприятия по повышению коэффициента использования пробега. Среднесуточный пробег. Общий пробег. Производительность работы пассажирского автотранспорта</w:t>
      </w:r>
    </w:p>
    <w:p w:rsidR="003E367A" w:rsidRPr="00A76DE3" w:rsidRDefault="003E367A" w:rsidP="003E367A">
      <w:pPr>
        <w:jc w:val="both"/>
        <w:rPr>
          <w:b/>
        </w:rPr>
      </w:pPr>
      <w:r w:rsidRPr="00A76DE3">
        <w:rPr>
          <w:b/>
        </w:rPr>
        <w:t>Тема 3. Диспетчерское руководство работой такси на линии</w:t>
      </w:r>
    </w:p>
    <w:p w:rsidR="003E367A" w:rsidRPr="00A76DE3" w:rsidRDefault="003E367A" w:rsidP="003E367A">
      <w:pPr>
        <w:jc w:val="both"/>
      </w:pPr>
      <w:r w:rsidRPr="00A76DE3">
        <w:t xml:space="preserve">Диспетчерская система руководства пассажирскими автомобильными перевозками. Централизованная   и децентрализованная  системы  диспетчерского  руководства. Средства диспетчерской связи с водителями такси, работающими на линии. </w:t>
      </w:r>
    </w:p>
    <w:p w:rsidR="003E367A" w:rsidRPr="00A76DE3" w:rsidRDefault="003E367A" w:rsidP="003E367A">
      <w:pPr>
        <w:jc w:val="both"/>
      </w:pPr>
      <w:r w:rsidRPr="00A76DE3">
        <w:t xml:space="preserve">Организация выпуска подвижного состава на линию. Порядок приема подвижного состава на линии. Порядок оказания технической помощи на линии. </w:t>
      </w:r>
      <w:proofErr w:type="gramStart"/>
      <w:r w:rsidRPr="00A76DE3">
        <w:t>Контроль за</w:t>
      </w:r>
      <w:proofErr w:type="gramEnd"/>
      <w:r w:rsidRPr="00A76DE3">
        <w:t xml:space="preserve"> своевременным возвратом</w:t>
      </w:r>
      <w:r>
        <w:t xml:space="preserve"> автомобилей в таксопарк.</w:t>
      </w:r>
    </w:p>
    <w:p w:rsidR="003E367A" w:rsidRPr="00A76DE3" w:rsidRDefault="003E367A" w:rsidP="003E367A">
      <w:pPr>
        <w:jc w:val="both"/>
        <w:rPr>
          <w:b/>
        </w:rPr>
      </w:pPr>
      <w:r w:rsidRPr="00A76DE3">
        <w:rPr>
          <w:b/>
        </w:rPr>
        <w:t>Тема 3. Работа такси на линии</w:t>
      </w:r>
    </w:p>
    <w:p w:rsidR="003E367A" w:rsidRPr="00A76DE3" w:rsidRDefault="003E367A" w:rsidP="003E367A">
      <w:pPr>
        <w:jc w:val="both"/>
      </w:pPr>
      <w:r w:rsidRPr="00A76DE3">
        <w:t xml:space="preserve">Организация таксомоторных перевозок пассажиров. Пути повышения эффективности использования подвижного состава. Работа такси в часы "пик". Особенности перевозки пассажиров с детьми и лиц с ограниченными возможностями здоровья. </w:t>
      </w:r>
    </w:p>
    <w:p w:rsidR="003E367A" w:rsidRPr="00A76DE3" w:rsidRDefault="003E367A" w:rsidP="003E367A">
      <w:pPr>
        <w:jc w:val="both"/>
      </w:pPr>
      <w:r w:rsidRPr="00A76DE3">
        <w:t>Назначение, основные типы и порядок использования таксометров.</w:t>
      </w:r>
    </w:p>
    <w:p w:rsidR="003E367A" w:rsidRPr="00A76DE3" w:rsidRDefault="003E367A" w:rsidP="003E367A">
      <w:pPr>
        <w:jc w:val="both"/>
      </w:pPr>
      <w:r w:rsidRPr="00A76DE3">
        <w:t>Основные формы первичного учета работы автомобиля. Путевой (маршрутный) лист. Порядок выдачи и заполнения путевых листов. Оформление и сдача путевых листов при возвращении с линии. Обработка  путевых  листов. Порядок  оформления  документов  при   несвоевременном возвращении с линии.</w:t>
      </w:r>
      <w:r w:rsidRPr="00A76DE3">
        <w:rPr>
          <w:rFonts w:eastAsia="Calibri"/>
          <w:lang w:eastAsia="en-US"/>
        </w:rPr>
        <w:t xml:space="preserve"> </w:t>
      </w:r>
    </w:p>
    <w:p w:rsidR="003E367A" w:rsidRPr="003E367A" w:rsidRDefault="003E367A" w:rsidP="003E367A">
      <w:pPr>
        <w:jc w:val="both"/>
      </w:pPr>
      <w:r w:rsidRPr="00A76DE3">
        <w:t>Нормы расхода топлива и смазочных материалов для автомобилей, используемых в качестве легкового такси. Мероприятия по экономии топлива и смазочных материа</w:t>
      </w:r>
      <w:r>
        <w:t xml:space="preserve">лов, опыт передовых водителей. </w:t>
      </w:r>
    </w:p>
    <w:p w:rsidR="003E367A" w:rsidRPr="00A76DE3" w:rsidRDefault="003E367A" w:rsidP="003E367A">
      <w:pPr>
        <w:jc w:val="both"/>
        <w:rPr>
          <w:b/>
        </w:rPr>
      </w:pPr>
      <w:r w:rsidRPr="00A76DE3">
        <w:rPr>
          <w:b/>
        </w:rPr>
        <w:t>Тема 6. Основы эффективного общения</w:t>
      </w:r>
    </w:p>
    <w:p w:rsidR="003E367A" w:rsidRPr="00A76DE3" w:rsidRDefault="003E367A" w:rsidP="003E367A">
      <w:pPr>
        <w:jc w:val="both"/>
      </w:pPr>
      <w:r w:rsidRPr="00A76DE3">
        <w:t>Понятие общения, его функции, этапы общения. Стороны общения, их общая характеристика (общение как обмен информацией, общение как взаимодействие, общение как восприятие и понимание других людей). Характеристика вербальных и невербальных средств общения. Основные "эффекты" в восприятии других людей.</w:t>
      </w:r>
    </w:p>
    <w:p w:rsidR="003E367A" w:rsidRPr="00A76DE3" w:rsidRDefault="003E367A" w:rsidP="003E367A">
      <w:pPr>
        <w:jc w:val="both"/>
      </w:pPr>
      <w:r w:rsidRPr="00A76DE3">
        <w:t>Виды общения (деловое, личное). Качества человека, важные для общения. Стили общения. Барьеры в межличностном общении, причины и условия их формирования.</w:t>
      </w:r>
    </w:p>
    <w:p w:rsidR="003E367A" w:rsidRPr="00A76DE3" w:rsidRDefault="003E367A" w:rsidP="003E367A">
      <w:pPr>
        <w:jc w:val="both"/>
      </w:pPr>
      <w:r w:rsidRPr="00A76DE3">
        <w:t>Общение в условиях конфликта. Особенности эффективного общения Правила, повышающие эффективность общения.</w:t>
      </w:r>
    </w:p>
    <w:p w:rsidR="003E367A" w:rsidRPr="00A76DE3" w:rsidRDefault="003E367A" w:rsidP="003E367A">
      <w:pPr>
        <w:jc w:val="both"/>
        <w:rPr>
          <w:b/>
        </w:rPr>
      </w:pPr>
    </w:p>
    <w:p w:rsidR="003E367A" w:rsidRPr="00A76DE3" w:rsidRDefault="003E367A" w:rsidP="003E367A">
      <w:pPr>
        <w:jc w:val="both"/>
        <w:rPr>
          <w:b/>
        </w:rPr>
      </w:pPr>
      <w:r w:rsidRPr="00A76DE3">
        <w:rPr>
          <w:b/>
        </w:rPr>
        <w:t>Психологический практикум</w:t>
      </w:r>
    </w:p>
    <w:p w:rsidR="001005C2" w:rsidRDefault="003E367A" w:rsidP="003E367A">
      <w:pPr>
        <w:widowControl w:val="0"/>
        <w:autoSpaceDE w:val="0"/>
        <w:autoSpaceDN w:val="0"/>
        <w:adjustRightInd w:val="0"/>
        <w:ind w:firstLine="540"/>
        <w:jc w:val="both"/>
      </w:pPr>
      <w:r w:rsidRPr="00A76DE3">
        <w:t>Приобретение практического опыта общения с пассажирами, а также первичных навыков профилактики конфликтов и общения в условиях конфликта. Решение ситуационных задач в режиме реального времени по общению с пассажирами в различных ситуациях и профилактике конфликтов. Контроль знаний и умений.</w:t>
      </w:r>
    </w:p>
    <w:p w:rsidR="00C024BF" w:rsidRDefault="00C024BF" w:rsidP="001005C2">
      <w:pPr>
        <w:widowControl w:val="0"/>
        <w:autoSpaceDE w:val="0"/>
        <w:autoSpaceDN w:val="0"/>
        <w:adjustRightInd w:val="0"/>
        <w:ind w:firstLine="540"/>
        <w:jc w:val="both"/>
      </w:pPr>
    </w:p>
    <w:p w:rsidR="00C024BF" w:rsidRDefault="00C024BF" w:rsidP="001005C2">
      <w:pPr>
        <w:widowControl w:val="0"/>
        <w:autoSpaceDE w:val="0"/>
        <w:autoSpaceDN w:val="0"/>
        <w:adjustRightInd w:val="0"/>
        <w:ind w:firstLine="540"/>
        <w:jc w:val="both"/>
      </w:pPr>
    </w:p>
    <w:p w:rsidR="00C024BF" w:rsidRDefault="00C024BF" w:rsidP="001005C2">
      <w:pPr>
        <w:widowControl w:val="0"/>
        <w:autoSpaceDE w:val="0"/>
        <w:autoSpaceDN w:val="0"/>
        <w:adjustRightInd w:val="0"/>
        <w:ind w:firstLine="540"/>
        <w:jc w:val="both"/>
      </w:pPr>
    </w:p>
    <w:p w:rsidR="00C024BF" w:rsidRDefault="00C024BF" w:rsidP="001005C2">
      <w:pPr>
        <w:widowControl w:val="0"/>
        <w:autoSpaceDE w:val="0"/>
        <w:autoSpaceDN w:val="0"/>
        <w:adjustRightInd w:val="0"/>
        <w:ind w:firstLine="540"/>
        <w:jc w:val="both"/>
      </w:pPr>
    </w:p>
    <w:p w:rsidR="00C024BF" w:rsidRDefault="00C024BF" w:rsidP="001005C2">
      <w:pPr>
        <w:widowControl w:val="0"/>
        <w:autoSpaceDE w:val="0"/>
        <w:autoSpaceDN w:val="0"/>
        <w:adjustRightInd w:val="0"/>
        <w:ind w:firstLine="540"/>
        <w:jc w:val="both"/>
      </w:pPr>
    </w:p>
    <w:p w:rsidR="00C024BF" w:rsidRDefault="00C024BF" w:rsidP="001005C2">
      <w:pPr>
        <w:widowControl w:val="0"/>
        <w:autoSpaceDE w:val="0"/>
        <w:autoSpaceDN w:val="0"/>
        <w:adjustRightInd w:val="0"/>
        <w:ind w:firstLine="540"/>
        <w:jc w:val="both"/>
      </w:pPr>
    </w:p>
    <w:p w:rsidR="00C024BF" w:rsidRDefault="00C024BF" w:rsidP="001005C2">
      <w:pPr>
        <w:widowControl w:val="0"/>
        <w:autoSpaceDE w:val="0"/>
        <w:autoSpaceDN w:val="0"/>
        <w:adjustRightInd w:val="0"/>
        <w:ind w:firstLine="540"/>
        <w:jc w:val="both"/>
      </w:pPr>
    </w:p>
    <w:p w:rsidR="00C024BF" w:rsidRDefault="00C024BF" w:rsidP="001005C2">
      <w:pPr>
        <w:widowControl w:val="0"/>
        <w:autoSpaceDE w:val="0"/>
        <w:autoSpaceDN w:val="0"/>
        <w:adjustRightInd w:val="0"/>
        <w:ind w:firstLine="540"/>
        <w:jc w:val="both"/>
      </w:pPr>
    </w:p>
    <w:p w:rsidR="00C024BF" w:rsidRDefault="00C024BF" w:rsidP="001005C2">
      <w:pPr>
        <w:widowControl w:val="0"/>
        <w:autoSpaceDE w:val="0"/>
        <w:autoSpaceDN w:val="0"/>
        <w:adjustRightInd w:val="0"/>
        <w:ind w:firstLine="540"/>
        <w:jc w:val="both"/>
      </w:pPr>
    </w:p>
    <w:p w:rsidR="00C024BF" w:rsidRDefault="00C024BF" w:rsidP="001005C2">
      <w:pPr>
        <w:widowControl w:val="0"/>
        <w:autoSpaceDE w:val="0"/>
        <w:autoSpaceDN w:val="0"/>
        <w:adjustRightInd w:val="0"/>
        <w:ind w:firstLine="540"/>
        <w:jc w:val="both"/>
      </w:pPr>
    </w:p>
    <w:p w:rsidR="00C024BF" w:rsidRDefault="00C024BF" w:rsidP="001005C2">
      <w:pPr>
        <w:widowControl w:val="0"/>
        <w:autoSpaceDE w:val="0"/>
        <w:autoSpaceDN w:val="0"/>
        <w:adjustRightInd w:val="0"/>
        <w:ind w:firstLine="540"/>
        <w:jc w:val="both"/>
      </w:pPr>
    </w:p>
    <w:p w:rsidR="00C024BF" w:rsidRDefault="00C024BF" w:rsidP="001005C2">
      <w:pPr>
        <w:widowControl w:val="0"/>
        <w:autoSpaceDE w:val="0"/>
        <w:autoSpaceDN w:val="0"/>
        <w:adjustRightInd w:val="0"/>
        <w:ind w:firstLine="540"/>
        <w:jc w:val="both"/>
      </w:pPr>
    </w:p>
    <w:p w:rsidR="00C024BF" w:rsidRDefault="00C024BF" w:rsidP="001005C2">
      <w:pPr>
        <w:widowControl w:val="0"/>
        <w:autoSpaceDE w:val="0"/>
        <w:autoSpaceDN w:val="0"/>
        <w:adjustRightInd w:val="0"/>
        <w:ind w:firstLine="540"/>
        <w:jc w:val="both"/>
      </w:pPr>
    </w:p>
    <w:p w:rsidR="00E12A32" w:rsidRDefault="00E12A32" w:rsidP="003E367A">
      <w:pPr>
        <w:rPr>
          <w:b/>
        </w:rPr>
      </w:pPr>
    </w:p>
    <w:p w:rsidR="00E12A32" w:rsidRDefault="00E12A32" w:rsidP="00C024BF">
      <w:pPr>
        <w:ind w:firstLine="709"/>
        <w:jc w:val="right"/>
        <w:rPr>
          <w:b/>
        </w:rPr>
      </w:pPr>
    </w:p>
    <w:p w:rsidR="00E12A32" w:rsidRDefault="00E12A32" w:rsidP="00C024BF">
      <w:pPr>
        <w:ind w:firstLine="709"/>
        <w:jc w:val="right"/>
        <w:rPr>
          <w:b/>
        </w:rPr>
      </w:pPr>
    </w:p>
    <w:p w:rsidR="00C024BF" w:rsidRPr="00A76DE3" w:rsidRDefault="00E12A32" w:rsidP="00E12A32">
      <w:pPr>
        <w:ind w:firstLine="709"/>
        <w:jc w:val="right"/>
        <w:rPr>
          <w:b/>
        </w:rPr>
      </w:pPr>
      <w:r>
        <w:rPr>
          <w:b/>
        </w:rPr>
        <w:t>Приложение 1.</w:t>
      </w:r>
    </w:p>
    <w:p w:rsidR="00C024BF" w:rsidRPr="00A76DE3" w:rsidRDefault="00C024BF" w:rsidP="00C024BF">
      <w:pPr>
        <w:ind w:firstLine="709"/>
        <w:jc w:val="center"/>
        <w:rPr>
          <w:b/>
        </w:rPr>
      </w:pPr>
      <w:r w:rsidRPr="00A76DE3">
        <w:rPr>
          <w:b/>
        </w:rPr>
        <w:t xml:space="preserve">Требования к оборудованию, техническим средствам обучения </w:t>
      </w:r>
    </w:p>
    <w:p w:rsidR="00C024BF" w:rsidRPr="00A76DE3" w:rsidRDefault="00C024BF" w:rsidP="00C024BF">
      <w:pPr>
        <w:ind w:firstLine="709"/>
        <w:jc w:val="center"/>
        <w:rPr>
          <w:b/>
        </w:rPr>
      </w:pPr>
      <w:r w:rsidRPr="00A76DE3">
        <w:rPr>
          <w:b/>
        </w:rPr>
        <w:t>и учебно-наглядным пособиям</w:t>
      </w:r>
    </w:p>
    <w:p w:rsidR="00C024BF" w:rsidRPr="00B43B96" w:rsidRDefault="00C024BF" w:rsidP="00C024BF">
      <w:pPr>
        <w:jc w:val="center"/>
        <w:rPr>
          <w:b/>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5"/>
        <w:gridCol w:w="7788"/>
        <w:gridCol w:w="1380"/>
        <w:gridCol w:w="888"/>
      </w:tblGrid>
      <w:tr w:rsidR="00C024BF" w:rsidRPr="00A76DE3" w:rsidTr="003E367A">
        <w:tc>
          <w:tcPr>
            <w:tcW w:w="825" w:type="dxa"/>
            <w:shd w:val="clear" w:color="auto" w:fill="auto"/>
          </w:tcPr>
          <w:p w:rsidR="00C024BF" w:rsidRPr="00A76DE3" w:rsidRDefault="00C024BF" w:rsidP="001B37DD">
            <w:pPr>
              <w:jc w:val="center"/>
              <w:rPr>
                <w:sz w:val="22"/>
                <w:szCs w:val="22"/>
              </w:rPr>
            </w:pPr>
            <w:r w:rsidRPr="00A76DE3">
              <w:rPr>
                <w:sz w:val="22"/>
                <w:szCs w:val="22"/>
              </w:rPr>
              <w:t>№</w:t>
            </w:r>
          </w:p>
          <w:p w:rsidR="00C024BF" w:rsidRPr="00A76DE3" w:rsidRDefault="00C024BF" w:rsidP="001B37DD">
            <w:pPr>
              <w:jc w:val="center"/>
              <w:rPr>
                <w:sz w:val="22"/>
                <w:szCs w:val="22"/>
              </w:rPr>
            </w:pPr>
            <w:proofErr w:type="gramStart"/>
            <w:r w:rsidRPr="00A76DE3">
              <w:rPr>
                <w:sz w:val="22"/>
                <w:szCs w:val="22"/>
              </w:rPr>
              <w:t>п</w:t>
            </w:r>
            <w:proofErr w:type="gramEnd"/>
            <w:r w:rsidRPr="00A76DE3">
              <w:rPr>
                <w:sz w:val="22"/>
                <w:szCs w:val="22"/>
              </w:rPr>
              <w:t>/п</w:t>
            </w:r>
          </w:p>
        </w:tc>
        <w:tc>
          <w:tcPr>
            <w:tcW w:w="7788" w:type="dxa"/>
            <w:shd w:val="clear" w:color="auto" w:fill="auto"/>
          </w:tcPr>
          <w:p w:rsidR="00C024BF" w:rsidRPr="00A76DE3" w:rsidRDefault="00C024BF" w:rsidP="001B37DD">
            <w:pPr>
              <w:jc w:val="center"/>
              <w:rPr>
                <w:sz w:val="22"/>
                <w:szCs w:val="22"/>
              </w:rPr>
            </w:pPr>
            <w:r w:rsidRPr="00A76DE3">
              <w:rPr>
                <w:sz w:val="22"/>
                <w:szCs w:val="22"/>
              </w:rPr>
              <w:t>Наименование учебного оборудования</w:t>
            </w:r>
          </w:p>
        </w:tc>
        <w:tc>
          <w:tcPr>
            <w:tcW w:w="1380" w:type="dxa"/>
            <w:shd w:val="clear" w:color="auto" w:fill="auto"/>
          </w:tcPr>
          <w:p w:rsidR="00C024BF" w:rsidRPr="00A76DE3" w:rsidRDefault="00C024BF" w:rsidP="001B37DD">
            <w:pPr>
              <w:jc w:val="center"/>
              <w:rPr>
                <w:sz w:val="22"/>
                <w:szCs w:val="22"/>
              </w:rPr>
            </w:pPr>
            <w:r w:rsidRPr="00A76DE3">
              <w:rPr>
                <w:sz w:val="22"/>
                <w:szCs w:val="22"/>
              </w:rPr>
              <w:t>Единица</w:t>
            </w:r>
          </w:p>
          <w:p w:rsidR="00C024BF" w:rsidRPr="00A76DE3" w:rsidRDefault="00C024BF" w:rsidP="001B37DD">
            <w:pPr>
              <w:jc w:val="center"/>
              <w:rPr>
                <w:sz w:val="22"/>
                <w:szCs w:val="22"/>
              </w:rPr>
            </w:pPr>
            <w:r w:rsidRPr="00A76DE3">
              <w:rPr>
                <w:sz w:val="22"/>
                <w:szCs w:val="22"/>
              </w:rPr>
              <w:t>измерения</w:t>
            </w:r>
          </w:p>
        </w:tc>
        <w:tc>
          <w:tcPr>
            <w:tcW w:w="888" w:type="dxa"/>
            <w:shd w:val="clear" w:color="auto" w:fill="auto"/>
          </w:tcPr>
          <w:p w:rsidR="00C024BF" w:rsidRPr="00A76DE3" w:rsidRDefault="00C024BF" w:rsidP="001B37DD">
            <w:pPr>
              <w:jc w:val="center"/>
              <w:rPr>
                <w:sz w:val="22"/>
                <w:szCs w:val="22"/>
              </w:rPr>
            </w:pPr>
            <w:r w:rsidRPr="00A76DE3">
              <w:rPr>
                <w:sz w:val="22"/>
                <w:szCs w:val="22"/>
              </w:rPr>
              <w:t>Коли-</w:t>
            </w:r>
          </w:p>
          <w:p w:rsidR="00C024BF" w:rsidRPr="00A76DE3" w:rsidRDefault="00C024BF" w:rsidP="001B37DD">
            <w:pPr>
              <w:jc w:val="center"/>
              <w:rPr>
                <w:sz w:val="22"/>
                <w:szCs w:val="22"/>
              </w:rPr>
            </w:pPr>
            <w:proofErr w:type="spellStart"/>
            <w:r w:rsidRPr="00A76DE3">
              <w:rPr>
                <w:sz w:val="22"/>
                <w:szCs w:val="22"/>
              </w:rPr>
              <w:t>чество</w:t>
            </w:r>
            <w:proofErr w:type="spellEnd"/>
          </w:p>
        </w:tc>
      </w:tr>
      <w:tr w:rsidR="00C024BF" w:rsidRPr="00A76DE3" w:rsidTr="003E367A">
        <w:trPr>
          <w:trHeight w:val="7214"/>
        </w:trPr>
        <w:tc>
          <w:tcPr>
            <w:tcW w:w="825" w:type="dxa"/>
            <w:shd w:val="clear" w:color="auto" w:fill="auto"/>
          </w:tcPr>
          <w:p w:rsidR="00C024BF" w:rsidRPr="00A76DE3" w:rsidRDefault="00C024BF" w:rsidP="001B37DD">
            <w:pPr>
              <w:rPr>
                <w:b/>
                <w:sz w:val="22"/>
                <w:szCs w:val="22"/>
              </w:rPr>
            </w:pPr>
            <w:r w:rsidRPr="00A76DE3">
              <w:rPr>
                <w:b/>
                <w:sz w:val="22"/>
                <w:szCs w:val="22"/>
              </w:rPr>
              <w:t xml:space="preserve">   1.1</w:t>
            </w:r>
          </w:p>
          <w:p w:rsidR="00C024BF" w:rsidRPr="00A76DE3" w:rsidRDefault="00C024BF" w:rsidP="001B37DD">
            <w:pPr>
              <w:rPr>
                <w:sz w:val="22"/>
                <w:szCs w:val="22"/>
              </w:rPr>
            </w:pPr>
          </w:p>
          <w:p w:rsidR="00C024BF" w:rsidRPr="00A76DE3" w:rsidRDefault="00C024BF" w:rsidP="001B37DD">
            <w:pPr>
              <w:jc w:val="center"/>
              <w:rPr>
                <w:sz w:val="22"/>
                <w:szCs w:val="22"/>
              </w:rPr>
            </w:pPr>
            <w:r w:rsidRPr="00A76DE3">
              <w:rPr>
                <w:sz w:val="22"/>
                <w:szCs w:val="22"/>
              </w:rPr>
              <w:t>1</w:t>
            </w:r>
          </w:p>
          <w:p w:rsidR="00C024BF" w:rsidRPr="00A76DE3" w:rsidRDefault="00C024BF" w:rsidP="001B37DD">
            <w:pPr>
              <w:jc w:val="center"/>
              <w:rPr>
                <w:sz w:val="22"/>
                <w:szCs w:val="22"/>
              </w:rPr>
            </w:pPr>
            <w:r w:rsidRPr="00A76DE3">
              <w:rPr>
                <w:sz w:val="22"/>
                <w:szCs w:val="22"/>
              </w:rPr>
              <w:t>2</w:t>
            </w:r>
          </w:p>
          <w:p w:rsidR="00C024BF" w:rsidRDefault="00C024BF" w:rsidP="001B37DD">
            <w:pPr>
              <w:jc w:val="center"/>
              <w:rPr>
                <w:sz w:val="22"/>
                <w:szCs w:val="22"/>
              </w:rPr>
            </w:pPr>
          </w:p>
          <w:p w:rsidR="00C024BF" w:rsidRPr="00A76DE3" w:rsidRDefault="00C024BF" w:rsidP="001B37DD">
            <w:pPr>
              <w:jc w:val="center"/>
              <w:rPr>
                <w:sz w:val="22"/>
                <w:szCs w:val="22"/>
              </w:rPr>
            </w:pPr>
            <w:r w:rsidRPr="00A76DE3">
              <w:rPr>
                <w:sz w:val="22"/>
                <w:szCs w:val="22"/>
              </w:rPr>
              <w:t>3</w:t>
            </w:r>
          </w:p>
          <w:p w:rsidR="00C024BF" w:rsidRPr="00A76DE3" w:rsidRDefault="00C024BF" w:rsidP="001B37DD">
            <w:pPr>
              <w:jc w:val="center"/>
              <w:rPr>
                <w:sz w:val="22"/>
                <w:szCs w:val="22"/>
              </w:rPr>
            </w:pPr>
            <w:r w:rsidRPr="00A76DE3">
              <w:rPr>
                <w:sz w:val="22"/>
                <w:szCs w:val="22"/>
              </w:rPr>
              <w:t>4</w:t>
            </w:r>
          </w:p>
          <w:p w:rsidR="00C024BF" w:rsidRPr="00A76DE3" w:rsidRDefault="00C024BF" w:rsidP="001B37DD">
            <w:pPr>
              <w:jc w:val="center"/>
              <w:rPr>
                <w:sz w:val="22"/>
                <w:szCs w:val="22"/>
              </w:rPr>
            </w:pPr>
            <w:r w:rsidRPr="00A76DE3">
              <w:rPr>
                <w:sz w:val="22"/>
                <w:szCs w:val="22"/>
              </w:rPr>
              <w:t>5</w:t>
            </w:r>
          </w:p>
          <w:p w:rsidR="00C024BF" w:rsidRPr="00A76DE3" w:rsidRDefault="00C024BF" w:rsidP="001B37DD">
            <w:pPr>
              <w:jc w:val="center"/>
              <w:rPr>
                <w:sz w:val="22"/>
                <w:szCs w:val="22"/>
              </w:rPr>
            </w:pPr>
            <w:r w:rsidRPr="00A76DE3">
              <w:rPr>
                <w:sz w:val="22"/>
                <w:szCs w:val="22"/>
              </w:rPr>
              <w:t>6</w:t>
            </w:r>
          </w:p>
          <w:p w:rsidR="00C024BF" w:rsidRPr="00A76DE3" w:rsidRDefault="00C024BF" w:rsidP="001B37DD">
            <w:pPr>
              <w:jc w:val="center"/>
              <w:rPr>
                <w:sz w:val="22"/>
                <w:szCs w:val="22"/>
              </w:rPr>
            </w:pPr>
            <w:r w:rsidRPr="00A76DE3">
              <w:rPr>
                <w:sz w:val="22"/>
                <w:szCs w:val="22"/>
              </w:rPr>
              <w:t>7</w:t>
            </w:r>
          </w:p>
          <w:p w:rsidR="00C024BF" w:rsidRPr="00A76DE3" w:rsidRDefault="00C024BF" w:rsidP="001B37DD">
            <w:pPr>
              <w:jc w:val="center"/>
              <w:rPr>
                <w:sz w:val="22"/>
                <w:szCs w:val="22"/>
              </w:rPr>
            </w:pPr>
            <w:r w:rsidRPr="00A76DE3">
              <w:rPr>
                <w:sz w:val="22"/>
                <w:szCs w:val="22"/>
              </w:rPr>
              <w:t>8</w:t>
            </w:r>
          </w:p>
          <w:p w:rsidR="00C024BF" w:rsidRPr="00A76DE3" w:rsidRDefault="00C024BF" w:rsidP="001B37DD">
            <w:pPr>
              <w:jc w:val="center"/>
              <w:rPr>
                <w:sz w:val="22"/>
                <w:szCs w:val="22"/>
              </w:rPr>
            </w:pPr>
            <w:r w:rsidRPr="00A76DE3">
              <w:rPr>
                <w:sz w:val="22"/>
                <w:szCs w:val="22"/>
              </w:rPr>
              <w:t>9</w:t>
            </w:r>
          </w:p>
          <w:p w:rsidR="00C024BF" w:rsidRPr="00A76DE3" w:rsidRDefault="00C024BF" w:rsidP="001B37DD">
            <w:pPr>
              <w:jc w:val="center"/>
              <w:rPr>
                <w:sz w:val="22"/>
                <w:szCs w:val="22"/>
              </w:rPr>
            </w:pPr>
            <w:r w:rsidRPr="00A76DE3">
              <w:rPr>
                <w:sz w:val="22"/>
                <w:szCs w:val="22"/>
              </w:rPr>
              <w:t>10</w:t>
            </w:r>
          </w:p>
          <w:p w:rsidR="00C024BF" w:rsidRPr="00A76DE3" w:rsidRDefault="00C024BF" w:rsidP="001B37DD">
            <w:pPr>
              <w:jc w:val="center"/>
              <w:rPr>
                <w:b/>
                <w:sz w:val="22"/>
                <w:szCs w:val="22"/>
              </w:rPr>
            </w:pPr>
          </w:p>
          <w:p w:rsidR="00C024BF" w:rsidRPr="00A76DE3" w:rsidRDefault="00C024BF" w:rsidP="001B37DD">
            <w:pPr>
              <w:jc w:val="center"/>
              <w:rPr>
                <w:b/>
                <w:sz w:val="22"/>
                <w:szCs w:val="22"/>
              </w:rPr>
            </w:pPr>
          </w:p>
          <w:p w:rsidR="00C024BF" w:rsidRPr="00A76DE3" w:rsidRDefault="00C024BF" w:rsidP="001B37DD">
            <w:pPr>
              <w:jc w:val="center"/>
              <w:rPr>
                <w:b/>
                <w:sz w:val="22"/>
                <w:szCs w:val="22"/>
              </w:rPr>
            </w:pPr>
          </w:p>
          <w:p w:rsidR="00C024BF" w:rsidRPr="00A76DE3" w:rsidRDefault="00C024BF" w:rsidP="001B37DD">
            <w:pPr>
              <w:jc w:val="center"/>
              <w:rPr>
                <w:b/>
                <w:sz w:val="22"/>
                <w:szCs w:val="22"/>
              </w:rPr>
            </w:pPr>
            <w:r w:rsidRPr="00A76DE3">
              <w:rPr>
                <w:b/>
                <w:sz w:val="22"/>
                <w:szCs w:val="22"/>
              </w:rPr>
              <w:t>2.1</w:t>
            </w:r>
          </w:p>
          <w:p w:rsidR="00C024BF" w:rsidRPr="00A76DE3" w:rsidRDefault="00C024BF" w:rsidP="001B37DD">
            <w:pPr>
              <w:rPr>
                <w:sz w:val="22"/>
                <w:szCs w:val="22"/>
              </w:rPr>
            </w:pPr>
          </w:p>
          <w:p w:rsidR="00C024BF" w:rsidRPr="00A76DE3" w:rsidRDefault="00C024BF" w:rsidP="001B37DD">
            <w:pPr>
              <w:jc w:val="center"/>
              <w:rPr>
                <w:sz w:val="22"/>
                <w:szCs w:val="22"/>
              </w:rPr>
            </w:pPr>
            <w:r w:rsidRPr="00A76DE3">
              <w:rPr>
                <w:sz w:val="22"/>
                <w:szCs w:val="22"/>
              </w:rPr>
              <w:t>1</w:t>
            </w:r>
          </w:p>
          <w:p w:rsidR="00C024BF" w:rsidRPr="00A76DE3" w:rsidRDefault="00C024BF" w:rsidP="001B37DD">
            <w:pPr>
              <w:rPr>
                <w:sz w:val="22"/>
                <w:szCs w:val="22"/>
              </w:rPr>
            </w:pPr>
            <w:r w:rsidRPr="00A76DE3">
              <w:rPr>
                <w:sz w:val="22"/>
                <w:szCs w:val="22"/>
              </w:rPr>
              <w:t xml:space="preserve">    </w:t>
            </w:r>
            <w:r>
              <w:rPr>
                <w:sz w:val="22"/>
                <w:szCs w:val="22"/>
              </w:rPr>
              <w:t xml:space="preserve"> </w:t>
            </w:r>
            <w:r w:rsidRPr="00A76DE3">
              <w:rPr>
                <w:sz w:val="22"/>
                <w:szCs w:val="22"/>
              </w:rPr>
              <w:t>2</w:t>
            </w:r>
          </w:p>
          <w:p w:rsidR="00C024BF" w:rsidRPr="00A76DE3" w:rsidRDefault="00C024BF" w:rsidP="001B37DD">
            <w:pPr>
              <w:jc w:val="center"/>
              <w:rPr>
                <w:sz w:val="22"/>
                <w:szCs w:val="22"/>
              </w:rPr>
            </w:pPr>
            <w:r w:rsidRPr="00A76DE3">
              <w:rPr>
                <w:sz w:val="22"/>
                <w:szCs w:val="22"/>
              </w:rPr>
              <w:t>3</w:t>
            </w:r>
          </w:p>
          <w:p w:rsidR="00C024BF" w:rsidRPr="00A76DE3" w:rsidRDefault="00C024BF" w:rsidP="001B37DD">
            <w:pPr>
              <w:jc w:val="center"/>
              <w:rPr>
                <w:sz w:val="22"/>
                <w:szCs w:val="22"/>
              </w:rPr>
            </w:pPr>
            <w:r w:rsidRPr="00A76DE3">
              <w:rPr>
                <w:sz w:val="22"/>
                <w:szCs w:val="22"/>
              </w:rPr>
              <w:t>4</w:t>
            </w:r>
          </w:p>
          <w:p w:rsidR="00C024BF" w:rsidRPr="00A76DE3" w:rsidRDefault="00C024BF" w:rsidP="001B37DD">
            <w:pPr>
              <w:jc w:val="center"/>
              <w:rPr>
                <w:sz w:val="22"/>
                <w:szCs w:val="22"/>
              </w:rPr>
            </w:pPr>
            <w:r w:rsidRPr="00A76DE3">
              <w:rPr>
                <w:sz w:val="22"/>
                <w:szCs w:val="22"/>
              </w:rPr>
              <w:t>5</w:t>
            </w:r>
          </w:p>
          <w:p w:rsidR="00C024BF" w:rsidRPr="00A76DE3" w:rsidRDefault="00C024BF" w:rsidP="001B37DD">
            <w:pPr>
              <w:jc w:val="center"/>
              <w:rPr>
                <w:sz w:val="22"/>
                <w:szCs w:val="22"/>
              </w:rPr>
            </w:pPr>
            <w:r w:rsidRPr="00A76DE3">
              <w:rPr>
                <w:sz w:val="22"/>
                <w:szCs w:val="22"/>
              </w:rPr>
              <w:t>6</w:t>
            </w:r>
          </w:p>
          <w:p w:rsidR="00C024BF" w:rsidRPr="00A76DE3" w:rsidRDefault="00C024BF" w:rsidP="001B37DD">
            <w:pPr>
              <w:jc w:val="center"/>
              <w:rPr>
                <w:sz w:val="22"/>
                <w:szCs w:val="22"/>
              </w:rPr>
            </w:pPr>
            <w:r w:rsidRPr="00A76DE3">
              <w:rPr>
                <w:sz w:val="22"/>
                <w:szCs w:val="22"/>
              </w:rPr>
              <w:t>7</w:t>
            </w:r>
          </w:p>
          <w:p w:rsidR="00C024BF" w:rsidRPr="00A76DE3" w:rsidRDefault="00C024BF" w:rsidP="001B37DD">
            <w:pPr>
              <w:jc w:val="center"/>
              <w:rPr>
                <w:sz w:val="22"/>
                <w:szCs w:val="22"/>
              </w:rPr>
            </w:pPr>
            <w:r w:rsidRPr="00A76DE3">
              <w:rPr>
                <w:sz w:val="22"/>
                <w:szCs w:val="22"/>
              </w:rPr>
              <w:t>8</w:t>
            </w:r>
          </w:p>
          <w:p w:rsidR="00C024BF" w:rsidRPr="00A76DE3" w:rsidRDefault="00C024BF" w:rsidP="001B37DD">
            <w:pPr>
              <w:jc w:val="center"/>
              <w:rPr>
                <w:sz w:val="22"/>
                <w:szCs w:val="22"/>
              </w:rPr>
            </w:pPr>
            <w:r w:rsidRPr="00A76DE3">
              <w:rPr>
                <w:sz w:val="22"/>
                <w:szCs w:val="22"/>
              </w:rPr>
              <w:t>9</w:t>
            </w:r>
          </w:p>
          <w:p w:rsidR="00C024BF" w:rsidRPr="00A76DE3" w:rsidRDefault="00C024BF" w:rsidP="001B37DD">
            <w:pPr>
              <w:jc w:val="center"/>
              <w:rPr>
                <w:sz w:val="22"/>
                <w:szCs w:val="22"/>
              </w:rPr>
            </w:pPr>
            <w:r w:rsidRPr="00A76DE3">
              <w:rPr>
                <w:sz w:val="22"/>
                <w:szCs w:val="22"/>
              </w:rPr>
              <w:t>10</w:t>
            </w:r>
          </w:p>
          <w:p w:rsidR="00C024BF" w:rsidRDefault="00C024BF" w:rsidP="001B37DD">
            <w:pPr>
              <w:jc w:val="center"/>
              <w:rPr>
                <w:sz w:val="22"/>
                <w:szCs w:val="22"/>
              </w:rPr>
            </w:pPr>
            <w:r w:rsidRPr="00A76DE3">
              <w:rPr>
                <w:sz w:val="22"/>
                <w:szCs w:val="22"/>
              </w:rPr>
              <w:t>11</w:t>
            </w:r>
          </w:p>
          <w:p w:rsidR="00C024BF" w:rsidRPr="00A76DE3" w:rsidRDefault="00C024BF" w:rsidP="001B37DD">
            <w:pPr>
              <w:jc w:val="center"/>
              <w:rPr>
                <w:sz w:val="22"/>
                <w:szCs w:val="22"/>
              </w:rPr>
            </w:pPr>
            <w:r w:rsidRPr="00A76DE3">
              <w:rPr>
                <w:sz w:val="22"/>
                <w:szCs w:val="22"/>
              </w:rPr>
              <w:t>12</w:t>
            </w:r>
          </w:p>
          <w:p w:rsidR="00C024BF" w:rsidRDefault="00C024BF" w:rsidP="001B37DD">
            <w:pPr>
              <w:jc w:val="center"/>
              <w:rPr>
                <w:sz w:val="22"/>
                <w:szCs w:val="22"/>
              </w:rPr>
            </w:pPr>
          </w:p>
          <w:p w:rsidR="00C024BF" w:rsidRPr="00A76DE3" w:rsidRDefault="00C024BF" w:rsidP="001B37DD">
            <w:pPr>
              <w:jc w:val="center"/>
              <w:rPr>
                <w:sz w:val="22"/>
                <w:szCs w:val="22"/>
              </w:rPr>
            </w:pPr>
            <w:r w:rsidRPr="00A76DE3">
              <w:rPr>
                <w:sz w:val="22"/>
                <w:szCs w:val="22"/>
              </w:rPr>
              <w:t>13</w:t>
            </w:r>
          </w:p>
          <w:p w:rsidR="00C024BF" w:rsidRPr="00A76DE3" w:rsidRDefault="00C024BF" w:rsidP="001B37DD">
            <w:pPr>
              <w:jc w:val="center"/>
              <w:rPr>
                <w:sz w:val="22"/>
                <w:szCs w:val="22"/>
              </w:rPr>
            </w:pPr>
            <w:r w:rsidRPr="00A76DE3">
              <w:rPr>
                <w:sz w:val="22"/>
                <w:szCs w:val="22"/>
              </w:rPr>
              <w:t>14</w:t>
            </w:r>
          </w:p>
          <w:p w:rsidR="00C024BF" w:rsidRPr="00A76DE3" w:rsidRDefault="00C024BF" w:rsidP="001B37DD">
            <w:pPr>
              <w:jc w:val="center"/>
              <w:rPr>
                <w:sz w:val="22"/>
                <w:szCs w:val="22"/>
              </w:rPr>
            </w:pPr>
            <w:r w:rsidRPr="00A76DE3">
              <w:rPr>
                <w:sz w:val="22"/>
                <w:szCs w:val="22"/>
              </w:rPr>
              <w:t>15</w:t>
            </w:r>
          </w:p>
          <w:p w:rsidR="00C024BF" w:rsidRPr="00A76DE3" w:rsidRDefault="00C024BF" w:rsidP="001B37DD">
            <w:pPr>
              <w:jc w:val="center"/>
              <w:rPr>
                <w:sz w:val="22"/>
                <w:szCs w:val="22"/>
              </w:rPr>
            </w:pPr>
            <w:r w:rsidRPr="00A76DE3">
              <w:rPr>
                <w:sz w:val="22"/>
                <w:szCs w:val="22"/>
              </w:rPr>
              <w:t>16</w:t>
            </w:r>
          </w:p>
          <w:p w:rsidR="00C024BF" w:rsidRPr="00A76DE3" w:rsidRDefault="00C024BF" w:rsidP="001B37DD">
            <w:pPr>
              <w:jc w:val="center"/>
              <w:rPr>
                <w:sz w:val="22"/>
                <w:szCs w:val="22"/>
              </w:rPr>
            </w:pPr>
            <w:r w:rsidRPr="00A76DE3">
              <w:rPr>
                <w:sz w:val="22"/>
                <w:szCs w:val="22"/>
              </w:rPr>
              <w:t>17</w:t>
            </w:r>
          </w:p>
          <w:p w:rsidR="00C024BF" w:rsidRPr="00A76DE3" w:rsidRDefault="00C024BF" w:rsidP="001B37DD">
            <w:pPr>
              <w:jc w:val="center"/>
              <w:rPr>
                <w:sz w:val="22"/>
                <w:szCs w:val="22"/>
              </w:rPr>
            </w:pPr>
            <w:r w:rsidRPr="00A76DE3">
              <w:rPr>
                <w:sz w:val="22"/>
                <w:szCs w:val="22"/>
              </w:rPr>
              <w:t>18</w:t>
            </w:r>
          </w:p>
          <w:p w:rsidR="00C024BF" w:rsidRPr="00A76DE3" w:rsidRDefault="00C024BF" w:rsidP="001B37DD">
            <w:pPr>
              <w:jc w:val="center"/>
              <w:rPr>
                <w:sz w:val="22"/>
                <w:szCs w:val="22"/>
              </w:rPr>
            </w:pPr>
            <w:r w:rsidRPr="00A76DE3">
              <w:rPr>
                <w:sz w:val="22"/>
                <w:szCs w:val="22"/>
              </w:rPr>
              <w:t>19</w:t>
            </w:r>
          </w:p>
          <w:p w:rsidR="00C024BF" w:rsidRPr="00A76DE3" w:rsidRDefault="00C024BF" w:rsidP="001B37DD">
            <w:pPr>
              <w:jc w:val="center"/>
              <w:rPr>
                <w:sz w:val="22"/>
                <w:szCs w:val="22"/>
              </w:rPr>
            </w:pPr>
            <w:r w:rsidRPr="00A76DE3">
              <w:rPr>
                <w:sz w:val="22"/>
                <w:szCs w:val="22"/>
              </w:rPr>
              <w:t>20</w:t>
            </w:r>
          </w:p>
          <w:p w:rsidR="00C024BF" w:rsidRDefault="00C024BF" w:rsidP="001B37DD">
            <w:pPr>
              <w:jc w:val="center"/>
              <w:rPr>
                <w:sz w:val="22"/>
                <w:szCs w:val="22"/>
              </w:rPr>
            </w:pPr>
          </w:p>
          <w:p w:rsidR="00C024BF" w:rsidRPr="00A76DE3" w:rsidRDefault="00C024BF" w:rsidP="001B37DD">
            <w:pPr>
              <w:jc w:val="center"/>
              <w:rPr>
                <w:sz w:val="22"/>
                <w:szCs w:val="22"/>
              </w:rPr>
            </w:pPr>
            <w:r w:rsidRPr="00A76DE3">
              <w:rPr>
                <w:sz w:val="22"/>
                <w:szCs w:val="22"/>
              </w:rPr>
              <w:t>21</w:t>
            </w:r>
          </w:p>
          <w:p w:rsidR="00C024BF" w:rsidRPr="00A76DE3" w:rsidRDefault="00C024BF" w:rsidP="001B37DD">
            <w:pPr>
              <w:jc w:val="center"/>
              <w:rPr>
                <w:sz w:val="22"/>
                <w:szCs w:val="22"/>
              </w:rPr>
            </w:pPr>
            <w:r w:rsidRPr="00A76DE3">
              <w:rPr>
                <w:sz w:val="22"/>
                <w:szCs w:val="22"/>
              </w:rPr>
              <w:t>22</w:t>
            </w:r>
          </w:p>
          <w:p w:rsidR="00C024BF" w:rsidRDefault="00C024BF" w:rsidP="001B37DD">
            <w:pPr>
              <w:jc w:val="center"/>
              <w:rPr>
                <w:sz w:val="22"/>
                <w:szCs w:val="22"/>
              </w:rPr>
            </w:pPr>
            <w:r w:rsidRPr="00A76DE3">
              <w:rPr>
                <w:sz w:val="22"/>
                <w:szCs w:val="22"/>
              </w:rPr>
              <w:t>23</w:t>
            </w:r>
          </w:p>
          <w:p w:rsidR="00C024BF" w:rsidRPr="00A76DE3" w:rsidRDefault="00C024BF" w:rsidP="001B37DD">
            <w:pPr>
              <w:jc w:val="center"/>
              <w:rPr>
                <w:sz w:val="22"/>
                <w:szCs w:val="22"/>
              </w:rPr>
            </w:pPr>
          </w:p>
          <w:p w:rsidR="00C024BF" w:rsidRPr="00A76DE3" w:rsidRDefault="00C024BF" w:rsidP="001B37DD">
            <w:pPr>
              <w:jc w:val="center"/>
              <w:rPr>
                <w:b/>
                <w:sz w:val="22"/>
                <w:szCs w:val="22"/>
              </w:rPr>
            </w:pPr>
            <w:r w:rsidRPr="00A76DE3">
              <w:rPr>
                <w:b/>
                <w:sz w:val="22"/>
                <w:szCs w:val="22"/>
              </w:rPr>
              <w:t>2.2</w:t>
            </w:r>
          </w:p>
          <w:p w:rsidR="00C024BF" w:rsidRPr="00A76DE3" w:rsidRDefault="00C024BF" w:rsidP="001B37DD">
            <w:pPr>
              <w:jc w:val="center"/>
              <w:rPr>
                <w:sz w:val="22"/>
                <w:szCs w:val="22"/>
              </w:rPr>
            </w:pPr>
            <w:r w:rsidRPr="00A76DE3">
              <w:rPr>
                <w:sz w:val="22"/>
                <w:szCs w:val="22"/>
              </w:rPr>
              <w:t>1</w:t>
            </w:r>
          </w:p>
          <w:p w:rsidR="00C024BF" w:rsidRPr="00A76DE3" w:rsidRDefault="00C024BF" w:rsidP="001B37DD">
            <w:pPr>
              <w:jc w:val="center"/>
              <w:rPr>
                <w:sz w:val="22"/>
                <w:szCs w:val="22"/>
              </w:rPr>
            </w:pPr>
            <w:r w:rsidRPr="00A76DE3">
              <w:rPr>
                <w:sz w:val="22"/>
                <w:szCs w:val="22"/>
              </w:rPr>
              <w:t>2</w:t>
            </w:r>
          </w:p>
          <w:p w:rsidR="00C024BF" w:rsidRPr="00A76DE3" w:rsidRDefault="00C024BF" w:rsidP="001B37DD">
            <w:pPr>
              <w:jc w:val="center"/>
              <w:rPr>
                <w:sz w:val="22"/>
                <w:szCs w:val="22"/>
              </w:rPr>
            </w:pPr>
          </w:p>
          <w:p w:rsidR="00C024BF" w:rsidRPr="00A76DE3" w:rsidRDefault="00C024BF" w:rsidP="001B37DD">
            <w:pPr>
              <w:jc w:val="center"/>
              <w:rPr>
                <w:sz w:val="22"/>
                <w:szCs w:val="22"/>
              </w:rPr>
            </w:pPr>
            <w:r w:rsidRPr="00A76DE3">
              <w:rPr>
                <w:sz w:val="22"/>
                <w:szCs w:val="22"/>
              </w:rPr>
              <w:t>3</w:t>
            </w:r>
          </w:p>
          <w:p w:rsidR="00C024BF" w:rsidRPr="00A76DE3" w:rsidRDefault="00C024BF" w:rsidP="001B37DD">
            <w:pPr>
              <w:jc w:val="center"/>
              <w:rPr>
                <w:sz w:val="22"/>
                <w:szCs w:val="22"/>
              </w:rPr>
            </w:pPr>
            <w:r w:rsidRPr="00A76DE3">
              <w:rPr>
                <w:sz w:val="22"/>
                <w:szCs w:val="22"/>
              </w:rPr>
              <w:t>4</w:t>
            </w:r>
          </w:p>
          <w:p w:rsidR="00C024BF" w:rsidRPr="00A76DE3" w:rsidRDefault="00C024BF" w:rsidP="001B37DD">
            <w:pPr>
              <w:jc w:val="center"/>
              <w:rPr>
                <w:sz w:val="22"/>
                <w:szCs w:val="22"/>
              </w:rPr>
            </w:pPr>
          </w:p>
          <w:p w:rsidR="00C024BF" w:rsidRPr="00A76DE3" w:rsidRDefault="00C024BF" w:rsidP="001B37DD">
            <w:pPr>
              <w:jc w:val="center"/>
              <w:rPr>
                <w:b/>
                <w:sz w:val="22"/>
                <w:szCs w:val="22"/>
              </w:rPr>
            </w:pPr>
            <w:r w:rsidRPr="00A76DE3">
              <w:rPr>
                <w:b/>
                <w:sz w:val="22"/>
                <w:szCs w:val="22"/>
              </w:rPr>
              <w:t>2.3</w:t>
            </w:r>
          </w:p>
          <w:p w:rsidR="00C024BF" w:rsidRPr="00A76DE3" w:rsidRDefault="00C024BF" w:rsidP="001B37DD">
            <w:pPr>
              <w:jc w:val="center"/>
              <w:rPr>
                <w:sz w:val="22"/>
                <w:szCs w:val="22"/>
              </w:rPr>
            </w:pPr>
            <w:r w:rsidRPr="00A76DE3">
              <w:rPr>
                <w:sz w:val="22"/>
                <w:szCs w:val="22"/>
              </w:rPr>
              <w:t>1</w:t>
            </w:r>
          </w:p>
          <w:p w:rsidR="00C024BF" w:rsidRPr="00A76DE3" w:rsidRDefault="00C024BF" w:rsidP="001B37DD">
            <w:pPr>
              <w:jc w:val="center"/>
              <w:rPr>
                <w:sz w:val="22"/>
                <w:szCs w:val="22"/>
              </w:rPr>
            </w:pPr>
            <w:r w:rsidRPr="00A76DE3">
              <w:rPr>
                <w:sz w:val="22"/>
                <w:szCs w:val="22"/>
              </w:rPr>
              <w:t>2</w:t>
            </w:r>
          </w:p>
          <w:p w:rsidR="00C024BF" w:rsidRPr="00A76DE3" w:rsidRDefault="00C024BF" w:rsidP="001B37DD">
            <w:pPr>
              <w:jc w:val="center"/>
              <w:rPr>
                <w:sz w:val="22"/>
                <w:szCs w:val="22"/>
              </w:rPr>
            </w:pPr>
            <w:r w:rsidRPr="00A76DE3">
              <w:rPr>
                <w:sz w:val="22"/>
                <w:szCs w:val="22"/>
              </w:rPr>
              <w:lastRenderedPageBreak/>
              <w:t>3</w:t>
            </w:r>
          </w:p>
          <w:p w:rsidR="00C024BF" w:rsidRDefault="00C024BF" w:rsidP="001B37DD">
            <w:pPr>
              <w:jc w:val="center"/>
              <w:rPr>
                <w:sz w:val="22"/>
                <w:szCs w:val="22"/>
              </w:rPr>
            </w:pPr>
          </w:p>
          <w:p w:rsidR="00C024BF" w:rsidRDefault="00C024BF" w:rsidP="001B37DD">
            <w:pPr>
              <w:jc w:val="center"/>
              <w:rPr>
                <w:sz w:val="22"/>
                <w:szCs w:val="22"/>
              </w:rPr>
            </w:pPr>
          </w:p>
          <w:p w:rsidR="00C024BF" w:rsidRPr="00A76DE3" w:rsidRDefault="00C024BF" w:rsidP="001B37DD">
            <w:pPr>
              <w:jc w:val="center"/>
              <w:rPr>
                <w:sz w:val="22"/>
                <w:szCs w:val="22"/>
              </w:rPr>
            </w:pPr>
            <w:r w:rsidRPr="00A76DE3">
              <w:rPr>
                <w:sz w:val="22"/>
                <w:szCs w:val="22"/>
              </w:rPr>
              <w:t>4</w:t>
            </w:r>
          </w:p>
          <w:p w:rsidR="00C024BF" w:rsidRPr="00A76DE3" w:rsidRDefault="00C024BF" w:rsidP="001B37DD">
            <w:pPr>
              <w:jc w:val="center"/>
              <w:rPr>
                <w:sz w:val="22"/>
                <w:szCs w:val="22"/>
              </w:rPr>
            </w:pPr>
            <w:r w:rsidRPr="00A76DE3">
              <w:rPr>
                <w:sz w:val="22"/>
                <w:szCs w:val="22"/>
              </w:rPr>
              <w:t>5</w:t>
            </w:r>
          </w:p>
          <w:p w:rsidR="00C024BF" w:rsidRPr="00A76DE3" w:rsidRDefault="00C024BF" w:rsidP="001B37DD">
            <w:pPr>
              <w:jc w:val="center"/>
              <w:rPr>
                <w:sz w:val="22"/>
                <w:szCs w:val="22"/>
              </w:rPr>
            </w:pPr>
            <w:r w:rsidRPr="00A76DE3">
              <w:rPr>
                <w:sz w:val="22"/>
                <w:szCs w:val="22"/>
              </w:rPr>
              <w:t>6</w:t>
            </w:r>
          </w:p>
          <w:p w:rsidR="00C024BF" w:rsidRPr="00A76DE3" w:rsidRDefault="00C024BF" w:rsidP="001B37DD">
            <w:pPr>
              <w:jc w:val="center"/>
              <w:rPr>
                <w:sz w:val="22"/>
                <w:szCs w:val="22"/>
              </w:rPr>
            </w:pPr>
            <w:r w:rsidRPr="00A76DE3">
              <w:rPr>
                <w:sz w:val="22"/>
                <w:szCs w:val="22"/>
              </w:rPr>
              <w:t>7</w:t>
            </w:r>
          </w:p>
          <w:p w:rsidR="00C024BF" w:rsidRPr="00A76DE3" w:rsidRDefault="00C024BF" w:rsidP="001B37DD">
            <w:pPr>
              <w:jc w:val="center"/>
              <w:rPr>
                <w:sz w:val="22"/>
                <w:szCs w:val="22"/>
              </w:rPr>
            </w:pPr>
            <w:r w:rsidRPr="00A76DE3">
              <w:rPr>
                <w:sz w:val="22"/>
                <w:szCs w:val="22"/>
              </w:rPr>
              <w:t>8</w:t>
            </w:r>
          </w:p>
          <w:p w:rsidR="00C024BF" w:rsidRPr="00A76DE3" w:rsidRDefault="00C024BF" w:rsidP="001B37DD">
            <w:pPr>
              <w:jc w:val="center"/>
              <w:rPr>
                <w:sz w:val="22"/>
                <w:szCs w:val="22"/>
              </w:rPr>
            </w:pPr>
            <w:r w:rsidRPr="00A76DE3">
              <w:rPr>
                <w:sz w:val="22"/>
                <w:szCs w:val="22"/>
              </w:rPr>
              <w:t>9</w:t>
            </w:r>
          </w:p>
          <w:p w:rsidR="00C024BF" w:rsidRPr="00A76DE3" w:rsidRDefault="00C024BF" w:rsidP="001B37DD">
            <w:pPr>
              <w:jc w:val="center"/>
              <w:rPr>
                <w:sz w:val="22"/>
                <w:szCs w:val="22"/>
              </w:rPr>
            </w:pPr>
            <w:r w:rsidRPr="00A76DE3">
              <w:rPr>
                <w:sz w:val="22"/>
                <w:szCs w:val="22"/>
              </w:rPr>
              <w:t>10</w:t>
            </w:r>
          </w:p>
          <w:p w:rsidR="00C024BF" w:rsidRPr="00A76DE3" w:rsidRDefault="00C024BF" w:rsidP="001B37DD">
            <w:pPr>
              <w:jc w:val="center"/>
              <w:rPr>
                <w:sz w:val="22"/>
                <w:szCs w:val="22"/>
              </w:rPr>
            </w:pPr>
            <w:r w:rsidRPr="00A76DE3">
              <w:rPr>
                <w:sz w:val="22"/>
                <w:szCs w:val="22"/>
              </w:rPr>
              <w:t>11</w:t>
            </w:r>
          </w:p>
          <w:p w:rsidR="00C024BF" w:rsidRPr="00A76DE3" w:rsidRDefault="00C024BF" w:rsidP="001B37DD">
            <w:pPr>
              <w:jc w:val="center"/>
              <w:rPr>
                <w:sz w:val="22"/>
                <w:szCs w:val="22"/>
              </w:rPr>
            </w:pPr>
            <w:r w:rsidRPr="00A76DE3">
              <w:rPr>
                <w:sz w:val="22"/>
                <w:szCs w:val="22"/>
              </w:rPr>
              <w:t>12</w:t>
            </w:r>
          </w:p>
          <w:p w:rsidR="00C024BF" w:rsidRPr="00A76DE3" w:rsidRDefault="00C024BF" w:rsidP="001B37DD">
            <w:pPr>
              <w:jc w:val="center"/>
              <w:rPr>
                <w:sz w:val="22"/>
                <w:szCs w:val="22"/>
              </w:rPr>
            </w:pPr>
            <w:r w:rsidRPr="00A76DE3">
              <w:rPr>
                <w:sz w:val="22"/>
                <w:szCs w:val="22"/>
              </w:rPr>
              <w:t>13</w:t>
            </w:r>
          </w:p>
          <w:p w:rsidR="00C024BF" w:rsidRPr="00A76DE3" w:rsidRDefault="00C024BF" w:rsidP="001B37DD">
            <w:pPr>
              <w:jc w:val="center"/>
              <w:rPr>
                <w:sz w:val="22"/>
                <w:szCs w:val="22"/>
              </w:rPr>
            </w:pPr>
            <w:r w:rsidRPr="00A76DE3">
              <w:rPr>
                <w:sz w:val="22"/>
                <w:szCs w:val="22"/>
              </w:rPr>
              <w:t>14</w:t>
            </w:r>
          </w:p>
          <w:p w:rsidR="00C024BF" w:rsidRPr="00A76DE3" w:rsidRDefault="00C024BF" w:rsidP="001B37DD">
            <w:pPr>
              <w:jc w:val="center"/>
              <w:rPr>
                <w:sz w:val="22"/>
                <w:szCs w:val="22"/>
              </w:rPr>
            </w:pPr>
          </w:p>
          <w:p w:rsidR="00C024BF" w:rsidRDefault="00C024BF" w:rsidP="001B37DD">
            <w:pPr>
              <w:jc w:val="center"/>
              <w:rPr>
                <w:sz w:val="22"/>
                <w:szCs w:val="22"/>
              </w:rPr>
            </w:pPr>
          </w:p>
          <w:p w:rsidR="00C024BF" w:rsidRDefault="00C024BF" w:rsidP="001B37DD">
            <w:pPr>
              <w:jc w:val="center"/>
              <w:rPr>
                <w:sz w:val="22"/>
                <w:szCs w:val="22"/>
              </w:rPr>
            </w:pPr>
          </w:p>
          <w:p w:rsidR="00C024BF" w:rsidRPr="00A76DE3" w:rsidRDefault="00C024BF" w:rsidP="001B37DD">
            <w:pPr>
              <w:jc w:val="center"/>
              <w:rPr>
                <w:sz w:val="22"/>
                <w:szCs w:val="22"/>
              </w:rPr>
            </w:pPr>
            <w:r w:rsidRPr="00A76DE3">
              <w:rPr>
                <w:b/>
                <w:sz w:val="22"/>
                <w:szCs w:val="22"/>
              </w:rPr>
              <w:t>2.4</w:t>
            </w:r>
          </w:p>
          <w:p w:rsidR="00C024BF" w:rsidRPr="00A76DE3" w:rsidRDefault="00C024BF" w:rsidP="001B37DD">
            <w:pPr>
              <w:rPr>
                <w:sz w:val="22"/>
                <w:szCs w:val="22"/>
              </w:rPr>
            </w:pPr>
          </w:p>
          <w:p w:rsidR="00C024BF" w:rsidRPr="00A76DE3" w:rsidRDefault="00C024BF" w:rsidP="001B37DD">
            <w:pPr>
              <w:jc w:val="center"/>
              <w:rPr>
                <w:sz w:val="22"/>
                <w:szCs w:val="22"/>
              </w:rPr>
            </w:pPr>
            <w:r w:rsidRPr="00A76DE3">
              <w:rPr>
                <w:sz w:val="22"/>
                <w:szCs w:val="22"/>
              </w:rPr>
              <w:t>1</w:t>
            </w:r>
          </w:p>
          <w:p w:rsidR="00C024BF" w:rsidRPr="00A76DE3" w:rsidRDefault="00C024BF" w:rsidP="001B37DD">
            <w:pPr>
              <w:jc w:val="center"/>
              <w:rPr>
                <w:sz w:val="22"/>
                <w:szCs w:val="22"/>
              </w:rPr>
            </w:pPr>
            <w:r w:rsidRPr="00A76DE3">
              <w:rPr>
                <w:sz w:val="22"/>
                <w:szCs w:val="22"/>
              </w:rPr>
              <w:t>2</w:t>
            </w:r>
          </w:p>
          <w:p w:rsidR="00C024BF" w:rsidRPr="00A76DE3" w:rsidRDefault="00C024BF" w:rsidP="001B37DD">
            <w:pPr>
              <w:jc w:val="center"/>
              <w:rPr>
                <w:sz w:val="22"/>
                <w:szCs w:val="22"/>
              </w:rPr>
            </w:pPr>
            <w:r w:rsidRPr="00A76DE3">
              <w:rPr>
                <w:sz w:val="22"/>
                <w:szCs w:val="22"/>
              </w:rPr>
              <w:t>3</w:t>
            </w:r>
          </w:p>
          <w:p w:rsidR="00C024BF" w:rsidRPr="00A76DE3" w:rsidRDefault="00C024BF" w:rsidP="001B37DD">
            <w:pPr>
              <w:jc w:val="center"/>
              <w:rPr>
                <w:sz w:val="22"/>
                <w:szCs w:val="22"/>
              </w:rPr>
            </w:pPr>
            <w:r w:rsidRPr="00A76DE3">
              <w:rPr>
                <w:sz w:val="22"/>
                <w:szCs w:val="22"/>
              </w:rPr>
              <w:t>4</w:t>
            </w:r>
          </w:p>
          <w:p w:rsidR="00C024BF" w:rsidRPr="00A76DE3" w:rsidRDefault="00C024BF" w:rsidP="001B37DD">
            <w:pPr>
              <w:jc w:val="center"/>
              <w:rPr>
                <w:sz w:val="22"/>
                <w:szCs w:val="22"/>
              </w:rPr>
            </w:pPr>
            <w:r w:rsidRPr="00A76DE3">
              <w:rPr>
                <w:sz w:val="22"/>
                <w:szCs w:val="22"/>
              </w:rPr>
              <w:t>5</w:t>
            </w:r>
          </w:p>
          <w:p w:rsidR="00C024BF" w:rsidRPr="00A76DE3" w:rsidRDefault="00C024BF" w:rsidP="001B37DD">
            <w:pPr>
              <w:jc w:val="center"/>
              <w:rPr>
                <w:sz w:val="22"/>
                <w:szCs w:val="22"/>
              </w:rPr>
            </w:pPr>
            <w:r w:rsidRPr="00A76DE3">
              <w:rPr>
                <w:sz w:val="22"/>
                <w:szCs w:val="22"/>
              </w:rPr>
              <w:t>6</w:t>
            </w:r>
          </w:p>
          <w:p w:rsidR="00C024BF" w:rsidRPr="00A76DE3" w:rsidRDefault="00C024BF" w:rsidP="001B37DD">
            <w:pPr>
              <w:jc w:val="center"/>
              <w:rPr>
                <w:sz w:val="22"/>
                <w:szCs w:val="22"/>
              </w:rPr>
            </w:pPr>
            <w:r w:rsidRPr="00A76DE3">
              <w:rPr>
                <w:sz w:val="22"/>
                <w:szCs w:val="22"/>
              </w:rPr>
              <w:t>7</w:t>
            </w:r>
          </w:p>
          <w:p w:rsidR="00C024BF" w:rsidRPr="00A76DE3" w:rsidRDefault="00C024BF" w:rsidP="001B37DD">
            <w:pPr>
              <w:jc w:val="center"/>
              <w:rPr>
                <w:sz w:val="22"/>
                <w:szCs w:val="22"/>
              </w:rPr>
            </w:pPr>
            <w:r w:rsidRPr="00A76DE3">
              <w:rPr>
                <w:sz w:val="22"/>
                <w:szCs w:val="22"/>
              </w:rPr>
              <w:t>8</w:t>
            </w:r>
          </w:p>
          <w:p w:rsidR="00C024BF" w:rsidRPr="00A76DE3" w:rsidRDefault="00C024BF" w:rsidP="001B37DD">
            <w:pPr>
              <w:jc w:val="center"/>
              <w:rPr>
                <w:sz w:val="22"/>
                <w:szCs w:val="22"/>
              </w:rPr>
            </w:pPr>
            <w:r w:rsidRPr="00A76DE3">
              <w:rPr>
                <w:sz w:val="22"/>
                <w:szCs w:val="22"/>
              </w:rPr>
              <w:t>9</w:t>
            </w:r>
          </w:p>
          <w:p w:rsidR="00C024BF" w:rsidRPr="00A76DE3" w:rsidRDefault="00C024BF" w:rsidP="001B37DD">
            <w:pPr>
              <w:jc w:val="center"/>
              <w:rPr>
                <w:sz w:val="22"/>
                <w:szCs w:val="22"/>
              </w:rPr>
            </w:pPr>
            <w:r w:rsidRPr="00A76DE3">
              <w:rPr>
                <w:sz w:val="22"/>
                <w:szCs w:val="22"/>
              </w:rPr>
              <w:t>10</w:t>
            </w:r>
          </w:p>
          <w:p w:rsidR="00C024BF" w:rsidRPr="00A76DE3" w:rsidRDefault="00C024BF" w:rsidP="001B37DD">
            <w:pPr>
              <w:jc w:val="center"/>
              <w:rPr>
                <w:sz w:val="22"/>
                <w:szCs w:val="22"/>
              </w:rPr>
            </w:pPr>
            <w:r w:rsidRPr="00A76DE3">
              <w:rPr>
                <w:sz w:val="22"/>
                <w:szCs w:val="22"/>
              </w:rPr>
              <w:t>11</w:t>
            </w:r>
          </w:p>
          <w:p w:rsidR="00C024BF" w:rsidRPr="00A76DE3" w:rsidRDefault="00C024BF" w:rsidP="001B37DD">
            <w:pPr>
              <w:jc w:val="center"/>
              <w:rPr>
                <w:sz w:val="22"/>
                <w:szCs w:val="22"/>
              </w:rPr>
            </w:pPr>
            <w:r w:rsidRPr="00A76DE3">
              <w:rPr>
                <w:sz w:val="22"/>
                <w:szCs w:val="22"/>
              </w:rPr>
              <w:t>12</w:t>
            </w:r>
          </w:p>
          <w:p w:rsidR="00C024BF" w:rsidRPr="00A76DE3" w:rsidRDefault="00C024BF" w:rsidP="001B37DD">
            <w:pPr>
              <w:jc w:val="center"/>
              <w:rPr>
                <w:sz w:val="22"/>
                <w:szCs w:val="22"/>
              </w:rPr>
            </w:pPr>
          </w:p>
          <w:p w:rsidR="00C024BF" w:rsidRPr="00A76DE3" w:rsidRDefault="00C024BF" w:rsidP="001B37DD">
            <w:pPr>
              <w:jc w:val="center"/>
              <w:rPr>
                <w:sz w:val="22"/>
                <w:szCs w:val="22"/>
              </w:rPr>
            </w:pPr>
            <w:r w:rsidRPr="00A76DE3">
              <w:rPr>
                <w:sz w:val="22"/>
                <w:szCs w:val="22"/>
              </w:rPr>
              <w:t>13</w:t>
            </w:r>
          </w:p>
          <w:p w:rsidR="00C024BF" w:rsidRPr="00A76DE3" w:rsidRDefault="00C024BF" w:rsidP="001B37DD">
            <w:pPr>
              <w:jc w:val="center"/>
              <w:rPr>
                <w:sz w:val="22"/>
                <w:szCs w:val="22"/>
              </w:rPr>
            </w:pPr>
            <w:r w:rsidRPr="00A76DE3">
              <w:rPr>
                <w:sz w:val="22"/>
                <w:szCs w:val="22"/>
              </w:rPr>
              <w:t>14</w:t>
            </w:r>
          </w:p>
          <w:p w:rsidR="00C024BF" w:rsidRPr="00A76DE3" w:rsidRDefault="00C024BF" w:rsidP="001B37DD">
            <w:pPr>
              <w:jc w:val="center"/>
              <w:rPr>
                <w:sz w:val="22"/>
                <w:szCs w:val="22"/>
              </w:rPr>
            </w:pPr>
            <w:r w:rsidRPr="00A76DE3">
              <w:rPr>
                <w:sz w:val="22"/>
                <w:szCs w:val="22"/>
              </w:rPr>
              <w:t>15</w:t>
            </w:r>
          </w:p>
          <w:p w:rsidR="00C024BF" w:rsidRPr="00A76DE3" w:rsidRDefault="00C024BF" w:rsidP="001B37DD">
            <w:pPr>
              <w:jc w:val="center"/>
              <w:rPr>
                <w:sz w:val="22"/>
                <w:szCs w:val="22"/>
              </w:rPr>
            </w:pPr>
            <w:r w:rsidRPr="00A76DE3">
              <w:rPr>
                <w:sz w:val="22"/>
                <w:szCs w:val="22"/>
              </w:rPr>
              <w:t>16</w:t>
            </w:r>
          </w:p>
          <w:p w:rsidR="00C024BF" w:rsidRPr="00A76DE3" w:rsidRDefault="00C024BF" w:rsidP="001B37DD">
            <w:pPr>
              <w:jc w:val="center"/>
              <w:rPr>
                <w:sz w:val="22"/>
                <w:szCs w:val="22"/>
              </w:rPr>
            </w:pPr>
            <w:r w:rsidRPr="00A76DE3">
              <w:rPr>
                <w:sz w:val="22"/>
                <w:szCs w:val="22"/>
              </w:rPr>
              <w:t>17</w:t>
            </w:r>
          </w:p>
          <w:p w:rsidR="00C024BF" w:rsidRPr="00A76DE3" w:rsidRDefault="00C024BF" w:rsidP="001B37DD">
            <w:pPr>
              <w:jc w:val="center"/>
              <w:rPr>
                <w:sz w:val="22"/>
                <w:szCs w:val="22"/>
              </w:rPr>
            </w:pPr>
            <w:r w:rsidRPr="00A76DE3">
              <w:rPr>
                <w:sz w:val="22"/>
                <w:szCs w:val="22"/>
              </w:rPr>
              <w:t>18</w:t>
            </w:r>
          </w:p>
          <w:p w:rsidR="00C024BF" w:rsidRPr="00A76DE3" w:rsidRDefault="00C024BF" w:rsidP="001B37DD">
            <w:pPr>
              <w:jc w:val="center"/>
              <w:rPr>
                <w:sz w:val="22"/>
                <w:szCs w:val="22"/>
              </w:rPr>
            </w:pPr>
            <w:r w:rsidRPr="00A76DE3">
              <w:rPr>
                <w:sz w:val="22"/>
                <w:szCs w:val="22"/>
              </w:rPr>
              <w:t>19</w:t>
            </w:r>
          </w:p>
          <w:p w:rsidR="00C024BF" w:rsidRPr="00A76DE3" w:rsidRDefault="00C024BF" w:rsidP="001B37DD">
            <w:pPr>
              <w:jc w:val="center"/>
              <w:rPr>
                <w:sz w:val="22"/>
                <w:szCs w:val="22"/>
              </w:rPr>
            </w:pPr>
            <w:r w:rsidRPr="00A76DE3">
              <w:rPr>
                <w:sz w:val="22"/>
                <w:szCs w:val="22"/>
              </w:rPr>
              <w:t>20</w:t>
            </w:r>
          </w:p>
          <w:p w:rsidR="00C024BF" w:rsidRPr="00A76DE3" w:rsidRDefault="00C024BF" w:rsidP="001B37DD">
            <w:pPr>
              <w:jc w:val="center"/>
              <w:rPr>
                <w:sz w:val="22"/>
                <w:szCs w:val="22"/>
              </w:rPr>
            </w:pPr>
            <w:r w:rsidRPr="00A76DE3">
              <w:rPr>
                <w:sz w:val="22"/>
                <w:szCs w:val="22"/>
              </w:rPr>
              <w:t>21</w:t>
            </w:r>
          </w:p>
          <w:p w:rsidR="00C024BF" w:rsidRPr="00A76DE3" w:rsidRDefault="00C024BF" w:rsidP="001B37DD">
            <w:pPr>
              <w:jc w:val="center"/>
              <w:rPr>
                <w:sz w:val="22"/>
                <w:szCs w:val="22"/>
              </w:rPr>
            </w:pPr>
            <w:r w:rsidRPr="00A76DE3">
              <w:rPr>
                <w:sz w:val="22"/>
                <w:szCs w:val="22"/>
              </w:rPr>
              <w:t>22</w:t>
            </w:r>
          </w:p>
          <w:p w:rsidR="00C024BF" w:rsidRPr="00A76DE3" w:rsidRDefault="00C024BF" w:rsidP="001B37DD">
            <w:pPr>
              <w:jc w:val="center"/>
              <w:rPr>
                <w:sz w:val="22"/>
                <w:szCs w:val="22"/>
              </w:rPr>
            </w:pPr>
            <w:r w:rsidRPr="00A76DE3">
              <w:rPr>
                <w:sz w:val="22"/>
                <w:szCs w:val="22"/>
              </w:rPr>
              <w:t>23</w:t>
            </w:r>
          </w:p>
          <w:p w:rsidR="00C024BF" w:rsidRPr="00A76DE3" w:rsidRDefault="00C024BF" w:rsidP="001B37DD">
            <w:pPr>
              <w:jc w:val="center"/>
              <w:rPr>
                <w:sz w:val="22"/>
                <w:szCs w:val="22"/>
              </w:rPr>
            </w:pPr>
            <w:r w:rsidRPr="00A76DE3">
              <w:rPr>
                <w:sz w:val="22"/>
                <w:szCs w:val="22"/>
              </w:rPr>
              <w:t>24</w:t>
            </w:r>
          </w:p>
          <w:p w:rsidR="00C024BF" w:rsidRPr="00A76DE3" w:rsidRDefault="00C024BF" w:rsidP="001B37DD">
            <w:pPr>
              <w:rPr>
                <w:b/>
                <w:sz w:val="22"/>
                <w:szCs w:val="22"/>
              </w:rPr>
            </w:pPr>
          </w:p>
          <w:p w:rsidR="00C024BF" w:rsidRPr="00A76DE3" w:rsidRDefault="00C024BF" w:rsidP="001B37DD">
            <w:pPr>
              <w:jc w:val="center"/>
              <w:rPr>
                <w:b/>
                <w:sz w:val="22"/>
                <w:szCs w:val="22"/>
              </w:rPr>
            </w:pPr>
            <w:r w:rsidRPr="00A76DE3">
              <w:rPr>
                <w:b/>
                <w:sz w:val="22"/>
                <w:szCs w:val="22"/>
              </w:rPr>
              <w:t>2.5</w:t>
            </w:r>
          </w:p>
          <w:p w:rsidR="00C024BF" w:rsidRPr="00A76DE3" w:rsidRDefault="00C024BF" w:rsidP="001B37DD">
            <w:pPr>
              <w:jc w:val="center"/>
              <w:rPr>
                <w:sz w:val="22"/>
                <w:szCs w:val="22"/>
              </w:rPr>
            </w:pPr>
            <w:r w:rsidRPr="00A76DE3">
              <w:rPr>
                <w:sz w:val="22"/>
                <w:szCs w:val="22"/>
              </w:rPr>
              <w:t>1</w:t>
            </w:r>
          </w:p>
          <w:p w:rsidR="00C024BF" w:rsidRPr="00A76DE3" w:rsidRDefault="00C024BF" w:rsidP="001B37DD">
            <w:pPr>
              <w:jc w:val="center"/>
              <w:rPr>
                <w:sz w:val="22"/>
                <w:szCs w:val="22"/>
              </w:rPr>
            </w:pPr>
            <w:r w:rsidRPr="00A76DE3">
              <w:rPr>
                <w:sz w:val="22"/>
                <w:szCs w:val="22"/>
              </w:rPr>
              <w:t>2</w:t>
            </w:r>
          </w:p>
          <w:p w:rsidR="00C024BF" w:rsidRDefault="00C024BF" w:rsidP="001B37DD">
            <w:pPr>
              <w:jc w:val="center"/>
              <w:rPr>
                <w:sz w:val="22"/>
                <w:szCs w:val="22"/>
              </w:rPr>
            </w:pPr>
          </w:p>
          <w:p w:rsidR="00C024BF" w:rsidRDefault="00C024BF" w:rsidP="001B37DD">
            <w:pPr>
              <w:jc w:val="center"/>
              <w:rPr>
                <w:sz w:val="22"/>
                <w:szCs w:val="22"/>
              </w:rPr>
            </w:pPr>
            <w:r>
              <w:rPr>
                <w:sz w:val="22"/>
                <w:szCs w:val="22"/>
              </w:rPr>
              <w:t>3</w:t>
            </w:r>
          </w:p>
          <w:p w:rsidR="00C024BF" w:rsidRDefault="00C024BF" w:rsidP="001B37DD">
            <w:pPr>
              <w:jc w:val="center"/>
              <w:rPr>
                <w:sz w:val="22"/>
                <w:szCs w:val="22"/>
              </w:rPr>
            </w:pPr>
            <w:r>
              <w:rPr>
                <w:sz w:val="22"/>
                <w:szCs w:val="22"/>
              </w:rPr>
              <w:t>4</w:t>
            </w:r>
          </w:p>
          <w:p w:rsidR="00C024BF" w:rsidRPr="00A76DE3" w:rsidRDefault="00C024BF" w:rsidP="001B37DD">
            <w:pPr>
              <w:jc w:val="center"/>
              <w:rPr>
                <w:sz w:val="22"/>
                <w:szCs w:val="22"/>
              </w:rPr>
            </w:pPr>
          </w:p>
          <w:p w:rsidR="00C024BF" w:rsidRPr="00A76DE3" w:rsidRDefault="00C024BF" w:rsidP="001B37DD">
            <w:pPr>
              <w:jc w:val="center"/>
              <w:rPr>
                <w:b/>
                <w:sz w:val="22"/>
                <w:szCs w:val="22"/>
              </w:rPr>
            </w:pPr>
            <w:r w:rsidRPr="00A76DE3">
              <w:rPr>
                <w:b/>
                <w:sz w:val="22"/>
                <w:szCs w:val="22"/>
              </w:rPr>
              <w:t>2.6</w:t>
            </w:r>
          </w:p>
          <w:p w:rsidR="00C024BF" w:rsidRPr="00A76DE3" w:rsidRDefault="00C024BF" w:rsidP="001B37DD">
            <w:pPr>
              <w:jc w:val="center"/>
              <w:rPr>
                <w:sz w:val="22"/>
                <w:szCs w:val="22"/>
              </w:rPr>
            </w:pPr>
            <w:r w:rsidRPr="00A76DE3">
              <w:rPr>
                <w:sz w:val="22"/>
                <w:szCs w:val="22"/>
              </w:rPr>
              <w:t>1</w:t>
            </w:r>
          </w:p>
          <w:p w:rsidR="00C024BF" w:rsidRPr="00A76DE3" w:rsidRDefault="00C024BF" w:rsidP="001B37DD">
            <w:pPr>
              <w:jc w:val="center"/>
              <w:rPr>
                <w:sz w:val="22"/>
                <w:szCs w:val="22"/>
              </w:rPr>
            </w:pPr>
            <w:r w:rsidRPr="00A76DE3">
              <w:rPr>
                <w:sz w:val="22"/>
                <w:szCs w:val="22"/>
              </w:rPr>
              <w:t>2</w:t>
            </w:r>
          </w:p>
          <w:p w:rsidR="00C024BF" w:rsidRPr="00A76DE3" w:rsidRDefault="00C024BF" w:rsidP="001B37DD">
            <w:pPr>
              <w:jc w:val="center"/>
              <w:rPr>
                <w:sz w:val="22"/>
                <w:szCs w:val="22"/>
              </w:rPr>
            </w:pPr>
            <w:r w:rsidRPr="00A76DE3">
              <w:rPr>
                <w:sz w:val="22"/>
                <w:szCs w:val="22"/>
              </w:rPr>
              <w:t>3</w:t>
            </w:r>
          </w:p>
          <w:p w:rsidR="00C024BF" w:rsidRPr="00A76DE3" w:rsidRDefault="00C024BF" w:rsidP="001B37DD">
            <w:pPr>
              <w:jc w:val="center"/>
              <w:rPr>
                <w:sz w:val="22"/>
                <w:szCs w:val="22"/>
              </w:rPr>
            </w:pPr>
            <w:r w:rsidRPr="00A76DE3">
              <w:rPr>
                <w:sz w:val="22"/>
                <w:szCs w:val="22"/>
              </w:rPr>
              <w:t>4</w:t>
            </w:r>
          </w:p>
          <w:p w:rsidR="00C024BF" w:rsidRPr="00A76DE3" w:rsidRDefault="00C024BF" w:rsidP="001B37DD">
            <w:pPr>
              <w:jc w:val="center"/>
              <w:rPr>
                <w:sz w:val="22"/>
                <w:szCs w:val="22"/>
              </w:rPr>
            </w:pPr>
            <w:r w:rsidRPr="00A76DE3">
              <w:rPr>
                <w:sz w:val="22"/>
                <w:szCs w:val="22"/>
              </w:rPr>
              <w:t>5</w:t>
            </w:r>
          </w:p>
          <w:p w:rsidR="00C024BF" w:rsidRPr="00A76DE3" w:rsidRDefault="00C024BF" w:rsidP="001B37DD">
            <w:pPr>
              <w:jc w:val="center"/>
              <w:rPr>
                <w:sz w:val="22"/>
                <w:szCs w:val="22"/>
              </w:rPr>
            </w:pPr>
            <w:r w:rsidRPr="00A76DE3">
              <w:rPr>
                <w:sz w:val="22"/>
                <w:szCs w:val="22"/>
              </w:rPr>
              <w:t>6</w:t>
            </w:r>
          </w:p>
          <w:p w:rsidR="00C024BF" w:rsidRPr="00A76DE3" w:rsidRDefault="00C024BF" w:rsidP="001B37DD">
            <w:pPr>
              <w:jc w:val="center"/>
              <w:rPr>
                <w:sz w:val="22"/>
                <w:szCs w:val="22"/>
              </w:rPr>
            </w:pPr>
            <w:r w:rsidRPr="00A76DE3">
              <w:rPr>
                <w:sz w:val="22"/>
                <w:szCs w:val="22"/>
              </w:rPr>
              <w:t>7</w:t>
            </w:r>
          </w:p>
          <w:p w:rsidR="00C024BF" w:rsidRPr="00A76DE3" w:rsidRDefault="00C024BF" w:rsidP="001B37DD">
            <w:pPr>
              <w:jc w:val="center"/>
              <w:rPr>
                <w:sz w:val="22"/>
                <w:szCs w:val="22"/>
              </w:rPr>
            </w:pPr>
            <w:r w:rsidRPr="00A76DE3">
              <w:rPr>
                <w:sz w:val="22"/>
                <w:szCs w:val="22"/>
              </w:rPr>
              <w:t>8</w:t>
            </w:r>
          </w:p>
          <w:p w:rsidR="00C024BF" w:rsidRPr="00A76DE3" w:rsidRDefault="00C024BF" w:rsidP="001B37DD">
            <w:pPr>
              <w:jc w:val="center"/>
              <w:rPr>
                <w:sz w:val="22"/>
                <w:szCs w:val="22"/>
              </w:rPr>
            </w:pPr>
            <w:r w:rsidRPr="00A76DE3">
              <w:rPr>
                <w:sz w:val="22"/>
                <w:szCs w:val="22"/>
              </w:rPr>
              <w:lastRenderedPageBreak/>
              <w:t>9</w:t>
            </w:r>
          </w:p>
          <w:p w:rsidR="00C024BF" w:rsidRPr="00A76DE3" w:rsidRDefault="00C024BF" w:rsidP="001B37DD">
            <w:pPr>
              <w:jc w:val="center"/>
              <w:rPr>
                <w:sz w:val="22"/>
                <w:szCs w:val="22"/>
              </w:rPr>
            </w:pPr>
            <w:r w:rsidRPr="00A76DE3">
              <w:rPr>
                <w:sz w:val="22"/>
                <w:szCs w:val="22"/>
              </w:rPr>
              <w:t>10</w:t>
            </w:r>
          </w:p>
          <w:p w:rsidR="00C024BF" w:rsidRPr="00A76DE3" w:rsidRDefault="00C024BF" w:rsidP="001B37DD">
            <w:pPr>
              <w:jc w:val="center"/>
              <w:rPr>
                <w:sz w:val="22"/>
                <w:szCs w:val="22"/>
              </w:rPr>
            </w:pPr>
            <w:r w:rsidRPr="00A76DE3">
              <w:rPr>
                <w:sz w:val="22"/>
                <w:szCs w:val="22"/>
              </w:rPr>
              <w:t>11</w:t>
            </w:r>
          </w:p>
          <w:p w:rsidR="00C024BF" w:rsidRPr="00A76DE3" w:rsidRDefault="00C024BF" w:rsidP="001B37DD">
            <w:pPr>
              <w:jc w:val="center"/>
              <w:rPr>
                <w:sz w:val="22"/>
                <w:szCs w:val="22"/>
              </w:rPr>
            </w:pPr>
            <w:r w:rsidRPr="00A76DE3">
              <w:rPr>
                <w:sz w:val="22"/>
                <w:szCs w:val="22"/>
              </w:rPr>
              <w:t>12</w:t>
            </w:r>
          </w:p>
          <w:p w:rsidR="00C024BF" w:rsidRPr="00A76DE3" w:rsidRDefault="00C024BF" w:rsidP="001B37DD">
            <w:pPr>
              <w:jc w:val="center"/>
              <w:rPr>
                <w:sz w:val="22"/>
                <w:szCs w:val="22"/>
              </w:rPr>
            </w:pPr>
          </w:p>
          <w:p w:rsidR="00C024BF" w:rsidRPr="00A76DE3" w:rsidRDefault="00C024BF" w:rsidP="001B37DD">
            <w:pPr>
              <w:jc w:val="center"/>
              <w:rPr>
                <w:sz w:val="22"/>
                <w:szCs w:val="22"/>
              </w:rPr>
            </w:pPr>
            <w:r w:rsidRPr="00A76DE3">
              <w:rPr>
                <w:sz w:val="22"/>
                <w:szCs w:val="22"/>
              </w:rPr>
              <w:t>13</w:t>
            </w:r>
          </w:p>
          <w:p w:rsidR="00C024BF" w:rsidRPr="00A76DE3" w:rsidRDefault="00C024BF" w:rsidP="001B37DD">
            <w:pPr>
              <w:jc w:val="center"/>
              <w:rPr>
                <w:sz w:val="22"/>
                <w:szCs w:val="22"/>
              </w:rPr>
            </w:pPr>
            <w:r w:rsidRPr="00A76DE3">
              <w:rPr>
                <w:sz w:val="22"/>
                <w:szCs w:val="22"/>
              </w:rPr>
              <w:t>14</w:t>
            </w:r>
          </w:p>
          <w:p w:rsidR="00C024BF" w:rsidRDefault="00C024BF" w:rsidP="001B37DD">
            <w:pPr>
              <w:jc w:val="center"/>
              <w:rPr>
                <w:b/>
                <w:sz w:val="22"/>
                <w:szCs w:val="22"/>
              </w:rPr>
            </w:pPr>
          </w:p>
          <w:p w:rsidR="00C024BF" w:rsidRPr="00A76DE3" w:rsidRDefault="00C024BF" w:rsidP="001B37DD">
            <w:pPr>
              <w:jc w:val="center"/>
              <w:rPr>
                <w:b/>
                <w:sz w:val="22"/>
                <w:szCs w:val="22"/>
              </w:rPr>
            </w:pPr>
            <w:r w:rsidRPr="00A76DE3">
              <w:rPr>
                <w:b/>
                <w:sz w:val="22"/>
                <w:szCs w:val="22"/>
              </w:rPr>
              <w:t>2.7</w:t>
            </w:r>
          </w:p>
          <w:p w:rsidR="00C024BF" w:rsidRPr="00A76DE3" w:rsidRDefault="00C024BF" w:rsidP="001B37DD">
            <w:pPr>
              <w:jc w:val="center"/>
              <w:rPr>
                <w:sz w:val="22"/>
                <w:szCs w:val="22"/>
              </w:rPr>
            </w:pPr>
          </w:p>
          <w:p w:rsidR="00C024BF" w:rsidRPr="00A76DE3" w:rsidRDefault="00C024BF" w:rsidP="001B37DD">
            <w:pPr>
              <w:jc w:val="center"/>
              <w:rPr>
                <w:sz w:val="22"/>
                <w:szCs w:val="22"/>
              </w:rPr>
            </w:pPr>
            <w:r w:rsidRPr="00A76DE3">
              <w:rPr>
                <w:sz w:val="22"/>
                <w:szCs w:val="22"/>
              </w:rPr>
              <w:t>1</w:t>
            </w:r>
          </w:p>
          <w:p w:rsidR="00C024BF" w:rsidRPr="00A76DE3" w:rsidRDefault="00C024BF" w:rsidP="001B37DD">
            <w:pPr>
              <w:jc w:val="center"/>
              <w:rPr>
                <w:sz w:val="22"/>
                <w:szCs w:val="22"/>
              </w:rPr>
            </w:pPr>
          </w:p>
          <w:p w:rsidR="00C024BF" w:rsidRPr="00A76DE3" w:rsidRDefault="00C024BF" w:rsidP="001B37DD">
            <w:pPr>
              <w:jc w:val="center"/>
              <w:rPr>
                <w:sz w:val="22"/>
                <w:szCs w:val="22"/>
              </w:rPr>
            </w:pPr>
            <w:r w:rsidRPr="00A76DE3">
              <w:rPr>
                <w:sz w:val="22"/>
                <w:szCs w:val="22"/>
              </w:rPr>
              <w:t>2</w:t>
            </w:r>
          </w:p>
          <w:p w:rsidR="00C024BF" w:rsidRPr="00A76DE3" w:rsidRDefault="00C024BF" w:rsidP="001B37DD">
            <w:pPr>
              <w:jc w:val="center"/>
              <w:rPr>
                <w:b/>
                <w:sz w:val="22"/>
                <w:szCs w:val="22"/>
              </w:rPr>
            </w:pPr>
            <w:r w:rsidRPr="00A76DE3">
              <w:rPr>
                <w:sz w:val="22"/>
                <w:szCs w:val="22"/>
              </w:rPr>
              <w:t>3</w:t>
            </w:r>
          </w:p>
          <w:p w:rsidR="00C024BF" w:rsidRPr="00A76DE3" w:rsidRDefault="00C024BF" w:rsidP="001B37DD">
            <w:pPr>
              <w:jc w:val="center"/>
              <w:rPr>
                <w:b/>
                <w:sz w:val="22"/>
                <w:szCs w:val="22"/>
              </w:rPr>
            </w:pPr>
          </w:p>
          <w:p w:rsidR="00C024BF" w:rsidRPr="00A76DE3" w:rsidRDefault="00C024BF" w:rsidP="001B37DD">
            <w:pPr>
              <w:jc w:val="center"/>
              <w:rPr>
                <w:b/>
                <w:sz w:val="22"/>
                <w:szCs w:val="22"/>
              </w:rPr>
            </w:pPr>
          </w:p>
          <w:p w:rsidR="00C024BF" w:rsidRPr="00A76DE3" w:rsidRDefault="00C024BF" w:rsidP="001B37DD">
            <w:pPr>
              <w:jc w:val="center"/>
              <w:rPr>
                <w:b/>
                <w:sz w:val="22"/>
                <w:szCs w:val="22"/>
              </w:rPr>
            </w:pPr>
          </w:p>
          <w:p w:rsidR="00C024BF" w:rsidRPr="00A76DE3" w:rsidRDefault="00C024BF" w:rsidP="001B37DD">
            <w:pPr>
              <w:jc w:val="center"/>
              <w:rPr>
                <w:b/>
                <w:sz w:val="22"/>
                <w:szCs w:val="22"/>
              </w:rPr>
            </w:pPr>
          </w:p>
          <w:p w:rsidR="00C024BF" w:rsidRPr="00A76DE3" w:rsidRDefault="00C024BF" w:rsidP="001B37DD">
            <w:pPr>
              <w:jc w:val="center"/>
              <w:rPr>
                <w:b/>
                <w:sz w:val="22"/>
                <w:szCs w:val="22"/>
              </w:rPr>
            </w:pPr>
            <w:r w:rsidRPr="00A76DE3">
              <w:rPr>
                <w:b/>
                <w:sz w:val="22"/>
                <w:szCs w:val="22"/>
              </w:rPr>
              <w:t>3.1</w:t>
            </w:r>
          </w:p>
          <w:p w:rsidR="00C024BF" w:rsidRPr="00A76DE3" w:rsidRDefault="00C024BF" w:rsidP="001B37DD">
            <w:pPr>
              <w:jc w:val="center"/>
              <w:rPr>
                <w:sz w:val="22"/>
                <w:szCs w:val="22"/>
              </w:rPr>
            </w:pPr>
            <w:r w:rsidRPr="00A76DE3">
              <w:rPr>
                <w:sz w:val="22"/>
                <w:szCs w:val="22"/>
              </w:rPr>
              <w:t>1</w:t>
            </w:r>
          </w:p>
          <w:p w:rsidR="00C024BF" w:rsidRPr="00A76DE3" w:rsidRDefault="00C024BF" w:rsidP="001B37DD">
            <w:pPr>
              <w:jc w:val="center"/>
              <w:rPr>
                <w:sz w:val="22"/>
                <w:szCs w:val="22"/>
              </w:rPr>
            </w:pPr>
            <w:r w:rsidRPr="00A76DE3">
              <w:rPr>
                <w:sz w:val="22"/>
                <w:szCs w:val="22"/>
              </w:rPr>
              <w:t>2</w:t>
            </w:r>
          </w:p>
          <w:p w:rsidR="00C024BF" w:rsidRPr="00A76DE3" w:rsidRDefault="00C024BF" w:rsidP="001B37DD">
            <w:pPr>
              <w:jc w:val="center"/>
              <w:rPr>
                <w:sz w:val="22"/>
                <w:szCs w:val="22"/>
              </w:rPr>
            </w:pPr>
          </w:p>
          <w:p w:rsidR="00C024BF" w:rsidRPr="00A76DE3" w:rsidRDefault="00C024BF" w:rsidP="001B37DD">
            <w:pPr>
              <w:jc w:val="center"/>
              <w:rPr>
                <w:sz w:val="22"/>
                <w:szCs w:val="22"/>
              </w:rPr>
            </w:pPr>
            <w:r w:rsidRPr="00A76DE3">
              <w:rPr>
                <w:sz w:val="22"/>
                <w:szCs w:val="22"/>
              </w:rPr>
              <w:t>3</w:t>
            </w:r>
          </w:p>
          <w:p w:rsidR="00C024BF" w:rsidRPr="00A76DE3" w:rsidRDefault="00C024BF" w:rsidP="001B37DD">
            <w:pPr>
              <w:jc w:val="center"/>
              <w:rPr>
                <w:sz w:val="22"/>
                <w:szCs w:val="22"/>
              </w:rPr>
            </w:pPr>
          </w:p>
          <w:p w:rsidR="00C024BF" w:rsidRPr="00A76DE3" w:rsidRDefault="00C024BF" w:rsidP="001B37DD">
            <w:pPr>
              <w:jc w:val="center"/>
              <w:rPr>
                <w:sz w:val="22"/>
                <w:szCs w:val="22"/>
              </w:rPr>
            </w:pPr>
            <w:r w:rsidRPr="00A76DE3">
              <w:rPr>
                <w:sz w:val="22"/>
                <w:szCs w:val="22"/>
              </w:rPr>
              <w:t>4</w:t>
            </w:r>
          </w:p>
          <w:p w:rsidR="00C024BF" w:rsidRPr="00A76DE3" w:rsidRDefault="00C024BF" w:rsidP="001B37DD">
            <w:pPr>
              <w:jc w:val="center"/>
              <w:rPr>
                <w:sz w:val="22"/>
                <w:szCs w:val="22"/>
              </w:rPr>
            </w:pPr>
            <w:r w:rsidRPr="00A76DE3">
              <w:rPr>
                <w:sz w:val="22"/>
                <w:szCs w:val="22"/>
              </w:rPr>
              <w:t>5</w:t>
            </w:r>
          </w:p>
          <w:p w:rsidR="00C024BF" w:rsidRPr="00A76DE3" w:rsidRDefault="00C024BF" w:rsidP="001B37DD">
            <w:pPr>
              <w:jc w:val="center"/>
              <w:rPr>
                <w:sz w:val="22"/>
                <w:szCs w:val="22"/>
              </w:rPr>
            </w:pPr>
            <w:r w:rsidRPr="00A76DE3">
              <w:rPr>
                <w:sz w:val="22"/>
                <w:szCs w:val="22"/>
              </w:rPr>
              <w:t>6</w:t>
            </w:r>
          </w:p>
          <w:p w:rsidR="00C024BF" w:rsidRPr="00A76DE3" w:rsidRDefault="00C024BF" w:rsidP="001B37DD">
            <w:pPr>
              <w:jc w:val="center"/>
              <w:rPr>
                <w:sz w:val="22"/>
                <w:szCs w:val="22"/>
              </w:rPr>
            </w:pPr>
            <w:r w:rsidRPr="00A76DE3">
              <w:rPr>
                <w:sz w:val="22"/>
                <w:szCs w:val="22"/>
              </w:rPr>
              <w:t>7</w:t>
            </w:r>
          </w:p>
          <w:p w:rsidR="00C024BF" w:rsidRPr="00A76DE3" w:rsidRDefault="00C024BF" w:rsidP="001B37DD">
            <w:pPr>
              <w:jc w:val="center"/>
              <w:rPr>
                <w:sz w:val="22"/>
                <w:szCs w:val="22"/>
              </w:rPr>
            </w:pPr>
            <w:r w:rsidRPr="00A76DE3">
              <w:rPr>
                <w:sz w:val="22"/>
                <w:szCs w:val="22"/>
              </w:rPr>
              <w:t>8</w:t>
            </w:r>
          </w:p>
          <w:p w:rsidR="00C024BF" w:rsidRPr="00A76DE3" w:rsidRDefault="00C024BF" w:rsidP="001B37DD">
            <w:pPr>
              <w:jc w:val="center"/>
              <w:rPr>
                <w:sz w:val="22"/>
                <w:szCs w:val="22"/>
              </w:rPr>
            </w:pPr>
            <w:r w:rsidRPr="00A76DE3">
              <w:rPr>
                <w:sz w:val="22"/>
                <w:szCs w:val="22"/>
              </w:rPr>
              <w:t>9</w:t>
            </w:r>
          </w:p>
          <w:p w:rsidR="00C024BF" w:rsidRPr="00A76DE3" w:rsidRDefault="00C024BF" w:rsidP="001B37DD">
            <w:pPr>
              <w:jc w:val="center"/>
              <w:rPr>
                <w:sz w:val="22"/>
                <w:szCs w:val="22"/>
              </w:rPr>
            </w:pPr>
            <w:r w:rsidRPr="00A76DE3">
              <w:rPr>
                <w:sz w:val="22"/>
                <w:szCs w:val="22"/>
              </w:rPr>
              <w:t>10</w:t>
            </w:r>
          </w:p>
        </w:tc>
        <w:tc>
          <w:tcPr>
            <w:tcW w:w="7788" w:type="dxa"/>
            <w:shd w:val="clear" w:color="auto" w:fill="auto"/>
          </w:tcPr>
          <w:p w:rsidR="00C024BF" w:rsidRPr="00A76DE3" w:rsidRDefault="00C024BF" w:rsidP="00C024BF">
            <w:pPr>
              <w:numPr>
                <w:ilvl w:val="0"/>
                <w:numId w:val="4"/>
              </w:numPr>
              <w:ind w:left="0"/>
              <w:contextualSpacing/>
              <w:jc w:val="center"/>
              <w:rPr>
                <w:b/>
                <w:sz w:val="22"/>
                <w:szCs w:val="22"/>
              </w:rPr>
            </w:pPr>
            <w:r w:rsidRPr="00A76DE3">
              <w:rPr>
                <w:b/>
                <w:sz w:val="22"/>
                <w:szCs w:val="22"/>
              </w:rPr>
              <w:lastRenderedPageBreak/>
              <w:t>Оборудование и технические средства обучения</w:t>
            </w:r>
          </w:p>
          <w:p w:rsidR="00C024BF" w:rsidRPr="00A76DE3" w:rsidRDefault="00C024BF" w:rsidP="001B37DD">
            <w:pPr>
              <w:contextualSpacing/>
              <w:rPr>
                <w:b/>
                <w:sz w:val="22"/>
                <w:szCs w:val="22"/>
              </w:rPr>
            </w:pPr>
          </w:p>
          <w:p w:rsidR="00C024BF" w:rsidRPr="00A76DE3" w:rsidRDefault="00C024BF" w:rsidP="001B37DD">
            <w:pPr>
              <w:rPr>
                <w:sz w:val="22"/>
                <w:szCs w:val="22"/>
              </w:rPr>
            </w:pPr>
            <w:r w:rsidRPr="00A76DE3">
              <w:rPr>
                <w:sz w:val="22"/>
                <w:szCs w:val="22"/>
              </w:rPr>
              <w:t>Тренажёр*</w:t>
            </w:r>
          </w:p>
          <w:p w:rsidR="00C024BF" w:rsidRPr="00A76DE3" w:rsidRDefault="00C024BF" w:rsidP="001B37DD">
            <w:pPr>
              <w:rPr>
                <w:sz w:val="22"/>
                <w:szCs w:val="22"/>
                <w:vertAlign w:val="superscript"/>
              </w:rPr>
            </w:pPr>
            <w:r w:rsidRPr="00A76DE3">
              <w:rPr>
                <w:sz w:val="22"/>
                <w:szCs w:val="22"/>
              </w:rPr>
              <w:t>Аппаратно-программный комплекс тестирования и развития психофизиологических качеств водителя (АПК) **</w:t>
            </w:r>
          </w:p>
          <w:p w:rsidR="00C024BF" w:rsidRPr="00A76DE3" w:rsidRDefault="00C024BF" w:rsidP="001B37DD">
            <w:pPr>
              <w:rPr>
                <w:sz w:val="22"/>
                <w:szCs w:val="22"/>
              </w:rPr>
            </w:pPr>
            <w:r w:rsidRPr="00A76DE3">
              <w:rPr>
                <w:sz w:val="22"/>
                <w:szCs w:val="22"/>
              </w:rPr>
              <w:t>Детское удерживающее устройство</w:t>
            </w:r>
          </w:p>
          <w:p w:rsidR="00C024BF" w:rsidRPr="00A76DE3" w:rsidRDefault="00C024BF" w:rsidP="001B37DD">
            <w:pPr>
              <w:rPr>
                <w:sz w:val="22"/>
                <w:szCs w:val="22"/>
              </w:rPr>
            </w:pPr>
            <w:r w:rsidRPr="00A76DE3">
              <w:rPr>
                <w:sz w:val="22"/>
                <w:szCs w:val="22"/>
              </w:rPr>
              <w:t>Гибкое связующее звено (буксировочный трос)</w:t>
            </w:r>
          </w:p>
          <w:p w:rsidR="00C024BF" w:rsidRPr="00A76DE3" w:rsidRDefault="00C024BF" w:rsidP="001B37DD">
            <w:pPr>
              <w:rPr>
                <w:sz w:val="22"/>
                <w:szCs w:val="22"/>
              </w:rPr>
            </w:pPr>
            <w:r w:rsidRPr="00A76DE3">
              <w:rPr>
                <w:sz w:val="22"/>
                <w:szCs w:val="22"/>
              </w:rPr>
              <w:t>Тягово-сцепное устройство</w:t>
            </w:r>
          </w:p>
          <w:p w:rsidR="00C024BF" w:rsidRPr="00A76DE3" w:rsidRDefault="00C024BF" w:rsidP="001B37DD">
            <w:pPr>
              <w:rPr>
                <w:sz w:val="22"/>
                <w:szCs w:val="22"/>
              </w:rPr>
            </w:pPr>
            <w:r w:rsidRPr="00A76DE3">
              <w:rPr>
                <w:sz w:val="22"/>
                <w:szCs w:val="22"/>
              </w:rPr>
              <w:t>Компьютер с соответствующим программным обеспечением</w:t>
            </w:r>
          </w:p>
          <w:p w:rsidR="00C024BF" w:rsidRPr="00A76DE3" w:rsidRDefault="00C024BF" w:rsidP="001B37DD">
            <w:pPr>
              <w:rPr>
                <w:sz w:val="22"/>
                <w:szCs w:val="22"/>
              </w:rPr>
            </w:pPr>
            <w:r w:rsidRPr="00A76DE3">
              <w:rPr>
                <w:sz w:val="22"/>
                <w:szCs w:val="22"/>
              </w:rPr>
              <w:t>Мультимедийный проектор</w:t>
            </w:r>
          </w:p>
          <w:p w:rsidR="00C024BF" w:rsidRPr="00A76DE3" w:rsidRDefault="00C024BF" w:rsidP="001B37DD">
            <w:pPr>
              <w:rPr>
                <w:sz w:val="22"/>
                <w:szCs w:val="22"/>
              </w:rPr>
            </w:pPr>
            <w:r w:rsidRPr="00A76DE3">
              <w:rPr>
                <w:sz w:val="22"/>
                <w:szCs w:val="22"/>
              </w:rPr>
              <w:t>Экран (электронная доска)</w:t>
            </w:r>
          </w:p>
          <w:p w:rsidR="00C024BF" w:rsidRPr="00A76DE3" w:rsidRDefault="00C024BF" w:rsidP="001B37DD">
            <w:pPr>
              <w:rPr>
                <w:sz w:val="22"/>
                <w:szCs w:val="22"/>
              </w:rPr>
            </w:pPr>
            <w:r w:rsidRPr="00A76DE3">
              <w:rPr>
                <w:sz w:val="22"/>
                <w:szCs w:val="22"/>
              </w:rPr>
              <w:t>Магнитная доска со схемой населенного пункта***</w:t>
            </w:r>
          </w:p>
          <w:p w:rsidR="00C024BF" w:rsidRPr="00A76DE3" w:rsidRDefault="00C024BF" w:rsidP="001B37DD">
            <w:pPr>
              <w:rPr>
                <w:sz w:val="22"/>
                <w:szCs w:val="22"/>
              </w:rPr>
            </w:pPr>
            <w:r w:rsidRPr="00A76DE3">
              <w:rPr>
                <w:sz w:val="22"/>
                <w:szCs w:val="22"/>
              </w:rPr>
              <w:t>Магнитно-маркерная доска</w:t>
            </w:r>
          </w:p>
          <w:p w:rsidR="00C024BF" w:rsidRPr="00A76DE3" w:rsidRDefault="00C024BF" w:rsidP="001B37DD">
            <w:pPr>
              <w:jc w:val="center"/>
              <w:rPr>
                <w:b/>
                <w:sz w:val="22"/>
                <w:szCs w:val="22"/>
              </w:rPr>
            </w:pPr>
          </w:p>
          <w:p w:rsidR="00C024BF" w:rsidRPr="00A76DE3" w:rsidRDefault="00C024BF" w:rsidP="00C024BF">
            <w:pPr>
              <w:numPr>
                <w:ilvl w:val="0"/>
                <w:numId w:val="4"/>
              </w:numPr>
              <w:ind w:left="0"/>
              <w:contextualSpacing/>
              <w:jc w:val="center"/>
              <w:rPr>
                <w:b/>
                <w:sz w:val="22"/>
                <w:szCs w:val="22"/>
              </w:rPr>
            </w:pPr>
            <w:r w:rsidRPr="00A76DE3">
              <w:rPr>
                <w:b/>
                <w:sz w:val="22"/>
                <w:szCs w:val="22"/>
              </w:rPr>
              <w:t>Учебно-наглядные пособия*</w:t>
            </w:r>
            <w:r w:rsidRPr="00A76DE3">
              <w:rPr>
                <w:b/>
                <w:sz w:val="22"/>
                <w:szCs w:val="22"/>
                <w:lang w:val="en-US"/>
              </w:rPr>
              <w:t>***</w:t>
            </w:r>
          </w:p>
          <w:p w:rsidR="00C024BF" w:rsidRPr="00A76DE3" w:rsidRDefault="00C024BF" w:rsidP="001B37DD">
            <w:pPr>
              <w:jc w:val="center"/>
              <w:rPr>
                <w:b/>
                <w:sz w:val="22"/>
                <w:szCs w:val="22"/>
              </w:rPr>
            </w:pPr>
          </w:p>
          <w:p w:rsidR="00C024BF" w:rsidRPr="00A76DE3" w:rsidRDefault="00C024BF" w:rsidP="001B37DD">
            <w:pPr>
              <w:jc w:val="center"/>
              <w:rPr>
                <w:b/>
                <w:sz w:val="22"/>
                <w:szCs w:val="22"/>
              </w:rPr>
            </w:pPr>
            <w:r w:rsidRPr="00A76DE3">
              <w:rPr>
                <w:b/>
                <w:sz w:val="22"/>
                <w:szCs w:val="22"/>
              </w:rPr>
              <w:t>Основы законодательства в сфере дорожного движения</w:t>
            </w:r>
          </w:p>
          <w:p w:rsidR="00C024BF" w:rsidRPr="00A76DE3" w:rsidRDefault="00C024BF" w:rsidP="001B37DD">
            <w:pPr>
              <w:contextualSpacing/>
              <w:rPr>
                <w:b/>
                <w:sz w:val="22"/>
                <w:szCs w:val="22"/>
              </w:rPr>
            </w:pPr>
          </w:p>
          <w:p w:rsidR="00C024BF" w:rsidRPr="00A76DE3" w:rsidRDefault="00C024BF" w:rsidP="001B37DD">
            <w:pPr>
              <w:rPr>
                <w:sz w:val="22"/>
                <w:szCs w:val="22"/>
              </w:rPr>
            </w:pPr>
            <w:r w:rsidRPr="00A76DE3">
              <w:rPr>
                <w:sz w:val="22"/>
                <w:szCs w:val="22"/>
              </w:rPr>
              <w:t>Дорожные знаки</w:t>
            </w:r>
          </w:p>
          <w:p w:rsidR="00C024BF" w:rsidRPr="00A76DE3" w:rsidRDefault="00C024BF" w:rsidP="001B37DD">
            <w:pPr>
              <w:rPr>
                <w:sz w:val="22"/>
                <w:szCs w:val="22"/>
              </w:rPr>
            </w:pPr>
            <w:r w:rsidRPr="00A76DE3">
              <w:rPr>
                <w:sz w:val="22"/>
                <w:szCs w:val="22"/>
              </w:rPr>
              <w:t xml:space="preserve">Дорожная разметка </w:t>
            </w:r>
          </w:p>
          <w:p w:rsidR="00C024BF" w:rsidRPr="00A76DE3" w:rsidRDefault="00C024BF" w:rsidP="001B37DD">
            <w:pPr>
              <w:rPr>
                <w:sz w:val="22"/>
                <w:szCs w:val="22"/>
              </w:rPr>
            </w:pPr>
            <w:r w:rsidRPr="00A76DE3">
              <w:rPr>
                <w:sz w:val="22"/>
                <w:szCs w:val="22"/>
              </w:rPr>
              <w:t>Опознавательные и регистрационные знаки</w:t>
            </w:r>
          </w:p>
          <w:p w:rsidR="00C024BF" w:rsidRPr="00A76DE3" w:rsidRDefault="00C024BF" w:rsidP="001B37DD">
            <w:pPr>
              <w:rPr>
                <w:sz w:val="22"/>
                <w:szCs w:val="22"/>
              </w:rPr>
            </w:pPr>
            <w:r w:rsidRPr="00A76DE3">
              <w:rPr>
                <w:sz w:val="22"/>
                <w:szCs w:val="22"/>
              </w:rPr>
              <w:t>Средства регулирования дорожного движения</w:t>
            </w:r>
          </w:p>
          <w:p w:rsidR="00C024BF" w:rsidRPr="00A76DE3" w:rsidRDefault="00C024BF" w:rsidP="001B37DD">
            <w:pPr>
              <w:jc w:val="both"/>
              <w:rPr>
                <w:sz w:val="22"/>
                <w:szCs w:val="22"/>
              </w:rPr>
            </w:pPr>
            <w:r w:rsidRPr="00A76DE3">
              <w:rPr>
                <w:sz w:val="22"/>
                <w:szCs w:val="22"/>
              </w:rPr>
              <w:t>Сигналы регулировщика</w:t>
            </w:r>
          </w:p>
          <w:p w:rsidR="00C024BF" w:rsidRPr="00A76DE3" w:rsidRDefault="00C024BF" w:rsidP="001B37DD">
            <w:pPr>
              <w:jc w:val="both"/>
              <w:rPr>
                <w:sz w:val="22"/>
                <w:szCs w:val="22"/>
              </w:rPr>
            </w:pPr>
            <w:r w:rsidRPr="00A76DE3">
              <w:rPr>
                <w:sz w:val="22"/>
                <w:szCs w:val="22"/>
              </w:rPr>
              <w:t>Применение аварийной сигнализации и знака аварийной остановки</w:t>
            </w:r>
          </w:p>
          <w:p w:rsidR="00C024BF" w:rsidRPr="00A76DE3" w:rsidRDefault="00C024BF" w:rsidP="001B37DD">
            <w:pPr>
              <w:jc w:val="both"/>
              <w:rPr>
                <w:sz w:val="22"/>
                <w:szCs w:val="22"/>
              </w:rPr>
            </w:pPr>
            <w:r w:rsidRPr="00A76DE3">
              <w:rPr>
                <w:sz w:val="22"/>
                <w:szCs w:val="22"/>
              </w:rPr>
              <w:t>Начало движения, маневрирование. Способы разворота</w:t>
            </w:r>
          </w:p>
          <w:p w:rsidR="00C024BF" w:rsidRPr="00A76DE3" w:rsidRDefault="00C024BF" w:rsidP="001B37DD">
            <w:pPr>
              <w:jc w:val="both"/>
              <w:rPr>
                <w:sz w:val="22"/>
                <w:szCs w:val="22"/>
              </w:rPr>
            </w:pPr>
            <w:r w:rsidRPr="00A76DE3">
              <w:rPr>
                <w:sz w:val="22"/>
                <w:szCs w:val="22"/>
              </w:rPr>
              <w:t>Расположение транспортных средств на проезжей части Скорость движения</w:t>
            </w:r>
          </w:p>
          <w:p w:rsidR="00C024BF" w:rsidRPr="00A76DE3" w:rsidRDefault="00C024BF" w:rsidP="001B37DD">
            <w:pPr>
              <w:jc w:val="both"/>
              <w:rPr>
                <w:sz w:val="22"/>
                <w:szCs w:val="22"/>
              </w:rPr>
            </w:pPr>
            <w:r w:rsidRPr="00A76DE3">
              <w:rPr>
                <w:sz w:val="22"/>
                <w:szCs w:val="22"/>
              </w:rPr>
              <w:t>Обгон, опережение, встречный разъезд</w:t>
            </w:r>
          </w:p>
          <w:p w:rsidR="00C024BF" w:rsidRPr="00A76DE3" w:rsidRDefault="00C024BF" w:rsidP="001B37DD">
            <w:pPr>
              <w:jc w:val="both"/>
              <w:rPr>
                <w:sz w:val="22"/>
                <w:szCs w:val="22"/>
              </w:rPr>
            </w:pPr>
            <w:r w:rsidRPr="00A76DE3">
              <w:rPr>
                <w:sz w:val="22"/>
                <w:szCs w:val="22"/>
              </w:rPr>
              <w:t xml:space="preserve">Остановка и стоянка </w:t>
            </w:r>
          </w:p>
          <w:p w:rsidR="00C024BF" w:rsidRPr="00A76DE3" w:rsidRDefault="00C024BF" w:rsidP="001B37DD">
            <w:pPr>
              <w:jc w:val="both"/>
              <w:rPr>
                <w:sz w:val="22"/>
                <w:szCs w:val="22"/>
              </w:rPr>
            </w:pPr>
            <w:r w:rsidRPr="00A76DE3">
              <w:rPr>
                <w:sz w:val="22"/>
                <w:szCs w:val="22"/>
              </w:rPr>
              <w:t>Проезд перекрестков</w:t>
            </w:r>
          </w:p>
          <w:p w:rsidR="00C024BF" w:rsidRPr="00A76DE3" w:rsidRDefault="00C024BF" w:rsidP="001B37DD">
            <w:pPr>
              <w:jc w:val="both"/>
              <w:rPr>
                <w:sz w:val="22"/>
                <w:szCs w:val="22"/>
              </w:rPr>
            </w:pPr>
            <w:r w:rsidRPr="00A76DE3">
              <w:rPr>
                <w:sz w:val="22"/>
                <w:szCs w:val="22"/>
              </w:rPr>
              <w:t>Проезд пешеходных переходов, и мест остановок маршрутных транспортных средств</w:t>
            </w:r>
          </w:p>
          <w:p w:rsidR="00C024BF" w:rsidRPr="00A76DE3" w:rsidRDefault="00C024BF" w:rsidP="001B37DD">
            <w:pPr>
              <w:jc w:val="both"/>
              <w:rPr>
                <w:sz w:val="22"/>
                <w:szCs w:val="22"/>
              </w:rPr>
            </w:pPr>
            <w:r w:rsidRPr="00A76DE3">
              <w:rPr>
                <w:sz w:val="22"/>
                <w:szCs w:val="22"/>
              </w:rPr>
              <w:t>Движение через железнодорожные пути</w:t>
            </w:r>
          </w:p>
          <w:p w:rsidR="00C024BF" w:rsidRPr="00A76DE3" w:rsidRDefault="00C024BF" w:rsidP="001B37DD">
            <w:pPr>
              <w:jc w:val="both"/>
              <w:rPr>
                <w:sz w:val="22"/>
                <w:szCs w:val="22"/>
              </w:rPr>
            </w:pPr>
            <w:r w:rsidRPr="00A76DE3">
              <w:rPr>
                <w:sz w:val="22"/>
                <w:szCs w:val="22"/>
              </w:rPr>
              <w:t>Движение по автомагистралям</w:t>
            </w:r>
          </w:p>
          <w:p w:rsidR="00C024BF" w:rsidRPr="00A76DE3" w:rsidRDefault="00C024BF" w:rsidP="001B37DD">
            <w:pPr>
              <w:jc w:val="both"/>
              <w:rPr>
                <w:sz w:val="22"/>
                <w:szCs w:val="22"/>
              </w:rPr>
            </w:pPr>
            <w:r w:rsidRPr="00A76DE3">
              <w:rPr>
                <w:sz w:val="22"/>
                <w:szCs w:val="22"/>
              </w:rPr>
              <w:t>Движение в жилых зонах</w:t>
            </w:r>
          </w:p>
          <w:p w:rsidR="00C024BF" w:rsidRPr="00A76DE3" w:rsidRDefault="00C024BF" w:rsidP="001B37DD">
            <w:pPr>
              <w:jc w:val="both"/>
              <w:rPr>
                <w:sz w:val="22"/>
                <w:szCs w:val="22"/>
              </w:rPr>
            </w:pPr>
            <w:r w:rsidRPr="00A76DE3">
              <w:rPr>
                <w:sz w:val="22"/>
                <w:szCs w:val="22"/>
              </w:rPr>
              <w:t>Буксировка механических транспортных средств</w:t>
            </w:r>
          </w:p>
          <w:p w:rsidR="00C024BF" w:rsidRPr="00A76DE3" w:rsidRDefault="00C024BF" w:rsidP="001B37DD">
            <w:pPr>
              <w:rPr>
                <w:sz w:val="22"/>
                <w:szCs w:val="22"/>
              </w:rPr>
            </w:pPr>
            <w:r w:rsidRPr="00A76DE3">
              <w:rPr>
                <w:sz w:val="22"/>
                <w:szCs w:val="22"/>
              </w:rPr>
              <w:t>Учебная езда</w:t>
            </w:r>
          </w:p>
          <w:p w:rsidR="00C024BF" w:rsidRPr="00A76DE3" w:rsidRDefault="00C024BF" w:rsidP="001B37DD">
            <w:pPr>
              <w:rPr>
                <w:sz w:val="22"/>
                <w:szCs w:val="22"/>
              </w:rPr>
            </w:pPr>
            <w:r w:rsidRPr="00A76DE3">
              <w:rPr>
                <w:sz w:val="22"/>
                <w:szCs w:val="22"/>
              </w:rPr>
              <w:t>Перевозка людей</w:t>
            </w:r>
          </w:p>
          <w:p w:rsidR="00C024BF" w:rsidRPr="00A76DE3" w:rsidRDefault="00C024BF" w:rsidP="001B37DD">
            <w:pPr>
              <w:rPr>
                <w:sz w:val="22"/>
                <w:szCs w:val="22"/>
              </w:rPr>
            </w:pPr>
            <w:r w:rsidRPr="00A76DE3">
              <w:rPr>
                <w:sz w:val="22"/>
                <w:szCs w:val="22"/>
              </w:rPr>
              <w:t>Перевозка грузов</w:t>
            </w:r>
          </w:p>
          <w:p w:rsidR="00C024BF" w:rsidRPr="00A76DE3" w:rsidRDefault="00C024BF" w:rsidP="001B37DD">
            <w:pPr>
              <w:rPr>
                <w:sz w:val="22"/>
                <w:szCs w:val="22"/>
              </w:rPr>
            </w:pPr>
            <w:r w:rsidRPr="00A76DE3">
              <w:rPr>
                <w:sz w:val="22"/>
                <w:szCs w:val="22"/>
              </w:rPr>
              <w:t>Неисправности и условия, при которых запрещается эксплуатация транспортных средств</w:t>
            </w:r>
          </w:p>
          <w:p w:rsidR="00C024BF" w:rsidRPr="00A76DE3" w:rsidRDefault="00C024BF" w:rsidP="001B37DD">
            <w:pPr>
              <w:rPr>
                <w:sz w:val="22"/>
                <w:szCs w:val="22"/>
              </w:rPr>
            </w:pPr>
            <w:r w:rsidRPr="00A76DE3">
              <w:rPr>
                <w:sz w:val="22"/>
                <w:szCs w:val="22"/>
              </w:rPr>
              <w:t>Ответственность за правонарушения в области дорожного движения</w:t>
            </w:r>
          </w:p>
          <w:p w:rsidR="00C024BF" w:rsidRPr="00A76DE3" w:rsidRDefault="00C024BF" w:rsidP="001B37DD">
            <w:pPr>
              <w:rPr>
                <w:sz w:val="22"/>
                <w:szCs w:val="22"/>
              </w:rPr>
            </w:pPr>
            <w:r w:rsidRPr="00A76DE3">
              <w:rPr>
                <w:sz w:val="22"/>
                <w:szCs w:val="22"/>
              </w:rPr>
              <w:t>Страхование автогражданской ответственности</w:t>
            </w:r>
          </w:p>
          <w:p w:rsidR="00C024BF" w:rsidRPr="00A76DE3" w:rsidRDefault="00C024BF" w:rsidP="001B37DD">
            <w:pPr>
              <w:rPr>
                <w:sz w:val="22"/>
                <w:szCs w:val="22"/>
              </w:rPr>
            </w:pPr>
            <w:r w:rsidRPr="00A76DE3">
              <w:rPr>
                <w:sz w:val="22"/>
                <w:szCs w:val="22"/>
              </w:rPr>
              <w:t>Последовательность действий при ДТП</w:t>
            </w:r>
          </w:p>
          <w:p w:rsidR="00C024BF" w:rsidRPr="00A76DE3" w:rsidRDefault="00C024BF" w:rsidP="001B37DD">
            <w:pPr>
              <w:rPr>
                <w:b/>
                <w:sz w:val="22"/>
                <w:szCs w:val="22"/>
              </w:rPr>
            </w:pPr>
          </w:p>
          <w:p w:rsidR="00C024BF" w:rsidRPr="00A76DE3" w:rsidRDefault="00C024BF" w:rsidP="001B37DD">
            <w:pPr>
              <w:jc w:val="center"/>
              <w:rPr>
                <w:b/>
                <w:sz w:val="22"/>
                <w:szCs w:val="22"/>
              </w:rPr>
            </w:pPr>
            <w:r w:rsidRPr="00A76DE3">
              <w:rPr>
                <w:b/>
                <w:sz w:val="22"/>
                <w:szCs w:val="22"/>
              </w:rPr>
              <w:t>Психофизиологические основы деятельности водителя</w:t>
            </w:r>
          </w:p>
          <w:p w:rsidR="00C024BF" w:rsidRPr="00A76DE3" w:rsidRDefault="00C024BF" w:rsidP="001B37DD">
            <w:pPr>
              <w:rPr>
                <w:sz w:val="22"/>
                <w:szCs w:val="22"/>
              </w:rPr>
            </w:pPr>
            <w:r w:rsidRPr="00A76DE3">
              <w:rPr>
                <w:sz w:val="22"/>
                <w:szCs w:val="22"/>
              </w:rPr>
              <w:t>Психофизиологические особенности деятельности водителя</w:t>
            </w:r>
          </w:p>
          <w:p w:rsidR="00C024BF" w:rsidRPr="00A76DE3" w:rsidRDefault="00C024BF" w:rsidP="001B37DD">
            <w:pPr>
              <w:rPr>
                <w:sz w:val="22"/>
                <w:szCs w:val="22"/>
              </w:rPr>
            </w:pPr>
            <w:r w:rsidRPr="00A76DE3">
              <w:rPr>
                <w:sz w:val="22"/>
                <w:szCs w:val="22"/>
              </w:rPr>
              <w:t>Воздействие на поведение водителя психотропных, наркотических веществ, алкоголя и медицинских препаратов</w:t>
            </w:r>
          </w:p>
          <w:p w:rsidR="00C024BF" w:rsidRPr="00A76DE3" w:rsidRDefault="00C024BF" w:rsidP="001B37DD">
            <w:pPr>
              <w:rPr>
                <w:sz w:val="22"/>
                <w:szCs w:val="22"/>
              </w:rPr>
            </w:pPr>
            <w:r w:rsidRPr="00A76DE3">
              <w:rPr>
                <w:sz w:val="22"/>
                <w:szCs w:val="22"/>
              </w:rPr>
              <w:t>Конфликтные ситуации в дорожном движении</w:t>
            </w:r>
          </w:p>
          <w:p w:rsidR="00C024BF" w:rsidRPr="00A76DE3" w:rsidRDefault="00C024BF" w:rsidP="001B37DD">
            <w:pPr>
              <w:rPr>
                <w:sz w:val="22"/>
                <w:szCs w:val="22"/>
              </w:rPr>
            </w:pPr>
            <w:r w:rsidRPr="00A76DE3">
              <w:rPr>
                <w:sz w:val="22"/>
                <w:szCs w:val="22"/>
              </w:rPr>
              <w:t>Факторы риска при вождении автомобиля</w:t>
            </w:r>
          </w:p>
          <w:p w:rsidR="00C024BF" w:rsidRPr="00A76DE3" w:rsidRDefault="00C024BF" w:rsidP="001B37DD">
            <w:pPr>
              <w:jc w:val="center"/>
              <w:rPr>
                <w:b/>
                <w:sz w:val="22"/>
                <w:szCs w:val="22"/>
              </w:rPr>
            </w:pPr>
          </w:p>
          <w:p w:rsidR="00C024BF" w:rsidRPr="00A76DE3" w:rsidRDefault="00C024BF" w:rsidP="001B37DD">
            <w:pPr>
              <w:jc w:val="center"/>
              <w:rPr>
                <w:b/>
                <w:sz w:val="22"/>
                <w:szCs w:val="22"/>
              </w:rPr>
            </w:pPr>
            <w:r w:rsidRPr="00A76DE3">
              <w:rPr>
                <w:b/>
                <w:sz w:val="22"/>
                <w:szCs w:val="22"/>
              </w:rPr>
              <w:t xml:space="preserve">Основы управления транспортными средствами </w:t>
            </w:r>
          </w:p>
          <w:p w:rsidR="00C024BF" w:rsidRPr="00A76DE3" w:rsidRDefault="00C024BF" w:rsidP="001B37DD">
            <w:pPr>
              <w:rPr>
                <w:sz w:val="22"/>
                <w:szCs w:val="22"/>
              </w:rPr>
            </w:pPr>
            <w:r w:rsidRPr="00A76DE3">
              <w:rPr>
                <w:sz w:val="22"/>
                <w:szCs w:val="22"/>
              </w:rPr>
              <w:t>Сложные дорожные условия</w:t>
            </w:r>
          </w:p>
          <w:p w:rsidR="00C024BF" w:rsidRPr="00A76DE3" w:rsidRDefault="00C024BF" w:rsidP="001B37DD">
            <w:pPr>
              <w:rPr>
                <w:sz w:val="22"/>
                <w:szCs w:val="22"/>
              </w:rPr>
            </w:pPr>
            <w:r w:rsidRPr="00A76DE3">
              <w:rPr>
                <w:sz w:val="22"/>
                <w:szCs w:val="22"/>
              </w:rPr>
              <w:t>Виды и причины ДТП</w:t>
            </w:r>
          </w:p>
          <w:p w:rsidR="00C024BF" w:rsidRPr="00A76DE3" w:rsidRDefault="00C024BF" w:rsidP="001B37DD">
            <w:pPr>
              <w:rPr>
                <w:sz w:val="22"/>
                <w:szCs w:val="22"/>
              </w:rPr>
            </w:pPr>
            <w:r w:rsidRPr="00A76DE3">
              <w:rPr>
                <w:sz w:val="22"/>
                <w:szCs w:val="22"/>
              </w:rPr>
              <w:lastRenderedPageBreak/>
              <w:t>Типичные опасные ситуации</w:t>
            </w:r>
          </w:p>
          <w:p w:rsidR="00C024BF" w:rsidRPr="00A76DE3" w:rsidRDefault="00C024BF" w:rsidP="001B37DD">
            <w:pPr>
              <w:rPr>
                <w:sz w:val="22"/>
                <w:szCs w:val="22"/>
              </w:rPr>
            </w:pPr>
            <w:r w:rsidRPr="00A76DE3">
              <w:rPr>
                <w:sz w:val="22"/>
                <w:szCs w:val="22"/>
              </w:rPr>
              <w:t>Сложные метеоусловия</w:t>
            </w:r>
          </w:p>
          <w:p w:rsidR="00C024BF" w:rsidRPr="00A76DE3" w:rsidRDefault="00C024BF" w:rsidP="001B37DD">
            <w:pPr>
              <w:rPr>
                <w:sz w:val="22"/>
                <w:szCs w:val="22"/>
              </w:rPr>
            </w:pPr>
            <w:r w:rsidRPr="00A76DE3">
              <w:rPr>
                <w:sz w:val="22"/>
                <w:szCs w:val="22"/>
              </w:rPr>
              <w:t>Движение в темное время суток</w:t>
            </w:r>
          </w:p>
          <w:p w:rsidR="00C024BF" w:rsidRPr="00A76DE3" w:rsidRDefault="00C024BF" w:rsidP="001B37DD">
            <w:pPr>
              <w:rPr>
                <w:sz w:val="22"/>
                <w:szCs w:val="22"/>
              </w:rPr>
            </w:pPr>
            <w:r w:rsidRPr="00A76DE3">
              <w:rPr>
                <w:sz w:val="22"/>
                <w:szCs w:val="22"/>
              </w:rPr>
              <w:t>Приемы руления</w:t>
            </w:r>
          </w:p>
          <w:p w:rsidR="00C024BF" w:rsidRPr="00A76DE3" w:rsidRDefault="00C024BF" w:rsidP="001B37DD">
            <w:pPr>
              <w:rPr>
                <w:sz w:val="22"/>
                <w:szCs w:val="22"/>
              </w:rPr>
            </w:pPr>
            <w:r w:rsidRPr="00A76DE3">
              <w:rPr>
                <w:sz w:val="22"/>
                <w:szCs w:val="22"/>
              </w:rPr>
              <w:t>Посадка водителя за рулем</w:t>
            </w:r>
          </w:p>
          <w:p w:rsidR="00C024BF" w:rsidRPr="00A76DE3" w:rsidRDefault="00C024BF" w:rsidP="001B37DD">
            <w:pPr>
              <w:rPr>
                <w:sz w:val="22"/>
                <w:szCs w:val="22"/>
              </w:rPr>
            </w:pPr>
            <w:r w:rsidRPr="00A76DE3">
              <w:rPr>
                <w:sz w:val="22"/>
                <w:szCs w:val="22"/>
              </w:rPr>
              <w:t>Способы торможения автомобиля</w:t>
            </w:r>
          </w:p>
          <w:p w:rsidR="00C024BF" w:rsidRPr="00A76DE3" w:rsidRDefault="00C024BF" w:rsidP="001B37DD">
            <w:pPr>
              <w:rPr>
                <w:sz w:val="22"/>
                <w:szCs w:val="22"/>
              </w:rPr>
            </w:pPr>
            <w:r w:rsidRPr="00A76DE3">
              <w:rPr>
                <w:sz w:val="22"/>
                <w:szCs w:val="22"/>
              </w:rPr>
              <w:t>Тормозной и остановочный путь автомобиля</w:t>
            </w:r>
          </w:p>
          <w:p w:rsidR="00C024BF" w:rsidRPr="00A76DE3" w:rsidRDefault="00C024BF" w:rsidP="001B37DD">
            <w:pPr>
              <w:rPr>
                <w:sz w:val="22"/>
                <w:szCs w:val="22"/>
              </w:rPr>
            </w:pPr>
            <w:r w:rsidRPr="00A76DE3">
              <w:rPr>
                <w:sz w:val="22"/>
                <w:szCs w:val="22"/>
              </w:rPr>
              <w:t>Действия водителя в критических ситуациях</w:t>
            </w:r>
          </w:p>
          <w:p w:rsidR="00C024BF" w:rsidRPr="00A76DE3" w:rsidRDefault="00C024BF" w:rsidP="001B37DD">
            <w:pPr>
              <w:rPr>
                <w:sz w:val="22"/>
                <w:szCs w:val="22"/>
              </w:rPr>
            </w:pPr>
            <w:r w:rsidRPr="00A76DE3">
              <w:rPr>
                <w:sz w:val="22"/>
                <w:szCs w:val="22"/>
              </w:rPr>
              <w:t>Силы, действующие на транспортное средство</w:t>
            </w:r>
          </w:p>
          <w:p w:rsidR="00C024BF" w:rsidRPr="00A76DE3" w:rsidRDefault="00C024BF" w:rsidP="001B37DD">
            <w:pPr>
              <w:rPr>
                <w:sz w:val="22"/>
                <w:szCs w:val="22"/>
              </w:rPr>
            </w:pPr>
            <w:r w:rsidRPr="00A76DE3">
              <w:rPr>
                <w:sz w:val="22"/>
                <w:szCs w:val="22"/>
              </w:rPr>
              <w:t>Управление автомобилем в нештатных ситуациях</w:t>
            </w:r>
          </w:p>
          <w:p w:rsidR="00C024BF" w:rsidRPr="00A76DE3" w:rsidRDefault="00C024BF" w:rsidP="001B37DD">
            <w:pPr>
              <w:rPr>
                <w:sz w:val="22"/>
                <w:szCs w:val="22"/>
              </w:rPr>
            </w:pPr>
            <w:r w:rsidRPr="00A76DE3">
              <w:rPr>
                <w:sz w:val="22"/>
                <w:szCs w:val="22"/>
              </w:rPr>
              <w:t>Профессиональная надежность водителя</w:t>
            </w:r>
          </w:p>
          <w:p w:rsidR="00C024BF" w:rsidRPr="00A76DE3" w:rsidRDefault="00C024BF" w:rsidP="001B37DD">
            <w:pPr>
              <w:rPr>
                <w:sz w:val="22"/>
                <w:szCs w:val="22"/>
              </w:rPr>
            </w:pPr>
            <w:r w:rsidRPr="00A76DE3">
              <w:rPr>
                <w:sz w:val="22"/>
                <w:szCs w:val="22"/>
              </w:rPr>
              <w:t>Дистанция и боковой интервал. Организация наблюдения в процессе управления транспортным средством</w:t>
            </w:r>
          </w:p>
          <w:p w:rsidR="00C024BF" w:rsidRPr="00A76DE3" w:rsidRDefault="00C024BF" w:rsidP="001B37DD">
            <w:pPr>
              <w:rPr>
                <w:sz w:val="22"/>
                <w:szCs w:val="22"/>
              </w:rPr>
            </w:pPr>
            <w:r w:rsidRPr="00A76DE3">
              <w:rPr>
                <w:sz w:val="22"/>
                <w:szCs w:val="22"/>
              </w:rPr>
              <w:t>Влияние дорожных условий на безопасность движения</w:t>
            </w:r>
          </w:p>
          <w:p w:rsidR="00C024BF" w:rsidRPr="00A76DE3" w:rsidRDefault="00C024BF" w:rsidP="001B37DD">
            <w:pPr>
              <w:rPr>
                <w:sz w:val="22"/>
                <w:szCs w:val="22"/>
              </w:rPr>
            </w:pPr>
            <w:r w:rsidRPr="00A76DE3">
              <w:rPr>
                <w:sz w:val="22"/>
                <w:szCs w:val="22"/>
              </w:rPr>
              <w:t>Безопасное прохождение поворотов</w:t>
            </w:r>
          </w:p>
          <w:p w:rsidR="00C024BF" w:rsidRPr="00A76DE3" w:rsidRDefault="00C024BF" w:rsidP="001B37DD">
            <w:pPr>
              <w:rPr>
                <w:sz w:val="22"/>
                <w:szCs w:val="22"/>
              </w:rPr>
            </w:pPr>
            <w:r w:rsidRPr="00A76DE3">
              <w:rPr>
                <w:sz w:val="22"/>
                <w:szCs w:val="22"/>
              </w:rPr>
              <w:t>Ремни безопасности</w:t>
            </w:r>
          </w:p>
          <w:p w:rsidR="00C024BF" w:rsidRPr="00A76DE3" w:rsidRDefault="00C024BF" w:rsidP="001B37DD">
            <w:pPr>
              <w:rPr>
                <w:sz w:val="22"/>
                <w:szCs w:val="22"/>
              </w:rPr>
            </w:pPr>
            <w:r w:rsidRPr="00A76DE3">
              <w:rPr>
                <w:sz w:val="22"/>
                <w:szCs w:val="22"/>
              </w:rPr>
              <w:t>Подушки безопасности</w:t>
            </w:r>
          </w:p>
          <w:p w:rsidR="00C024BF" w:rsidRPr="00A76DE3" w:rsidRDefault="00C024BF" w:rsidP="001B37DD">
            <w:pPr>
              <w:rPr>
                <w:sz w:val="22"/>
                <w:szCs w:val="22"/>
              </w:rPr>
            </w:pPr>
            <w:r w:rsidRPr="00A76DE3">
              <w:rPr>
                <w:sz w:val="22"/>
                <w:szCs w:val="22"/>
              </w:rPr>
              <w:t>Безопасность пассажиров транспортных средств</w:t>
            </w:r>
          </w:p>
          <w:p w:rsidR="00C024BF" w:rsidRPr="00A76DE3" w:rsidRDefault="00C024BF" w:rsidP="001B37DD">
            <w:pPr>
              <w:rPr>
                <w:sz w:val="22"/>
                <w:szCs w:val="22"/>
              </w:rPr>
            </w:pPr>
            <w:r w:rsidRPr="00A76DE3">
              <w:rPr>
                <w:sz w:val="22"/>
                <w:szCs w:val="22"/>
              </w:rPr>
              <w:t>Детская пассажирская безопасность</w:t>
            </w:r>
          </w:p>
          <w:p w:rsidR="00C024BF" w:rsidRPr="00A76DE3" w:rsidRDefault="00C024BF" w:rsidP="001B37DD">
            <w:pPr>
              <w:rPr>
                <w:sz w:val="22"/>
                <w:szCs w:val="22"/>
              </w:rPr>
            </w:pPr>
            <w:r w:rsidRPr="00A76DE3">
              <w:rPr>
                <w:sz w:val="22"/>
                <w:szCs w:val="22"/>
              </w:rPr>
              <w:t>Безопасность пешеходов и велосипедистов</w:t>
            </w:r>
          </w:p>
          <w:p w:rsidR="00C024BF" w:rsidRPr="00A76DE3" w:rsidRDefault="00C024BF" w:rsidP="001B37DD">
            <w:pPr>
              <w:rPr>
                <w:sz w:val="22"/>
                <w:szCs w:val="22"/>
              </w:rPr>
            </w:pPr>
            <w:r w:rsidRPr="00A76DE3">
              <w:rPr>
                <w:sz w:val="22"/>
                <w:szCs w:val="22"/>
              </w:rPr>
              <w:t>Типичные ошибки пешеходов</w:t>
            </w:r>
          </w:p>
          <w:p w:rsidR="00C024BF" w:rsidRPr="00A76DE3" w:rsidRDefault="00C024BF" w:rsidP="001B37DD">
            <w:pPr>
              <w:rPr>
                <w:sz w:val="22"/>
                <w:szCs w:val="22"/>
              </w:rPr>
            </w:pPr>
            <w:r w:rsidRPr="00A76DE3">
              <w:rPr>
                <w:sz w:val="22"/>
                <w:szCs w:val="22"/>
              </w:rPr>
              <w:t>Типовые примеры допускаемых нарушений ПДД</w:t>
            </w:r>
          </w:p>
          <w:p w:rsidR="00C024BF" w:rsidRPr="00A76DE3" w:rsidRDefault="00C024BF" w:rsidP="001B37DD">
            <w:pPr>
              <w:rPr>
                <w:sz w:val="22"/>
                <w:szCs w:val="22"/>
              </w:rPr>
            </w:pPr>
          </w:p>
          <w:p w:rsidR="00C024BF" w:rsidRPr="00A76DE3" w:rsidRDefault="00C024BF" w:rsidP="001B37DD">
            <w:pPr>
              <w:jc w:val="center"/>
              <w:rPr>
                <w:b/>
                <w:sz w:val="22"/>
                <w:szCs w:val="22"/>
              </w:rPr>
            </w:pPr>
            <w:r w:rsidRPr="00A76DE3">
              <w:rPr>
                <w:b/>
                <w:sz w:val="22"/>
                <w:szCs w:val="22"/>
              </w:rPr>
              <w:t>Устройство и техническое обслуживание</w:t>
            </w:r>
          </w:p>
          <w:p w:rsidR="00C024BF" w:rsidRPr="00A76DE3" w:rsidRDefault="00C024BF" w:rsidP="001B37DD">
            <w:pPr>
              <w:jc w:val="center"/>
              <w:rPr>
                <w:b/>
                <w:sz w:val="22"/>
                <w:szCs w:val="22"/>
              </w:rPr>
            </w:pPr>
            <w:r w:rsidRPr="00A76DE3">
              <w:rPr>
                <w:b/>
                <w:sz w:val="22"/>
                <w:szCs w:val="22"/>
              </w:rPr>
              <w:t xml:space="preserve">транспортных средств категории “B” </w:t>
            </w:r>
          </w:p>
          <w:p w:rsidR="00C024BF" w:rsidRPr="00A76DE3" w:rsidRDefault="00C024BF" w:rsidP="001B37DD">
            <w:pPr>
              <w:jc w:val="center"/>
              <w:rPr>
                <w:b/>
                <w:sz w:val="22"/>
                <w:szCs w:val="22"/>
              </w:rPr>
            </w:pPr>
            <w:r w:rsidRPr="00A76DE3">
              <w:rPr>
                <w:b/>
                <w:sz w:val="22"/>
                <w:szCs w:val="22"/>
              </w:rPr>
              <w:t>как объектов управления</w:t>
            </w:r>
          </w:p>
          <w:p w:rsidR="00C024BF" w:rsidRPr="00A76DE3" w:rsidRDefault="00C024BF" w:rsidP="001B37DD">
            <w:pPr>
              <w:rPr>
                <w:sz w:val="22"/>
                <w:szCs w:val="22"/>
              </w:rPr>
            </w:pPr>
            <w:r w:rsidRPr="00A76DE3">
              <w:rPr>
                <w:sz w:val="22"/>
                <w:szCs w:val="22"/>
              </w:rPr>
              <w:t>Классификация автомобилей</w:t>
            </w:r>
          </w:p>
          <w:p w:rsidR="00C024BF" w:rsidRPr="00A76DE3" w:rsidRDefault="00C024BF" w:rsidP="001B37DD">
            <w:pPr>
              <w:rPr>
                <w:sz w:val="22"/>
                <w:szCs w:val="22"/>
              </w:rPr>
            </w:pPr>
            <w:r w:rsidRPr="00A76DE3">
              <w:rPr>
                <w:sz w:val="22"/>
                <w:szCs w:val="22"/>
              </w:rPr>
              <w:t>Общее устройство автомобиля</w:t>
            </w:r>
          </w:p>
          <w:p w:rsidR="00C024BF" w:rsidRPr="00A76DE3" w:rsidRDefault="00C024BF" w:rsidP="001B37DD">
            <w:pPr>
              <w:rPr>
                <w:sz w:val="22"/>
                <w:szCs w:val="22"/>
              </w:rPr>
            </w:pPr>
            <w:r w:rsidRPr="00A76DE3">
              <w:rPr>
                <w:sz w:val="22"/>
                <w:szCs w:val="22"/>
              </w:rPr>
              <w:t>Кузов автомобиля, системы пассивной безопасности</w:t>
            </w:r>
          </w:p>
          <w:p w:rsidR="00C024BF" w:rsidRPr="00A76DE3" w:rsidRDefault="00C024BF" w:rsidP="001B37DD">
            <w:pPr>
              <w:rPr>
                <w:sz w:val="22"/>
                <w:szCs w:val="22"/>
              </w:rPr>
            </w:pPr>
            <w:r w:rsidRPr="00A76DE3">
              <w:rPr>
                <w:sz w:val="22"/>
                <w:szCs w:val="22"/>
              </w:rPr>
              <w:t>Общее устройство и принцип работы двигателя</w:t>
            </w:r>
          </w:p>
          <w:p w:rsidR="00C024BF" w:rsidRPr="00A76DE3" w:rsidRDefault="00C024BF" w:rsidP="001B37DD">
            <w:pPr>
              <w:rPr>
                <w:sz w:val="22"/>
                <w:szCs w:val="22"/>
              </w:rPr>
            </w:pPr>
            <w:r w:rsidRPr="00A76DE3">
              <w:rPr>
                <w:sz w:val="22"/>
                <w:szCs w:val="22"/>
              </w:rPr>
              <w:t>Горюче-смазочные материалы и специальные жидкости</w:t>
            </w:r>
          </w:p>
          <w:p w:rsidR="00C024BF" w:rsidRPr="00A76DE3" w:rsidRDefault="00C024BF" w:rsidP="001B37DD">
            <w:pPr>
              <w:rPr>
                <w:sz w:val="22"/>
                <w:szCs w:val="22"/>
              </w:rPr>
            </w:pPr>
            <w:r w:rsidRPr="00A76DE3">
              <w:rPr>
                <w:sz w:val="22"/>
                <w:szCs w:val="22"/>
              </w:rPr>
              <w:t>Схемы трансмиссии автомобилей с различными приводами</w:t>
            </w:r>
          </w:p>
          <w:p w:rsidR="00C024BF" w:rsidRPr="00A76DE3" w:rsidRDefault="00C024BF" w:rsidP="001B37DD">
            <w:pPr>
              <w:rPr>
                <w:sz w:val="22"/>
                <w:szCs w:val="22"/>
              </w:rPr>
            </w:pPr>
            <w:r w:rsidRPr="00A76DE3">
              <w:rPr>
                <w:sz w:val="22"/>
                <w:szCs w:val="22"/>
              </w:rPr>
              <w:t>Общее устройство и принцип работы сцепления</w:t>
            </w:r>
          </w:p>
          <w:p w:rsidR="00C024BF" w:rsidRPr="00A76DE3" w:rsidRDefault="00C024BF" w:rsidP="001B37DD">
            <w:pPr>
              <w:rPr>
                <w:sz w:val="22"/>
                <w:szCs w:val="22"/>
              </w:rPr>
            </w:pPr>
            <w:r w:rsidRPr="00A76DE3">
              <w:rPr>
                <w:sz w:val="22"/>
                <w:szCs w:val="22"/>
              </w:rPr>
              <w:t>Общее устройство и принцип работы механической коробки переключения передач</w:t>
            </w:r>
          </w:p>
          <w:p w:rsidR="00C024BF" w:rsidRPr="00A76DE3" w:rsidRDefault="00C024BF" w:rsidP="001B37DD">
            <w:pPr>
              <w:rPr>
                <w:sz w:val="22"/>
                <w:szCs w:val="22"/>
              </w:rPr>
            </w:pPr>
            <w:r w:rsidRPr="00A76DE3">
              <w:rPr>
                <w:sz w:val="22"/>
                <w:szCs w:val="22"/>
              </w:rPr>
              <w:t>Общее устройство и принцип работы автоматической коробки переключения передач</w:t>
            </w:r>
          </w:p>
          <w:p w:rsidR="00C024BF" w:rsidRPr="00A76DE3" w:rsidRDefault="00C024BF" w:rsidP="001B37DD">
            <w:pPr>
              <w:rPr>
                <w:sz w:val="22"/>
                <w:szCs w:val="22"/>
              </w:rPr>
            </w:pPr>
            <w:r w:rsidRPr="00A76DE3">
              <w:rPr>
                <w:sz w:val="22"/>
                <w:szCs w:val="22"/>
              </w:rPr>
              <w:t>Передняя и задняя подвески</w:t>
            </w:r>
          </w:p>
          <w:p w:rsidR="00C024BF" w:rsidRPr="00A76DE3" w:rsidRDefault="00C024BF" w:rsidP="001B37DD">
            <w:pPr>
              <w:rPr>
                <w:sz w:val="22"/>
                <w:szCs w:val="22"/>
              </w:rPr>
            </w:pPr>
            <w:r w:rsidRPr="00A76DE3">
              <w:rPr>
                <w:sz w:val="22"/>
                <w:szCs w:val="22"/>
              </w:rPr>
              <w:t>Конструкции и маркировка автомобильных шин</w:t>
            </w:r>
          </w:p>
          <w:p w:rsidR="00C024BF" w:rsidRPr="00A76DE3" w:rsidRDefault="00C024BF" w:rsidP="001B37DD">
            <w:pPr>
              <w:rPr>
                <w:sz w:val="22"/>
                <w:szCs w:val="22"/>
              </w:rPr>
            </w:pPr>
            <w:r w:rsidRPr="00A76DE3">
              <w:rPr>
                <w:sz w:val="22"/>
                <w:szCs w:val="22"/>
              </w:rPr>
              <w:t>Общее устройство и принцип работы тормозных систем</w:t>
            </w:r>
          </w:p>
          <w:p w:rsidR="00C024BF" w:rsidRPr="00A76DE3" w:rsidRDefault="00C024BF" w:rsidP="001B37DD">
            <w:pPr>
              <w:rPr>
                <w:sz w:val="22"/>
                <w:szCs w:val="22"/>
              </w:rPr>
            </w:pPr>
            <w:r w:rsidRPr="00A76DE3">
              <w:rPr>
                <w:sz w:val="22"/>
                <w:szCs w:val="22"/>
              </w:rPr>
              <w:t>Общее устройство и принцип работы системы рулевого управления</w:t>
            </w:r>
          </w:p>
          <w:p w:rsidR="00C024BF" w:rsidRPr="00A76DE3" w:rsidRDefault="00C024BF" w:rsidP="001B37DD">
            <w:pPr>
              <w:rPr>
                <w:sz w:val="22"/>
                <w:szCs w:val="22"/>
              </w:rPr>
            </w:pPr>
            <w:r w:rsidRPr="00A76DE3">
              <w:rPr>
                <w:sz w:val="22"/>
                <w:szCs w:val="22"/>
              </w:rPr>
              <w:t>Общее устройство и маркировка аккумуляторных батарей</w:t>
            </w:r>
          </w:p>
          <w:p w:rsidR="00C024BF" w:rsidRPr="00A76DE3" w:rsidRDefault="00C024BF" w:rsidP="001B37DD">
            <w:pPr>
              <w:rPr>
                <w:sz w:val="22"/>
                <w:szCs w:val="22"/>
              </w:rPr>
            </w:pPr>
            <w:r w:rsidRPr="00A76DE3">
              <w:rPr>
                <w:sz w:val="22"/>
                <w:szCs w:val="22"/>
              </w:rPr>
              <w:t>Общее устройство и принцип работы генератора</w:t>
            </w:r>
          </w:p>
          <w:p w:rsidR="00C024BF" w:rsidRPr="00A76DE3" w:rsidRDefault="00C024BF" w:rsidP="001B37DD">
            <w:pPr>
              <w:rPr>
                <w:sz w:val="22"/>
                <w:szCs w:val="22"/>
              </w:rPr>
            </w:pPr>
            <w:r w:rsidRPr="00A76DE3">
              <w:rPr>
                <w:sz w:val="22"/>
                <w:szCs w:val="22"/>
              </w:rPr>
              <w:t>Общее устройство и принцип работы стартера</w:t>
            </w:r>
          </w:p>
          <w:p w:rsidR="00C024BF" w:rsidRPr="00A76DE3" w:rsidRDefault="00C024BF" w:rsidP="001B37DD">
            <w:pPr>
              <w:rPr>
                <w:sz w:val="22"/>
                <w:szCs w:val="22"/>
              </w:rPr>
            </w:pPr>
            <w:r w:rsidRPr="00A76DE3">
              <w:rPr>
                <w:sz w:val="22"/>
                <w:szCs w:val="22"/>
              </w:rPr>
              <w:t>Общее устройство и принцип работы бесконтактной и микропроцессорной систем зажигания</w:t>
            </w:r>
          </w:p>
          <w:p w:rsidR="00C024BF" w:rsidRPr="00A76DE3" w:rsidRDefault="00C024BF" w:rsidP="001B37DD">
            <w:pPr>
              <w:rPr>
                <w:sz w:val="22"/>
                <w:szCs w:val="22"/>
              </w:rPr>
            </w:pPr>
            <w:r w:rsidRPr="00A76DE3">
              <w:rPr>
                <w:sz w:val="22"/>
                <w:szCs w:val="22"/>
              </w:rPr>
              <w:t>Общее устройство и принцип работы, внешних световых приборов и звуковых сигналов</w:t>
            </w:r>
          </w:p>
          <w:p w:rsidR="00C024BF" w:rsidRPr="00A76DE3" w:rsidRDefault="00C024BF" w:rsidP="001B37DD">
            <w:pPr>
              <w:rPr>
                <w:sz w:val="22"/>
                <w:szCs w:val="22"/>
              </w:rPr>
            </w:pPr>
            <w:r w:rsidRPr="00A76DE3">
              <w:rPr>
                <w:sz w:val="22"/>
                <w:szCs w:val="22"/>
              </w:rPr>
              <w:t>Классификация прицепов</w:t>
            </w:r>
          </w:p>
          <w:p w:rsidR="00C024BF" w:rsidRPr="00A76DE3" w:rsidRDefault="00C024BF" w:rsidP="001B37DD">
            <w:pPr>
              <w:rPr>
                <w:sz w:val="22"/>
                <w:szCs w:val="22"/>
              </w:rPr>
            </w:pPr>
            <w:r w:rsidRPr="00A76DE3">
              <w:rPr>
                <w:sz w:val="22"/>
                <w:szCs w:val="22"/>
              </w:rPr>
              <w:t xml:space="preserve">Общее устройство прицепа </w:t>
            </w:r>
          </w:p>
          <w:p w:rsidR="00C024BF" w:rsidRPr="00A76DE3" w:rsidRDefault="00C024BF" w:rsidP="001B37DD">
            <w:pPr>
              <w:rPr>
                <w:sz w:val="22"/>
                <w:szCs w:val="22"/>
              </w:rPr>
            </w:pPr>
            <w:r w:rsidRPr="00A76DE3">
              <w:rPr>
                <w:sz w:val="22"/>
                <w:szCs w:val="22"/>
              </w:rPr>
              <w:t xml:space="preserve">Виды подвесок, применяемых на прицепах </w:t>
            </w:r>
          </w:p>
          <w:p w:rsidR="00C024BF" w:rsidRPr="00A76DE3" w:rsidRDefault="00C024BF" w:rsidP="001B37DD">
            <w:pPr>
              <w:rPr>
                <w:sz w:val="22"/>
                <w:szCs w:val="22"/>
              </w:rPr>
            </w:pPr>
            <w:r w:rsidRPr="00A76DE3">
              <w:rPr>
                <w:sz w:val="22"/>
                <w:szCs w:val="22"/>
              </w:rPr>
              <w:t>Электрооборудование прицепа</w:t>
            </w:r>
          </w:p>
          <w:p w:rsidR="00C024BF" w:rsidRPr="00A76DE3" w:rsidRDefault="00C024BF" w:rsidP="001B37DD">
            <w:pPr>
              <w:rPr>
                <w:sz w:val="22"/>
                <w:szCs w:val="22"/>
              </w:rPr>
            </w:pPr>
            <w:r w:rsidRPr="00A76DE3">
              <w:rPr>
                <w:sz w:val="22"/>
                <w:szCs w:val="22"/>
              </w:rPr>
              <w:t xml:space="preserve">Устройство узла сцепки и тягово-сцепного устройства </w:t>
            </w:r>
          </w:p>
          <w:p w:rsidR="00C024BF" w:rsidRPr="00A76DE3" w:rsidRDefault="00C024BF" w:rsidP="001B37DD">
            <w:pPr>
              <w:rPr>
                <w:sz w:val="22"/>
                <w:szCs w:val="22"/>
              </w:rPr>
            </w:pPr>
            <w:r w:rsidRPr="00A76DE3">
              <w:rPr>
                <w:sz w:val="22"/>
                <w:szCs w:val="22"/>
              </w:rPr>
              <w:t>Контрольный осмотр и ежедневное техническое обслуживание автомобиля и прицепа</w:t>
            </w:r>
          </w:p>
          <w:p w:rsidR="00C024BF" w:rsidRPr="00A76DE3" w:rsidRDefault="00C024BF" w:rsidP="001B37DD">
            <w:pPr>
              <w:jc w:val="center"/>
              <w:rPr>
                <w:b/>
                <w:sz w:val="22"/>
                <w:szCs w:val="22"/>
              </w:rPr>
            </w:pPr>
          </w:p>
          <w:p w:rsidR="00C024BF" w:rsidRPr="00A76DE3" w:rsidRDefault="00C024BF" w:rsidP="001B37DD">
            <w:pPr>
              <w:jc w:val="center"/>
              <w:rPr>
                <w:b/>
                <w:sz w:val="22"/>
                <w:szCs w:val="22"/>
              </w:rPr>
            </w:pPr>
            <w:r w:rsidRPr="00A76DE3">
              <w:rPr>
                <w:b/>
                <w:sz w:val="22"/>
                <w:szCs w:val="22"/>
              </w:rPr>
              <w:t xml:space="preserve">Основы пассажирских и грузовых перевозок </w:t>
            </w:r>
          </w:p>
          <w:p w:rsidR="00C024BF" w:rsidRPr="00A76DE3" w:rsidRDefault="00C024BF" w:rsidP="001B37DD">
            <w:pPr>
              <w:jc w:val="center"/>
              <w:rPr>
                <w:b/>
                <w:sz w:val="22"/>
                <w:szCs w:val="22"/>
              </w:rPr>
            </w:pPr>
            <w:r w:rsidRPr="00A76DE3">
              <w:rPr>
                <w:b/>
                <w:sz w:val="22"/>
                <w:szCs w:val="22"/>
              </w:rPr>
              <w:t>автомобильным транспортом</w:t>
            </w:r>
          </w:p>
          <w:p w:rsidR="00C024BF" w:rsidRPr="00A76DE3" w:rsidRDefault="00C024BF" w:rsidP="001B37DD">
            <w:pPr>
              <w:rPr>
                <w:sz w:val="22"/>
                <w:szCs w:val="22"/>
              </w:rPr>
            </w:pPr>
            <w:r w:rsidRPr="00A76DE3">
              <w:rPr>
                <w:sz w:val="22"/>
                <w:szCs w:val="22"/>
              </w:rPr>
              <w:t xml:space="preserve">Законодательство, регламентирующее организацию пассажирских и грузовых перевозок автомобильным транспортом </w:t>
            </w:r>
          </w:p>
          <w:p w:rsidR="00C024BF" w:rsidRPr="00A76DE3" w:rsidRDefault="00C024BF" w:rsidP="001B37DD">
            <w:pPr>
              <w:rPr>
                <w:sz w:val="22"/>
                <w:szCs w:val="22"/>
              </w:rPr>
            </w:pPr>
            <w:r w:rsidRPr="00A76DE3">
              <w:rPr>
                <w:sz w:val="22"/>
                <w:szCs w:val="22"/>
              </w:rPr>
              <w:t xml:space="preserve"> Правила и нормы охраны труда, техники безопасности, противопожарной </w:t>
            </w:r>
            <w:r w:rsidRPr="00A76DE3">
              <w:rPr>
                <w:sz w:val="22"/>
                <w:szCs w:val="22"/>
              </w:rPr>
              <w:lastRenderedPageBreak/>
              <w:t>защиты на автомобильном транспорте</w:t>
            </w:r>
          </w:p>
          <w:p w:rsidR="00C024BF" w:rsidRPr="00A76DE3" w:rsidRDefault="00C024BF" w:rsidP="001B37DD">
            <w:pPr>
              <w:rPr>
                <w:sz w:val="22"/>
                <w:szCs w:val="22"/>
              </w:rPr>
            </w:pPr>
          </w:p>
          <w:p w:rsidR="00C024BF" w:rsidRPr="00A76DE3" w:rsidRDefault="00C024BF" w:rsidP="001B37DD">
            <w:pPr>
              <w:jc w:val="center"/>
              <w:rPr>
                <w:b/>
                <w:sz w:val="22"/>
                <w:szCs w:val="22"/>
              </w:rPr>
            </w:pPr>
            <w:r w:rsidRPr="00A76DE3">
              <w:rPr>
                <w:b/>
                <w:sz w:val="22"/>
                <w:szCs w:val="22"/>
              </w:rPr>
              <w:t xml:space="preserve">Организация и выполнение грузовых перевозок </w:t>
            </w:r>
            <w:proofErr w:type="gramStart"/>
            <w:r w:rsidRPr="00A76DE3">
              <w:rPr>
                <w:b/>
                <w:sz w:val="22"/>
                <w:szCs w:val="22"/>
              </w:rPr>
              <w:t>автомобильным</w:t>
            </w:r>
            <w:proofErr w:type="gramEnd"/>
            <w:r w:rsidRPr="00A76DE3">
              <w:rPr>
                <w:b/>
                <w:sz w:val="22"/>
                <w:szCs w:val="22"/>
              </w:rPr>
              <w:t xml:space="preserve"> </w:t>
            </w:r>
          </w:p>
          <w:p w:rsidR="00C024BF" w:rsidRPr="00A76DE3" w:rsidRDefault="00C024BF" w:rsidP="001B37DD">
            <w:pPr>
              <w:rPr>
                <w:sz w:val="22"/>
                <w:szCs w:val="22"/>
              </w:rPr>
            </w:pPr>
            <w:r w:rsidRPr="00A76DE3">
              <w:rPr>
                <w:sz w:val="22"/>
                <w:szCs w:val="22"/>
              </w:rPr>
              <w:t>Нормативные правовые акты, определяющие порядок перевозки грузов автомобильным транспортом</w:t>
            </w:r>
          </w:p>
          <w:p w:rsidR="00C024BF" w:rsidRPr="00A76DE3" w:rsidRDefault="00C024BF" w:rsidP="001B37DD">
            <w:pPr>
              <w:rPr>
                <w:sz w:val="22"/>
                <w:szCs w:val="22"/>
              </w:rPr>
            </w:pPr>
            <w:r w:rsidRPr="00A76DE3">
              <w:rPr>
                <w:sz w:val="22"/>
                <w:szCs w:val="22"/>
              </w:rPr>
              <w:t>Организация грузовых перевозок</w:t>
            </w:r>
          </w:p>
          <w:p w:rsidR="00C024BF" w:rsidRPr="00A76DE3" w:rsidRDefault="00C024BF" w:rsidP="001B37DD">
            <w:pPr>
              <w:rPr>
                <w:sz w:val="22"/>
                <w:szCs w:val="22"/>
              </w:rPr>
            </w:pPr>
            <w:r w:rsidRPr="00A76DE3">
              <w:rPr>
                <w:sz w:val="22"/>
                <w:szCs w:val="22"/>
              </w:rPr>
              <w:t>Путевой лист и транспортная накладная</w:t>
            </w:r>
          </w:p>
          <w:p w:rsidR="00C024BF" w:rsidRPr="00A76DE3" w:rsidRDefault="00C024BF" w:rsidP="001B37DD">
            <w:pPr>
              <w:rPr>
                <w:sz w:val="22"/>
                <w:szCs w:val="22"/>
              </w:rPr>
            </w:pPr>
          </w:p>
          <w:p w:rsidR="00C024BF" w:rsidRPr="00A76DE3" w:rsidRDefault="00C024BF" w:rsidP="001B37DD">
            <w:pPr>
              <w:jc w:val="center"/>
              <w:rPr>
                <w:b/>
                <w:sz w:val="22"/>
                <w:szCs w:val="22"/>
              </w:rPr>
            </w:pPr>
            <w:r w:rsidRPr="00A76DE3">
              <w:rPr>
                <w:b/>
                <w:sz w:val="22"/>
                <w:szCs w:val="22"/>
              </w:rPr>
              <w:t>Организация и выполнение пассажирских перевозок автомобильным транспортом</w:t>
            </w:r>
          </w:p>
          <w:p w:rsidR="00C024BF" w:rsidRPr="00A76DE3" w:rsidRDefault="00C024BF" w:rsidP="001B37DD">
            <w:pPr>
              <w:rPr>
                <w:sz w:val="22"/>
                <w:szCs w:val="22"/>
              </w:rPr>
            </w:pPr>
            <w:r w:rsidRPr="00A76DE3">
              <w:rPr>
                <w:sz w:val="22"/>
                <w:szCs w:val="22"/>
              </w:rPr>
              <w:t>Нормативное правовое обеспечение пассажирских перевозок автомобильным транспортом</w:t>
            </w:r>
          </w:p>
          <w:p w:rsidR="00C024BF" w:rsidRPr="00A76DE3" w:rsidRDefault="00C024BF" w:rsidP="001B37DD">
            <w:pPr>
              <w:rPr>
                <w:sz w:val="22"/>
                <w:szCs w:val="22"/>
              </w:rPr>
            </w:pPr>
            <w:r w:rsidRPr="00A76DE3">
              <w:rPr>
                <w:sz w:val="22"/>
                <w:szCs w:val="22"/>
              </w:rPr>
              <w:t>Организация таксомоторных перевозок пассажиров</w:t>
            </w:r>
          </w:p>
          <w:p w:rsidR="00C024BF" w:rsidRPr="00A76DE3" w:rsidRDefault="00C024BF" w:rsidP="001B37DD">
            <w:pPr>
              <w:rPr>
                <w:sz w:val="22"/>
                <w:szCs w:val="22"/>
              </w:rPr>
            </w:pPr>
            <w:r w:rsidRPr="00A76DE3">
              <w:rPr>
                <w:sz w:val="22"/>
                <w:szCs w:val="22"/>
              </w:rPr>
              <w:t>Основные формы первичного учета работы автомобиля</w:t>
            </w:r>
          </w:p>
          <w:p w:rsidR="00C024BF" w:rsidRPr="00A76DE3" w:rsidRDefault="00C024BF" w:rsidP="001B37DD">
            <w:pPr>
              <w:rPr>
                <w:sz w:val="22"/>
                <w:szCs w:val="22"/>
              </w:rPr>
            </w:pPr>
          </w:p>
          <w:p w:rsidR="00C024BF" w:rsidRPr="00A76DE3" w:rsidRDefault="00C024BF" w:rsidP="001B37DD">
            <w:pPr>
              <w:rPr>
                <w:sz w:val="22"/>
                <w:szCs w:val="22"/>
              </w:rPr>
            </w:pPr>
          </w:p>
          <w:p w:rsidR="00C024BF" w:rsidRPr="00A76DE3" w:rsidRDefault="00C024BF" w:rsidP="00C024BF">
            <w:pPr>
              <w:pStyle w:val="a4"/>
              <w:numPr>
                <w:ilvl w:val="0"/>
                <w:numId w:val="4"/>
              </w:numPr>
              <w:jc w:val="center"/>
              <w:rPr>
                <w:b/>
                <w:sz w:val="22"/>
                <w:szCs w:val="22"/>
              </w:rPr>
            </w:pPr>
            <w:r w:rsidRPr="00A76DE3">
              <w:rPr>
                <w:b/>
                <w:sz w:val="22"/>
                <w:szCs w:val="22"/>
              </w:rPr>
              <w:t>Информационные материалы</w:t>
            </w:r>
          </w:p>
          <w:p w:rsidR="00C024BF" w:rsidRPr="00A76DE3" w:rsidRDefault="00C024BF" w:rsidP="001B37DD">
            <w:pPr>
              <w:jc w:val="center"/>
              <w:rPr>
                <w:b/>
                <w:sz w:val="22"/>
                <w:szCs w:val="22"/>
              </w:rPr>
            </w:pPr>
          </w:p>
          <w:p w:rsidR="00C024BF" w:rsidRPr="00A76DE3" w:rsidRDefault="00C024BF" w:rsidP="001B37DD">
            <w:pPr>
              <w:jc w:val="center"/>
              <w:rPr>
                <w:b/>
                <w:sz w:val="22"/>
                <w:szCs w:val="22"/>
              </w:rPr>
            </w:pPr>
            <w:r w:rsidRPr="00A76DE3">
              <w:rPr>
                <w:b/>
                <w:sz w:val="22"/>
                <w:szCs w:val="22"/>
              </w:rPr>
              <w:t xml:space="preserve">Информационный стенд </w:t>
            </w:r>
          </w:p>
          <w:p w:rsidR="00C024BF" w:rsidRPr="00A76DE3" w:rsidRDefault="00C024BF" w:rsidP="001B37DD">
            <w:pPr>
              <w:rPr>
                <w:sz w:val="22"/>
                <w:szCs w:val="22"/>
              </w:rPr>
            </w:pPr>
            <w:r w:rsidRPr="00A76DE3">
              <w:rPr>
                <w:sz w:val="22"/>
                <w:szCs w:val="22"/>
              </w:rPr>
              <w:t>Копия лицензии с соответствующим приложением</w:t>
            </w:r>
          </w:p>
          <w:p w:rsidR="00C024BF" w:rsidRPr="00A76DE3" w:rsidRDefault="00C024BF" w:rsidP="001B37DD">
            <w:pPr>
              <w:jc w:val="both"/>
              <w:rPr>
                <w:sz w:val="22"/>
                <w:szCs w:val="22"/>
              </w:rPr>
            </w:pPr>
            <w:r w:rsidRPr="00A76DE3">
              <w:rPr>
                <w:sz w:val="22"/>
                <w:szCs w:val="22"/>
              </w:rPr>
              <w:t>Примерная программа профессионального обучения водителей транспортных средств категории «В»</w:t>
            </w:r>
          </w:p>
          <w:p w:rsidR="00C024BF" w:rsidRPr="00A76DE3" w:rsidRDefault="00C024BF" w:rsidP="001B37DD">
            <w:pPr>
              <w:jc w:val="both"/>
              <w:rPr>
                <w:sz w:val="22"/>
                <w:szCs w:val="22"/>
              </w:rPr>
            </w:pPr>
            <w:r w:rsidRPr="00A76DE3">
              <w:rPr>
                <w:sz w:val="22"/>
                <w:szCs w:val="22"/>
              </w:rPr>
              <w:t>Программа профессионального обучения водителей транспортных средств категории «В»</w:t>
            </w:r>
          </w:p>
          <w:p w:rsidR="00C024BF" w:rsidRPr="00A76DE3" w:rsidRDefault="00C024BF" w:rsidP="001B37DD">
            <w:pPr>
              <w:jc w:val="both"/>
              <w:rPr>
                <w:sz w:val="22"/>
                <w:szCs w:val="22"/>
              </w:rPr>
            </w:pPr>
            <w:r w:rsidRPr="00A76DE3">
              <w:rPr>
                <w:sz w:val="22"/>
                <w:szCs w:val="22"/>
              </w:rPr>
              <w:t>Федеральный закон «О защите прав потребителей»</w:t>
            </w:r>
          </w:p>
          <w:p w:rsidR="00C024BF" w:rsidRPr="00A76DE3" w:rsidRDefault="00C024BF" w:rsidP="001B37DD">
            <w:pPr>
              <w:jc w:val="both"/>
              <w:rPr>
                <w:sz w:val="22"/>
                <w:szCs w:val="22"/>
              </w:rPr>
            </w:pPr>
            <w:r w:rsidRPr="00A76DE3">
              <w:rPr>
                <w:sz w:val="22"/>
                <w:szCs w:val="22"/>
              </w:rPr>
              <w:t>Учебный план</w:t>
            </w:r>
          </w:p>
          <w:p w:rsidR="00C024BF" w:rsidRPr="00A76DE3" w:rsidRDefault="00C024BF" w:rsidP="001B37DD">
            <w:pPr>
              <w:jc w:val="both"/>
              <w:rPr>
                <w:sz w:val="22"/>
                <w:szCs w:val="22"/>
              </w:rPr>
            </w:pPr>
            <w:r w:rsidRPr="00A76DE3">
              <w:rPr>
                <w:sz w:val="22"/>
                <w:szCs w:val="22"/>
              </w:rPr>
              <w:t>Тематические планы по предметам обучения</w:t>
            </w:r>
          </w:p>
          <w:p w:rsidR="00C024BF" w:rsidRPr="00A76DE3" w:rsidRDefault="00C024BF" w:rsidP="001B37DD">
            <w:pPr>
              <w:jc w:val="both"/>
              <w:rPr>
                <w:sz w:val="22"/>
                <w:szCs w:val="22"/>
              </w:rPr>
            </w:pPr>
            <w:r w:rsidRPr="00A76DE3">
              <w:rPr>
                <w:sz w:val="22"/>
                <w:szCs w:val="22"/>
              </w:rPr>
              <w:t>Расписание занятий</w:t>
            </w:r>
          </w:p>
          <w:p w:rsidR="00C024BF" w:rsidRPr="00A76DE3" w:rsidRDefault="00C024BF" w:rsidP="001B37DD">
            <w:pPr>
              <w:jc w:val="both"/>
              <w:rPr>
                <w:sz w:val="22"/>
                <w:szCs w:val="22"/>
              </w:rPr>
            </w:pPr>
            <w:r w:rsidRPr="00A76DE3">
              <w:rPr>
                <w:sz w:val="22"/>
                <w:szCs w:val="22"/>
              </w:rPr>
              <w:t>График учебного вождения</w:t>
            </w:r>
          </w:p>
          <w:p w:rsidR="00C024BF" w:rsidRPr="00A76DE3" w:rsidRDefault="00C024BF" w:rsidP="001B37DD">
            <w:pPr>
              <w:rPr>
                <w:sz w:val="22"/>
                <w:szCs w:val="22"/>
              </w:rPr>
            </w:pPr>
            <w:r w:rsidRPr="00A76DE3">
              <w:rPr>
                <w:sz w:val="22"/>
                <w:szCs w:val="22"/>
              </w:rPr>
              <w:t>Схемы учебных маршрутов</w:t>
            </w:r>
          </w:p>
          <w:p w:rsidR="00C024BF" w:rsidRPr="00A76DE3" w:rsidRDefault="00C024BF" w:rsidP="001B37DD">
            <w:pPr>
              <w:rPr>
                <w:sz w:val="22"/>
                <w:szCs w:val="22"/>
              </w:rPr>
            </w:pPr>
            <w:r w:rsidRPr="00A76DE3">
              <w:rPr>
                <w:sz w:val="22"/>
                <w:szCs w:val="22"/>
              </w:rPr>
              <w:t>Книга жалоб и предложений</w:t>
            </w:r>
          </w:p>
        </w:tc>
        <w:tc>
          <w:tcPr>
            <w:tcW w:w="1380" w:type="dxa"/>
            <w:shd w:val="clear" w:color="auto" w:fill="auto"/>
          </w:tcPr>
          <w:p w:rsidR="00C024BF" w:rsidRPr="00A76DE3" w:rsidRDefault="00C024BF" w:rsidP="001B37DD">
            <w:pPr>
              <w:jc w:val="center"/>
              <w:rPr>
                <w:b/>
                <w:sz w:val="22"/>
                <w:szCs w:val="22"/>
              </w:rPr>
            </w:pPr>
          </w:p>
          <w:p w:rsidR="00C024BF" w:rsidRPr="00A76DE3" w:rsidRDefault="00C024BF" w:rsidP="001B37DD">
            <w:pPr>
              <w:jc w:val="center"/>
              <w:rPr>
                <w:b/>
                <w:sz w:val="22"/>
                <w:szCs w:val="22"/>
              </w:rPr>
            </w:pPr>
          </w:p>
          <w:p w:rsidR="00C024BF" w:rsidRPr="00A76DE3" w:rsidRDefault="00C024BF" w:rsidP="001B37DD">
            <w:pPr>
              <w:jc w:val="center"/>
              <w:rPr>
                <w:sz w:val="22"/>
                <w:szCs w:val="22"/>
              </w:rPr>
            </w:pPr>
            <w:r w:rsidRPr="00A76DE3">
              <w:rPr>
                <w:sz w:val="22"/>
                <w:szCs w:val="22"/>
              </w:rPr>
              <w:t>комплект</w:t>
            </w:r>
          </w:p>
          <w:p w:rsidR="00C024BF" w:rsidRPr="00A76DE3" w:rsidRDefault="00C024BF" w:rsidP="001B37DD">
            <w:pPr>
              <w:jc w:val="center"/>
              <w:rPr>
                <w:sz w:val="22"/>
                <w:szCs w:val="22"/>
              </w:rPr>
            </w:pPr>
            <w:r w:rsidRPr="00A76DE3">
              <w:rPr>
                <w:sz w:val="22"/>
                <w:szCs w:val="22"/>
              </w:rPr>
              <w:t>комплект</w:t>
            </w:r>
          </w:p>
          <w:p w:rsidR="00C024BF" w:rsidRPr="00A76DE3" w:rsidRDefault="00C024BF" w:rsidP="001B37DD">
            <w:pPr>
              <w:jc w:val="center"/>
              <w:rPr>
                <w:sz w:val="22"/>
                <w:szCs w:val="22"/>
              </w:rPr>
            </w:pPr>
          </w:p>
          <w:p w:rsidR="00C024BF" w:rsidRPr="00A76DE3" w:rsidRDefault="00C024BF" w:rsidP="001B37DD">
            <w:pPr>
              <w:jc w:val="center"/>
              <w:rPr>
                <w:sz w:val="22"/>
                <w:szCs w:val="22"/>
              </w:rPr>
            </w:pPr>
            <w:r w:rsidRPr="00A76DE3">
              <w:rPr>
                <w:sz w:val="22"/>
                <w:szCs w:val="22"/>
              </w:rPr>
              <w:t>комплект</w:t>
            </w:r>
          </w:p>
          <w:p w:rsidR="00C024BF" w:rsidRPr="00A76DE3" w:rsidRDefault="00C024BF" w:rsidP="001B37DD">
            <w:pPr>
              <w:jc w:val="center"/>
              <w:rPr>
                <w:sz w:val="22"/>
                <w:szCs w:val="22"/>
              </w:rPr>
            </w:pPr>
            <w:r w:rsidRPr="00A76DE3">
              <w:rPr>
                <w:sz w:val="22"/>
                <w:szCs w:val="22"/>
              </w:rPr>
              <w:t>комплект</w:t>
            </w:r>
          </w:p>
          <w:p w:rsidR="00C024BF" w:rsidRPr="00A76DE3" w:rsidRDefault="00C024BF" w:rsidP="001B37DD">
            <w:pPr>
              <w:jc w:val="center"/>
              <w:rPr>
                <w:sz w:val="22"/>
                <w:szCs w:val="22"/>
              </w:rPr>
            </w:pPr>
            <w:r w:rsidRPr="00A76DE3">
              <w:rPr>
                <w:sz w:val="22"/>
                <w:szCs w:val="22"/>
              </w:rPr>
              <w:t>комплект</w:t>
            </w:r>
          </w:p>
          <w:p w:rsidR="00C024BF" w:rsidRPr="00A76DE3" w:rsidRDefault="00C024BF" w:rsidP="001B37DD">
            <w:pPr>
              <w:jc w:val="center"/>
              <w:rPr>
                <w:sz w:val="22"/>
                <w:szCs w:val="22"/>
              </w:rPr>
            </w:pPr>
            <w:r w:rsidRPr="00A76DE3">
              <w:rPr>
                <w:sz w:val="22"/>
                <w:szCs w:val="22"/>
              </w:rPr>
              <w:t>комплект</w:t>
            </w:r>
          </w:p>
          <w:p w:rsidR="00C024BF" w:rsidRPr="00A76DE3" w:rsidRDefault="00C024BF" w:rsidP="001B37DD">
            <w:pPr>
              <w:jc w:val="center"/>
              <w:rPr>
                <w:sz w:val="22"/>
                <w:szCs w:val="22"/>
              </w:rPr>
            </w:pPr>
          </w:p>
          <w:p w:rsidR="00C024BF" w:rsidRPr="00A76DE3" w:rsidRDefault="00C024BF" w:rsidP="001B37DD">
            <w:pPr>
              <w:jc w:val="center"/>
              <w:rPr>
                <w:sz w:val="22"/>
                <w:szCs w:val="22"/>
              </w:rPr>
            </w:pPr>
            <w:r w:rsidRPr="00A76DE3">
              <w:rPr>
                <w:sz w:val="22"/>
                <w:szCs w:val="22"/>
              </w:rPr>
              <w:t>комплект</w:t>
            </w:r>
          </w:p>
          <w:p w:rsidR="00C024BF" w:rsidRPr="00A76DE3" w:rsidRDefault="00C024BF" w:rsidP="001B37DD">
            <w:pPr>
              <w:jc w:val="center"/>
              <w:rPr>
                <w:sz w:val="22"/>
                <w:szCs w:val="22"/>
              </w:rPr>
            </w:pPr>
            <w:r w:rsidRPr="00A76DE3">
              <w:rPr>
                <w:sz w:val="22"/>
                <w:szCs w:val="22"/>
              </w:rPr>
              <w:t>комплект</w:t>
            </w:r>
          </w:p>
          <w:p w:rsidR="00C024BF" w:rsidRPr="00A76DE3" w:rsidRDefault="00C024BF" w:rsidP="001B37DD">
            <w:pPr>
              <w:jc w:val="center"/>
              <w:rPr>
                <w:sz w:val="22"/>
                <w:szCs w:val="22"/>
              </w:rPr>
            </w:pPr>
            <w:r w:rsidRPr="00A76DE3">
              <w:rPr>
                <w:sz w:val="22"/>
                <w:szCs w:val="22"/>
              </w:rPr>
              <w:t>комплект</w:t>
            </w:r>
          </w:p>
          <w:p w:rsidR="00C024BF" w:rsidRPr="00A76DE3" w:rsidRDefault="00C024BF" w:rsidP="001B37DD">
            <w:pPr>
              <w:jc w:val="center"/>
              <w:rPr>
                <w:sz w:val="22"/>
                <w:szCs w:val="22"/>
              </w:rPr>
            </w:pPr>
            <w:r w:rsidRPr="00A76DE3">
              <w:rPr>
                <w:sz w:val="22"/>
                <w:szCs w:val="22"/>
              </w:rPr>
              <w:t>комплект</w:t>
            </w:r>
          </w:p>
          <w:p w:rsidR="00C024BF" w:rsidRPr="00A76DE3" w:rsidRDefault="00C024BF" w:rsidP="001B37DD">
            <w:pPr>
              <w:jc w:val="center"/>
              <w:rPr>
                <w:sz w:val="22"/>
                <w:szCs w:val="22"/>
              </w:rPr>
            </w:pPr>
          </w:p>
          <w:p w:rsidR="00C024BF" w:rsidRPr="00A76DE3" w:rsidRDefault="00C024BF" w:rsidP="001B37DD">
            <w:pPr>
              <w:jc w:val="center"/>
              <w:rPr>
                <w:sz w:val="22"/>
                <w:szCs w:val="22"/>
              </w:rPr>
            </w:pPr>
          </w:p>
          <w:p w:rsidR="00C024BF" w:rsidRPr="00A76DE3" w:rsidRDefault="00C024BF" w:rsidP="001B37DD">
            <w:pPr>
              <w:jc w:val="center"/>
              <w:rPr>
                <w:sz w:val="22"/>
                <w:szCs w:val="22"/>
              </w:rPr>
            </w:pPr>
          </w:p>
          <w:p w:rsidR="00C024BF" w:rsidRPr="00A76DE3" w:rsidRDefault="00C024BF" w:rsidP="001B37DD">
            <w:pPr>
              <w:jc w:val="center"/>
              <w:rPr>
                <w:sz w:val="22"/>
                <w:szCs w:val="22"/>
              </w:rPr>
            </w:pPr>
          </w:p>
          <w:p w:rsidR="00C024BF" w:rsidRPr="00A76DE3" w:rsidRDefault="00C024BF" w:rsidP="001B37DD">
            <w:pPr>
              <w:jc w:val="center"/>
              <w:rPr>
                <w:sz w:val="22"/>
                <w:szCs w:val="22"/>
              </w:rPr>
            </w:pPr>
            <w:r w:rsidRPr="00A76DE3">
              <w:rPr>
                <w:sz w:val="22"/>
                <w:szCs w:val="22"/>
              </w:rPr>
              <w:t>комплект</w:t>
            </w:r>
          </w:p>
          <w:p w:rsidR="00C024BF" w:rsidRPr="00A76DE3" w:rsidRDefault="00C024BF" w:rsidP="001B37DD">
            <w:pPr>
              <w:jc w:val="center"/>
              <w:rPr>
                <w:sz w:val="22"/>
                <w:szCs w:val="22"/>
              </w:rPr>
            </w:pPr>
            <w:r w:rsidRPr="00A76DE3">
              <w:rPr>
                <w:sz w:val="22"/>
                <w:szCs w:val="22"/>
              </w:rPr>
              <w:t>комплект</w:t>
            </w:r>
          </w:p>
          <w:p w:rsidR="00C024BF" w:rsidRPr="00A76DE3" w:rsidRDefault="00C024BF" w:rsidP="001B37DD">
            <w:pPr>
              <w:jc w:val="center"/>
              <w:rPr>
                <w:sz w:val="22"/>
                <w:szCs w:val="22"/>
              </w:rPr>
            </w:pPr>
            <w:proofErr w:type="spellStart"/>
            <w:proofErr w:type="gramStart"/>
            <w:r w:rsidRPr="00A76DE3">
              <w:rPr>
                <w:sz w:val="22"/>
                <w:szCs w:val="22"/>
              </w:rPr>
              <w:t>шт</w:t>
            </w:r>
            <w:proofErr w:type="spellEnd"/>
            <w:proofErr w:type="gramEnd"/>
          </w:p>
          <w:p w:rsidR="00C024BF" w:rsidRPr="00A76DE3" w:rsidRDefault="00C024BF" w:rsidP="001B37DD">
            <w:pPr>
              <w:jc w:val="center"/>
              <w:rPr>
                <w:sz w:val="22"/>
                <w:szCs w:val="22"/>
              </w:rPr>
            </w:pPr>
            <w:proofErr w:type="spellStart"/>
            <w:proofErr w:type="gramStart"/>
            <w:r w:rsidRPr="00A76DE3">
              <w:rPr>
                <w:sz w:val="22"/>
                <w:szCs w:val="22"/>
              </w:rPr>
              <w:t>шт</w:t>
            </w:r>
            <w:proofErr w:type="spellEnd"/>
            <w:proofErr w:type="gramEnd"/>
          </w:p>
          <w:p w:rsidR="00C024BF" w:rsidRPr="00A76DE3" w:rsidRDefault="00C024BF" w:rsidP="001B37DD">
            <w:pPr>
              <w:jc w:val="center"/>
              <w:rPr>
                <w:sz w:val="22"/>
                <w:szCs w:val="22"/>
              </w:rPr>
            </w:pPr>
            <w:proofErr w:type="spellStart"/>
            <w:proofErr w:type="gramStart"/>
            <w:r w:rsidRPr="00A76DE3">
              <w:rPr>
                <w:sz w:val="22"/>
                <w:szCs w:val="22"/>
              </w:rPr>
              <w:t>шт</w:t>
            </w:r>
            <w:proofErr w:type="spellEnd"/>
            <w:proofErr w:type="gramEnd"/>
          </w:p>
          <w:p w:rsidR="00C024BF" w:rsidRPr="00A76DE3" w:rsidRDefault="00C024BF" w:rsidP="001B37DD">
            <w:pPr>
              <w:jc w:val="center"/>
              <w:rPr>
                <w:sz w:val="22"/>
                <w:szCs w:val="22"/>
              </w:rPr>
            </w:pPr>
            <w:proofErr w:type="spellStart"/>
            <w:proofErr w:type="gramStart"/>
            <w:r w:rsidRPr="00A76DE3">
              <w:rPr>
                <w:sz w:val="22"/>
                <w:szCs w:val="22"/>
              </w:rPr>
              <w:t>шт</w:t>
            </w:r>
            <w:proofErr w:type="spellEnd"/>
            <w:proofErr w:type="gramEnd"/>
          </w:p>
          <w:p w:rsidR="00C024BF" w:rsidRPr="00A76DE3" w:rsidRDefault="00C024BF" w:rsidP="001B37DD">
            <w:pPr>
              <w:jc w:val="center"/>
              <w:rPr>
                <w:sz w:val="22"/>
                <w:szCs w:val="22"/>
              </w:rPr>
            </w:pPr>
          </w:p>
          <w:p w:rsidR="00C024BF" w:rsidRPr="00A76DE3" w:rsidRDefault="00C024BF" w:rsidP="001B37DD">
            <w:pPr>
              <w:jc w:val="center"/>
              <w:rPr>
                <w:sz w:val="22"/>
                <w:szCs w:val="22"/>
              </w:rPr>
            </w:pPr>
            <w:proofErr w:type="spellStart"/>
            <w:proofErr w:type="gramStart"/>
            <w:r w:rsidRPr="00A76DE3">
              <w:rPr>
                <w:sz w:val="22"/>
                <w:szCs w:val="22"/>
              </w:rPr>
              <w:t>шт</w:t>
            </w:r>
            <w:proofErr w:type="spellEnd"/>
            <w:proofErr w:type="gramEnd"/>
          </w:p>
          <w:p w:rsidR="00C024BF" w:rsidRPr="00A76DE3" w:rsidRDefault="00C024BF" w:rsidP="001B37DD">
            <w:pPr>
              <w:jc w:val="center"/>
              <w:rPr>
                <w:sz w:val="22"/>
                <w:szCs w:val="22"/>
              </w:rPr>
            </w:pPr>
            <w:proofErr w:type="spellStart"/>
            <w:proofErr w:type="gramStart"/>
            <w:r w:rsidRPr="00A76DE3">
              <w:rPr>
                <w:sz w:val="22"/>
                <w:szCs w:val="22"/>
              </w:rPr>
              <w:t>шт</w:t>
            </w:r>
            <w:proofErr w:type="spellEnd"/>
            <w:proofErr w:type="gramEnd"/>
          </w:p>
          <w:p w:rsidR="00C024BF" w:rsidRPr="00A76DE3" w:rsidRDefault="00C024BF" w:rsidP="001B37DD">
            <w:pPr>
              <w:jc w:val="center"/>
              <w:rPr>
                <w:sz w:val="22"/>
                <w:szCs w:val="22"/>
              </w:rPr>
            </w:pPr>
            <w:proofErr w:type="spellStart"/>
            <w:proofErr w:type="gramStart"/>
            <w:r w:rsidRPr="00A76DE3">
              <w:rPr>
                <w:sz w:val="22"/>
                <w:szCs w:val="22"/>
              </w:rPr>
              <w:t>шт</w:t>
            </w:r>
            <w:proofErr w:type="spellEnd"/>
            <w:proofErr w:type="gramEnd"/>
          </w:p>
          <w:p w:rsidR="00C024BF" w:rsidRPr="00A76DE3" w:rsidRDefault="00C024BF" w:rsidP="001B37DD">
            <w:pPr>
              <w:jc w:val="center"/>
              <w:rPr>
                <w:sz w:val="22"/>
                <w:szCs w:val="22"/>
              </w:rPr>
            </w:pPr>
            <w:proofErr w:type="spellStart"/>
            <w:proofErr w:type="gramStart"/>
            <w:r w:rsidRPr="00A76DE3">
              <w:rPr>
                <w:sz w:val="22"/>
                <w:szCs w:val="22"/>
              </w:rPr>
              <w:t>шт</w:t>
            </w:r>
            <w:proofErr w:type="spellEnd"/>
            <w:proofErr w:type="gramEnd"/>
          </w:p>
          <w:p w:rsidR="00C024BF" w:rsidRPr="00A76DE3" w:rsidRDefault="00C024BF" w:rsidP="001B37DD">
            <w:pPr>
              <w:jc w:val="center"/>
              <w:rPr>
                <w:sz w:val="22"/>
                <w:szCs w:val="22"/>
              </w:rPr>
            </w:pPr>
            <w:proofErr w:type="spellStart"/>
            <w:proofErr w:type="gramStart"/>
            <w:r w:rsidRPr="00A76DE3">
              <w:rPr>
                <w:sz w:val="22"/>
                <w:szCs w:val="22"/>
              </w:rPr>
              <w:t>шт</w:t>
            </w:r>
            <w:proofErr w:type="spellEnd"/>
            <w:proofErr w:type="gramEnd"/>
          </w:p>
          <w:p w:rsidR="00C024BF" w:rsidRPr="00A76DE3" w:rsidRDefault="00C024BF" w:rsidP="001B37DD">
            <w:pPr>
              <w:jc w:val="center"/>
              <w:rPr>
                <w:sz w:val="22"/>
                <w:szCs w:val="22"/>
              </w:rPr>
            </w:pPr>
            <w:proofErr w:type="spellStart"/>
            <w:proofErr w:type="gramStart"/>
            <w:r w:rsidRPr="00A76DE3">
              <w:rPr>
                <w:sz w:val="22"/>
                <w:szCs w:val="22"/>
              </w:rPr>
              <w:t>шт</w:t>
            </w:r>
            <w:proofErr w:type="spellEnd"/>
            <w:proofErr w:type="gramEnd"/>
          </w:p>
          <w:p w:rsidR="00C024BF" w:rsidRPr="00A76DE3" w:rsidRDefault="00C024BF" w:rsidP="001B37DD">
            <w:pPr>
              <w:jc w:val="center"/>
              <w:rPr>
                <w:sz w:val="22"/>
                <w:szCs w:val="22"/>
              </w:rPr>
            </w:pPr>
            <w:proofErr w:type="spellStart"/>
            <w:proofErr w:type="gramStart"/>
            <w:r w:rsidRPr="00A76DE3">
              <w:rPr>
                <w:sz w:val="22"/>
                <w:szCs w:val="22"/>
              </w:rPr>
              <w:t>шт</w:t>
            </w:r>
            <w:proofErr w:type="spellEnd"/>
            <w:proofErr w:type="gramEnd"/>
          </w:p>
          <w:p w:rsidR="00C024BF" w:rsidRPr="00A76DE3" w:rsidRDefault="00C024BF" w:rsidP="001B37DD">
            <w:pPr>
              <w:jc w:val="center"/>
              <w:rPr>
                <w:sz w:val="22"/>
                <w:szCs w:val="22"/>
              </w:rPr>
            </w:pPr>
          </w:p>
          <w:p w:rsidR="00C024BF" w:rsidRPr="00A76DE3" w:rsidRDefault="00C024BF" w:rsidP="001B37DD">
            <w:pPr>
              <w:jc w:val="center"/>
              <w:rPr>
                <w:sz w:val="22"/>
                <w:szCs w:val="22"/>
              </w:rPr>
            </w:pPr>
            <w:proofErr w:type="spellStart"/>
            <w:proofErr w:type="gramStart"/>
            <w:r w:rsidRPr="00A76DE3">
              <w:rPr>
                <w:sz w:val="22"/>
                <w:szCs w:val="22"/>
              </w:rPr>
              <w:t>шт</w:t>
            </w:r>
            <w:proofErr w:type="spellEnd"/>
            <w:proofErr w:type="gramEnd"/>
          </w:p>
          <w:p w:rsidR="00C024BF" w:rsidRPr="00A76DE3" w:rsidRDefault="00C024BF" w:rsidP="001B37DD">
            <w:pPr>
              <w:jc w:val="center"/>
              <w:rPr>
                <w:sz w:val="22"/>
                <w:szCs w:val="22"/>
              </w:rPr>
            </w:pPr>
            <w:proofErr w:type="spellStart"/>
            <w:proofErr w:type="gramStart"/>
            <w:r w:rsidRPr="00A76DE3">
              <w:rPr>
                <w:sz w:val="22"/>
                <w:szCs w:val="22"/>
              </w:rPr>
              <w:t>шт</w:t>
            </w:r>
            <w:proofErr w:type="spellEnd"/>
            <w:proofErr w:type="gramEnd"/>
          </w:p>
          <w:p w:rsidR="00C024BF" w:rsidRPr="00A76DE3" w:rsidRDefault="00C024BF" w:rsidP="001B37DD">
            <w:pPr>
              <w:jc w:val="center"/>
              <w:rPr>
                <w:sz w:val="22"/>
                <w:szCs w:val="22"/>
              </w:rPr>
            </w:pPr>
            <w:proofErr w:type="spellStart"/>
            <w:proofErr w:type="gramStart"/>
            <w:r w:rsidRPr="00A76DE3">
              <w:rPr>
                <w:sz w:val="22"/>
                <w:szCs w:val="22"/>
              </w:rPr>
              <w:t>шт</w:t>
            </w:r>
            <w:proofErr w:type="spellEnd"/>
            <w:proofErr w:type="gramEnd"/>
          </w:p>
          <w:p w:rsidR="00C024BF" w:rsidRPr="00A76DE3" w:rsidRDefault="00C024BF" w:rsidP="001B37DD">
            <w:pPr>
              <w:jc w:val="center"/>
              <w:rPr>
                <w:sz w:val="22"/>
                <w:szCs w:val="22"/>
              </w:rPr>
            </w:pPr>
            <w:proofErr w:type="spellStart"/>
            <w:proofErr w:type="gramStart"/>
            <w:r w:rsidRPr="00A76DE3">
              <w:rPr>
                <w:sz w:val="22"/>
                <w:szCs w:val="22"/>
              </w:rPr>
              <w:t>шт</w:t>
            </w:r>
            <w:proofErr w:type="spellEnd"/>
            <w:proofErr w:type="gramEnd"/>
          </w:p>
          <w:p w:rsidR="00C024BF" w:rsidRPr="00A76DE3" w:rsidRDefault="00C024BF" w:rsidP="001B37DD">
            <w:pPr>
              <w:jc w:val="center"/>
              <w:rPr>
                <w:sz w:val="22"/>
                <w:szCs w:val="22"/>
              </w:rPr>
            </w:pPr>
            <w:proofErr w:type="spellStart"/>
            <w:proofErr w:type="gramStart"/>
            <w:r w:rsidRPr="00A76DE3">
              <w:rPr>
                <w:sz w:val="22"/>
                <w:szCs w:val="22"/>
              </w:rPr>
              <w:t>шт</w:t>
            </w:r>
            <w:proofErr w:type="spellEnd"/>
            <w:proofErr w:type="gramEnd"/>
          </w:p>
          <w:p w:rsidR="00C024BF" w:rsidRPr="00A76DE3" w:rsidRDefault="00C024BF" w:rsidP="001B37DD">
            <w:pPr>
              <w:jc w:val="center"/>
              <w:rPr>
                <w:sz w:val="22"/>
                <w:szCs w:val="22"/>
              </w:rPr>
            </w:pPr>
            <w:proofErr w:type="spellStart"/>
            <w:proofErr w:type="gramStart"/>
            <w:r w:rsidRPr="00A76DE3">
              <w:rPr>
                <w:sz w:val="22"/>
                <w:szCs w:val="22"/>
              </w:rPr>
              <w:t>шт</w:t>
            </w:r>
            <w:proofErr w:type="spellEnd"/>
            <w:proofErr w:type="gramEnd"/>
          </w:p>
          <w:p w:rsidR="00C024BF" w:rsidRPr="00A76DE3" w:rsidRDefault="00C024BF" w:rsidP="001B37DD">
            <w:pPr>
              <w:jc w:val="center"/>
              <w:rPr>
                <w:sz w:val="22"/>
                <w:szCs w:val="22"/>
              </w:rPr>
            </w:pPr>
            <w:proofErr w:type="spellStart"/>
            <w:proofErr w:type="gramStart"/>
            <w:r w:rsidRPr="00A76DE3">
              <w:rPr>
                <w:sz w:val="22"/>
                <w:szCs w:val="22"/>
              </w:rPr>
              <w:t>шт</w:t>
            </w:r>
            <w:proofErr w:type="spellEnd"/>
            <w:proofErr w:type="gramEnd"/>
          </w:p>
          <w:p w:rsidR="00C024BF" w:rsidRPr="00A76DE3" w:rsidRDefault="00C024BF" w:rsidP="001B37DD">
            <w:pPr>
              <w:jc w:val="center"/>
              <w:rPr>
                <w:sz w:val="22"/>
                <w:szCs w:val="22"/>
              </w:rPr>
            </w:pPr>
            <w:proofErr w:type="spellStart"/>
            <w:proofErr w:type="gramStart"/>
            <w:r w:rsidRPr="00A76DE3">
              <w:rPr>
                <w:sz w:val="22"/>
                <w:szCs w:val="22"/>
              </w:rPr>
              <w:t>шт</w:t>
            </w:r>
            <w:proofErr w:type="spellEnd"/>
            <w:proofErr w:type="gramEnd"/>
          </w:p>
          <w:p w:rsidR="00C024BF" w:rsidRPr="00A76DE3" w:rsidRDefault="00C024BF" w:rsidP="001B37DD">
            <w:pPr>
              <w:jc w:val="center"/>
              <w:rPr>
                <w:sz w:val="22"/>
                <w:szCs w:val="22"/>
              </w:rPr>
            </w:pPr>
          </w:p>
          <w:p w:rsidR="00C024BF" w:rsidRPr="00A76DE3" w:rsidRDefault="00C024BF" w:rsidP="001B37DD">
            <w:pPr>
              <w:jc w:val="center"/>
              <w:rPr>
                <w:sz w:val="22"/>
                <w:szCs w:val="22"/>
              </w:rPr>
            </w:pPr>
            <w:proofErr w:type="spellStart"/>
            <w:proofErr w:type="gramStart"/>
            <w:r w:rsidRPr="00A76DE3">
              <w:rPr>
                <w:sz w:val="22"/>
                <w:szCs w:val="22"/>
              </w:rPr>
              <w:t>шт</w:t>
            </w:r>
            <w:proofErr w:type="spellEnd"/>
            <w:proofErr w:type="gramEnd"/>
          </w:p>
          <w:p w:rsidR="00C024BF" w:rsidRPr="00A76DE3" w:rsidRDefault="00C024BF" w:rsidP="001B37DD">
            <w:pPr>
              <w:jc w:val="center"/>
              <w:rPr>
                <w:sz w:val="22"/>
                <w:szCs w:val="22"/>
              </w:rPr>
            </w:pPr>
          </w:p>
          <w:p w:rsidR="00C024BF" w:rsidRPr="00A76DE3" w:rsidRDefault="00C024BF" w:rsidP="001B37DD">
            <w:pPr>
              <w:jc w:val="center"/>
              <w:rPr>
                <w:sz w:val="22"/>
                <w:szCs w:val="22"/>
              </w:rPr>
            </w:pPr>
            <w:proofErr w:type="spellStart"/>
            <w:proofErr w:type="gramStart"/>
            <w:r w:rsidRPr="00A76DE3">
              <w:rPr>
                <w:sz w:val="22"/>
                <w:szCs w:val="22"/>
              </w:rPr>
              <w:t>шт</w:t>
            </w:r>
            <w:proofErr w:type="spellEnd"/>
            <w:proofErr w:type="gramEnd"/>
          </w:p>
          <w:p w:rsidR="00C024BF" w:rsidRPr="00A76DE3" w:rsidRDefault="00C024BF" w:rsidP="001B37DD">
            <w:pPr>
              <w:jc w:val="center"/>
              <w:rPr>
                <w:sz w:val="22"/>
                <w:szCs w:val="22"/>
              </w:rPr>
            </w:pPr>
            <w:proofErr w:type="spellStart"/>
            <w:proofErr w:type="gramStart"/>
            <w:r w:rsidRPr="00A76DE3">
              <w:rPr>
                <w:sz w:val="22"/>
                <w:szCs w:val="22"/>
              </w:rPr>
              <w:t>шт</w:t>
            </w:r>
            <w:proofErr w:type="spellEnd"/>
            <w:proofErr w:type="gramEnd"/>
          </w:p>
          <w:p w:rsidR="00C024BF" w:rsidRPr="00A76DE3" w:rsidRDefault="00C024BF" w:rsidP="001B37DD">
            <w:pPr>
              <w:jc w:val="center"/>
              <w:rPr>
                <w:sz w:val="22"/>
                <w:szCs w:val="22"/>
              </w:rPr>
            </w:pPr>
          </w:p>
          <w:p w:rsidR="00C024BF" w:rsidRPr="00A76DE3" w:rsidRDefault="00C024BF" w:rsidP="001B37DD">
            <w:pPr>
              <w:rPr>
                <w:sz w:val="22"/>
                <w:szCs w:val="22"/>
              </w:rPr>
            </w:pPr>
          </w:p>
          <w:p w:rsidR="00C024BF" w:rsidRPr="00A76DE3" w:rsidRDefault="00C024BF" w:rsidP="001B37DD">
            <w:pPr>
              <w:jc w:val="center"/>
              <w:rPr>
                <w:sz w:val="22"/>
                <w:szCs w:val="22"/>
              </w:rPr>
            </w:pPr>
            <w:proofErr w:type="spellStart"/>
            <w:proofErr w:type="gramStart"/>
            <w:r w:rsidRPr="00A76DE3">
              <w:rPr>
                <w:sz w:val="22"/>
                <w:szCs w:val="22"/>
              </w:rPr>
              <w:t>шт</w:t>
            </w:r>
            <w:proofErr w:type="spellEnd"/>
            <w:proofErr w:type="gramEnd"/>
          </w:p>
          <w:p w:rsidR="00C024BF" w:rsidRPr="00A76DE3" w:rsidRDefault="00C024BF" w:rsidP="001B37DD">
            <w:pPr>
              <w:jc w:val="center"/>
              <w:rPr>
                <w:sz w:val="22"/>
                <w:szCs w:val="22"/>
              </w:rPr>
            </w:pPr>
            <w:proofErr w:type="spellStart"/>
            <w:proofErr w:type="gramStart"/>
            <w:r w:rsidRPr="00A76DE3">
              <w:rPr>
                <w:sz w:val="22"/>
                <w:szCs w:val="22"/>
              </w:rPr>
              <w:t>шт</w:t>
            </w:r>
            <w:proofErr w:type="spellEnd"/>
            <w:proofErr w:type="gramEnd"/>
          </w:p>
          <w:p w:rsidR="00C024BF" w:rsidRPr="00A76DE3" w:rsidRDefault="00C024BF" w:rsidP="001B37DD">
            <w:pPr>
              <w:jc w:val="center"/>
              <w:rPr>
                <w:sz w:val="22"/>
                <w:szCs w:val="22"/>
              </w:rPr>
            </w:pPr>
          </w:p>
          <w:p w:rsidR="00C024BF" w:rsidRPr="00A76DE3" w:rsidRDefault="00C024BF" w:rsidP="001B37DD">
            <w:pPr>
              <w:jc w:val="center"/>
              <w:rPr>
                <w:sz w:val="22"/>
                <w:szCs w:val="22"/>
              </w:rPr>
            </w:pPr>
            <w:proofErr w:type="spellStart"/>
            <w:proofErr w:type="gramStart"/>
            <w:r w:rsidRPr="00A76DE3">
              <w:rPr>
                <w:sz w:val="22"/>
                <w:szCs w:val="22"/>
              </w:rPr>
              <w:t>шт</w:t>
            </w:r>
            <w:proofErr w:type="spellEnd"/>
            <w:proofErr w:type="gramEnd"/>
          </w:p>
          <w:p w:rsidR="00C024BF" w:rsidRPr="00A76DE3" w:rsidRDefault="00C024BF" w:rsidP="001B37DD">
            <w:pPr>
              <w:jc w:val="center"/>
              <w:rPr>
                <w:sz w:val="22"/>
                <w:szCs w:val="22"/>
              </w:rPr>
            </w:pPr>
            <w:proofErr w:type="spellStart"/>
            <w:proofErr w:type="gramStart"/>
            <w:r w:rsidRPr="00A76DE3">
              <w:rPr>
                <w:sz w:val="22"/>
                <w:szCs w:val="22"/>
              </w:rPr>
              <w:t>шт</w:t>
            </w:r>
            <w:proofErr w:type="spellEnd"/>
            <w:proofErr w:type="gramEnd"/>
          </w:p>
          <w:p w:rsidR="00C024BF" w:rsidRPr="00A76DE3" w:rsidRDefault="00C024BF" w:rsidP="001B37DD">
            <w:pPr>
              <w:jc w:val="center"/>
              <w:rPr>
                <w:sz w:val="22"/>
                <w:szCs w:val="22"/>
              </w:rPr>
            </w:pPr>
          </w:p>
          <w:p w:rsidR="00C024BF" w:rsidRPr="00A76DE3" w:rsidRDefault="00C024BF" w:rsidP="001B37DD">
            <w:pPr>
              <w:rPr>
                <w:sz w:val="22"/>
                <w:szCs w:val="22"/>
              </w:rPr>
            </w:pPr>
          </w:p>
          <w:p w:rsidR="00C024BF" w:rsidRPr="00A76DE3" w:rsidRDefault="00C024BF" w:rsidP="001B37DD">
            <w:pPr>
              <w:jc w:val="center"/>
              <w:rPr>
                <w:sz w:val="22"/>
                <w:szCs w:val="22"/>
              </w:rPr>
            </w:pPr>
            <w:proofErr w:type="spellStart"/>
            <w:proofErr w:type="gramStart"/>
            <w:r w:rsidRPr="00A76DE3">
              <w:rPr>
                <w:sz w:val="22"/>
                <w:szCs w:val="22"/>
              </w:rPr>
              <w:t>шт</w:t>
            </w:r>
            <w:proofErr w:type="spellEnd"/>
            <w:proofErr w:type="gramEnd"/>
          </w:p>
          <w:p w:rsidR="00C024BF" w:rsidRPr="00A76DE3" w:rsidRDefault="00C024BF" w:rsidP="001B37DD">
            <w:pPr>
              <w:jc w:val="center"/>
              <w:rPr>
                <w:sz w:val="22"/>
                <w:szCs w:val="22"/>
              </w:rPr>
            </w:pPr>
            <w:proofErr w:type="spellStart"/>
            <w:proofErr w:type="gramStart"/>
            <w:r w:rsidRPr="00A76DE3">
              <w:rPr>
                <w:sz w:val="22"/>
                <w:szCs w:val="22"/>
              </w:rPr>
              <w:t>шт</w:t>
            </w:r>
            <w:proofErr w:type="spellEnd"/>
            <w:proofErr w:type="gramEnd"/>
          </w:p>
          <w:p w:rsidR="00C024BF" w:rsidRPr="00A76DE3" w:rsidRDefault="00C024BF" w:rsidP="001B37DD">
            <w:pPr>
              <w:jc w:val="center"/>
              <w:rPr>
                <w:sz w:val="22"/>
                <w:szCs w:val="22"/>
              </w:rPr>
            </w:pPr>
            <w:proofErr w:type="spellStart"/>
            <w:proofErr w:type="gramStart"/>
            <w:r w:rsidRPr="00A76DE3">
              <w:rPr>
                <w:sz w:val="22"/>
                <w:szCs w:val="22"/>
              </w:rPr>
              <w:t>шт</w:t>
            </w:r>
            <w:proofErr w:type="spellEnd"/>
            <w:proofErr w:type="gramEnd"/>
          </w:p>
          <w:p w:rsidR="00C024BF" w:rsidRPr="00A76DE3" w:rsidRDefault="00C024BF" w:rsidP="001B37DD">
            <w:pPr>
              <w:jc w:val="center"/>
              <w:rPr>
                <w:sz w:val="22"/>
                <w:szCs w:val="22"/>
              </w:rPr>
            </w:pPr>
            <w:proofErr w:type="spellStart"/>
            <w:proofErr w:type="gramStart"/>
            <w:r w:rsidRPr="00A76DE3">
              <w:rPr>
                <w:sz w:val="22"/>
                <w:szCs w:val="22"/>
              </w:rPr>
              <w:t>шт</w:t>
            </w:r>
            <w:proofErr w:type="spellEnd"/>
            <w:proofErr w:type="gramEnd"/>
          </w:p>
          <w:p w:rsidR="00C024BF" w:rsidRPr="00A76DE3" w:rsidRDefault="00C024BF" w:rsidP="001B37DD">
            <w:pPr>
              <w:jc w:val="center"/>
              <w:rPr>
                <w:sz w:val="22"/>
                <w:szCs w:val="22"/>
              </w:rPr>
            </w:pPr>
            <w:proofErr w:type="spellStart"/>
            <w:proofErr w:type="gramStart"/>
            <w:r w:rsidRPr="00A76DE3">
              <w:rPr>
                <w:sz w:val="22"/>
                <w:szCs w:val="22"/>
              </w:rPr>
              <w:t>шт</w:t>
            </w:r>
            <w:proofErr w:type="spellEnd"/>
            <w:proofErr w:type="gramEnd"/>
          </w:p>
          <w:p w:rsidR="00C024BF" w:rsidRPr="00A76DE3" w:rsidRDefault="00C024BF" w:rsidP="001B37DD">
            <w:pPr>
              <w:jc w:val="center"/>
              <w:rPr>
                <w:sz w:val="22"/>
                <w:szCs w:val="22"/>
              </w:rPr>
            </w:pPr>
            <w:proofErr w:type="spellStart"/>
            <w:proofErr w:type="gramStart"/>
            <w:r w:rsidRPr="00A76DE3">
              <w:rPr>
                <w:sz w:val="22"/>
                <w:szCs w:val="22"/>
              </w:rPr>
              <w:t>шт</w:t>
            </w:r>
            <w:proofErr w:type="spellEnd"/>
            <w:proofErr w:type="gramEnd"/>
          </w:p>
          <w:p w:rsidR="00C024BF" w:rsidRPr="00A76DE3" w:rsidRDefault="00C024BF" w:rsidP="001B37DD">
            <w:pPr>
              <w:jc w:val="center"/>
              <w:rPr>
                <w:sz w:val="22"/>
                <w:szCs w:val="22"/>
              </w:rPr>
            </w:pPr>
            <w:proofErr w:type="spellStart"/>
            <w:proofErr w:type="gramStart"/>
            <w:r w:rsidRPr="00A76DE3">
              <w:rPr>
                <w:sz w:val="22"/>
                <w:szCs w:val="22"/>
              </w:rPr>
              <w:t>шт</w:t>
            </w:r>
            <w:proofErr w:type="spellEnd"/>
            <w:proofErr w:type="gramEnd"/>
          </w:p>
          <w:p w:rsidR="00C024BF" w:rsidRPr="00A76DE3" w:rsidRDefault="00C024BF" w:rsidP="001B37DD">
            <w:pPr>
              <w:jc w:val="center"/>
              <w:rPr>
                <w:sz w:val="22"/>
                <w:szCs w:val="22"/>
              </w:rPr>
            </w:pPr>
            <w:proofErr w:type="spellStart"/>
            <w:proofErr w:type="gramStart"/>
            <w:r w:rsidRPr="00A76DE3">
              <w:rPr>
                <w:sz w:val="22"/>
                <w:szCs w:val="22"/>
              </w:rPr>
              <w:t>шт</w:t>
            </w:r>
            <w:proofErr w:type="spellEnd"/>
            <w:proofErr w:type="gramEnd"/>
          </w:p>
          <w:p w:rsidR="00C024BF" w:rsidRPr="00A76DE3" w:rsidRDefault="00C024BF" w:rsidP="001B37DD">
            <w:pPr>
              <w:jc w:val="center"/>
              <w:rPr>
                <w:sz w:val="22"/>
                <w:szCs w:val="22"/>
              </w:rPr>
            </w:pPr>
            <w:proofErr w:type="spellStart"/>
            <w:proofErr w:type="gramStart"/>
            <w:r w:rsidRPr="00A76DE3">
              <w:rPr>
                <w:sz w:val="22"/>
                <w:szCs w:val="22"/>
              </w:rPr>
              <w:t>шт</w:t>
            </w:r>
            <w:proofErr w:type="spellEnd"/>
            <w:proofErr w:type="gramEnd"/>
          </w:p>
          <w:p w:rsidR="00C024BF" w:rsidRPr="00A76DE3" w:rsidRDefault="00C024BF" w:rsidP="001B37DD">
            <w:pPr>
              <w:jc w:val="center"/>
              <w:rPr>
                <w:sz w:val="22"/>
                <w:szCs w:val="22"/>
              </w:rPr>
            </w:pPr>
            <w:proofErr w:type="spellStart"/>
            <w:proofErr w:type="gramStart"/>
            <w:r w:rsidRPr="00A76DE3">
              <w:rPr>
                <w:sz w:val="22"/>
                <w:szCs w:val="22"/>
              </w:rPr>
              <w:t>шт</w:t>
            </w:r>
            <w:proofErr w:type="spellEnd"/>
            <w:proofErr w:type="gramEnd"/>
          </w:p>
          <w:p w:rsidR="00C024BF" w:rsidRPr="00A76DE3" w:rsidRDefault="00C024BF" w:rsidP="001B37DD">
            <w:pPr>
              <w:jc w:val="center"/>
              <w:rPr>
                <w:sz w:val="22"/>
                <w:szCs w:val="22"/>
              </w:rPr>
            </w:pPr>
            <w:proofErr w:type="spellStart"/>
            <w:proofErr w:type="gramStart"/>
            <w:r w:rsidRPr="00A76DE3">
              <w:rPr>
                <w:sz w:val="22"/>
                <w:szCs w:val="22"/>
              </w:rPr>
              <w:t>шт</w:t>
            </w:r>
            <w:proofErr w:type="spellEnd"/>
            <w:proofErr w:type="gramEnd"/>
          </w:p>
          <w:p w:rsidR="00C024BF" w:rsidRPr="00A76DE3" w:rsidRDefault="00C024BF" w:rsidP="001B37DD">
            <w:pPr>
              <w:jc w:val="center"/>
              <w:rPr>
                <w:sz w:val="22"/>
                <w:szCs w:val="22"/>
              </w:rPr>
            </w:pPr>
            <w:proofErr w:type="spellStart"/>
            <w:proofErr w:type="gramStart"/>
            <w:r w:rsidRPr="00A76DE3">
              <w:rPr>
                <w:sz w:val="22"/>
                <w:szCs w:val="22"/>
              </w:rPr>
              <w:t>шт</w:t>
            </w:r>
            <w:proofErr w:type="spellEnd"/>
            <w:proofErr w:type="gramEnd"/>
          </w:p>
          <w:p w:rsidR="00C024BF" w:rsidRPr="00A76DE3" w:rsidRDefault="00C024BF" w:rsidP="001B37DD">
            <w:pPr>
              <w:jc w:val="center"/>
              <w:rPr>
                <w:sz w:val="22"/>
                <w:szCs w:val="22"/>
              </w:rPr>
            </w:pPr>
            <w:proofErr w:type="spellStart"/>
            <w:proofErr w:type="gramStart"/>
            <w:r w:rsidRPr="00A76DE3">
              <w:rPr>
                <w:sz w:val="22"/>
                <w:szCs w:val="22"/>
              </w:rPr>
              <w:t>шт</w:t>
            </w:r>
            <w:proofErr w:type="spellEnd"/>
            <w:proofErr w:type="gramEnd"/>
          </w:p>
          <w:p w:rsidR="00C024BF" w:rsidRPr="00A76DE3" w:rsidRDefault="00C024BF" w:rsidP="001B37DD">
            <w:pPr>
              <w:jc w:val="center"/>
              <w:rPr>
                <w:sz w:val="22"/>
                <w:szCs w:val="22"/>
              </w:rPr>
            </w:pPr>
            <w:proofErr w:type="spellStart"/>
            <w:proofErr w:type="gramStart"/>
            <w:r w:rsidRPr="00A76DE3">
              <w:rPr>
                <w:sz w:val="22"/>
                <w:szCs w:val="22"/>
              </w:rPr>
              <w:t>шт</w:t>
            </w:r>
            <w:proofErr w:type="spellEnd"/>
            <w:proofErr w:type="gramEnd"/>
          </w:p>
          <w:p w:rsidR="00C024BF" w:rsidRPr="00A76DE3" w:rsidRDefault="00C024BF" w:rsidP="001B37DD">
            <w:pPr>
              <w:jc w:val="center"/>
              <w:rPr>
                <w:sz w:val="22"/>
                <w:szCs w:val="22"/>
              </w:rPr>
            </w:pPr>
          </w:p>
          <w:p w:rsidR="00C024BF" w:rsidRPr="00A76DE3" w:rsidRDefault="00C024BF" w:rsidP="001B37DD">
            <w:pPr>
              <w:jc w:val="center"/>
              <w:rPr>
                <w:sz w:val="22"/>
                <w:szCs w:val="22"/>
              </w:rPr>
            </w:pPr>
            <w:proofErr w:type="spellStart"/>
            <w:proofErr w:type="gramStart"/>
            <w:r w:rsidRPr="00A76DE3">
              <w:rPr>
                <w:sz w:val="22"/>
                <w:szCs w:val="22"/>
              </w:rPr>
              <w:t>шт</w:t>
            </w:r>
            <w:proofErr w:type="spellEnd"/>
            <w:proofErr w:type="gramEnd"/>
          </w:p>
          <w:p w:rsidR="00C024BF" w:rsidRPr="00A76DE3" w:rsidRDefault="00C024BF" w:rsidP="001B37DD">
            <w:pPr>
              <w:jc w:val="center"/>
              <w:rPr>
                <w:sz w:val="22"/>
                <w:szCs w:val="22"/>
              </w:rPr>
            </w:pPr>
            <w:proofErr w:type="spellStart"/>
            <w:proofErr w:type="gramStart"/>
            <w:r w:rsidRPr="00A76DE3">
              <w:rPr>
                <w:sz w:val="22"/>
                <w:szCs w:val="22"/>
              </w:rPr>
              <w:t>шт</w:t>
            </w:r>
            <w:proofErr w:type="spellEnd"/>
            <w:proofErr w:type="gramEnd"/>
          </w:p>
          <w:p w:rsidR="00C024BF" w:rsidRPr="00A76DE3" w:rsidRDefault="00C024BF" w:rsidP="001B37DD">
            <w:pPr>
              <w:jc w:val="center"/>
              <w:rPr>
                <w:sz w:val="22"/>
                <w:szCs w:val="22"/>
              </w:rPr>
            </w:pPr>
            <w:proofErr w:type="spellStart"/>
            <w:proofErr w:type="gramStart"/>
            <w:r w:rsidRPr="00A76DE3">
              <w:rPr>
                <w:sz w:val="22"/>
                <w:szCs w:val="22"/>
              </w:rPr>
              <w:t>шт</w:t>
            </w:r>
            <w:proofErr w:type="spellEnd"/>
            <w:proofErr w:type="gramEnd"/>
          </w:p>
          <w:p w:rsidR="00C024BF" w:rsidRPr="00A76DE3" w:rsidRDefault="00C024BF" w:rsidP="001B37DD">
            <w:pPr>
              <w:jc w:val="center"/>
              <w:rPr>
                <w:sz w:val="22"/>
                <w:szCs w:val="22"/>
              </w:rPr>
            </w:pPr>
            <w:proofErr w:type="spellStart"/>
            <w:proofErr w:type="gramStart"/>
            <w:r w:rsidRPr="00A76DE3">
              <w:rPr>
                <w:sz w:val="22"/>
                <w:szCs w:val="22"/>
              </w:rPr>
              <w:t>шт</w:t>
            </w:r>
            <w:proofErr w:type="spellEnd"/>
            <w:proofErr w:type="gramEnd"/>
          </w:p>
          <w:p w:rsidR="00C024BF" w:rsidRPr="00A76DE3" w:rsidRDefault="00C024BF" w:rsidP="001B37DD">
            <w:pPr>
              <w:jc w:val="center"/>
              <w:rPr>
                <w:sz w:val="22"/>
                <w:szCs w:val="22"/>
              </w:rPr>
            </w:pPr>
            <w:proofErr w:type="spellStart"/>
            <w:proofErr w:type="gramStart"/>
            <w:r w:rsidRPr="00A76DE3">
              <w:rPr>
                <w:sz w:val="22"/>
                <w:szCs w:val="22"/>
              </w:rPr>
              <w:t>шт</w:t>
            </w:r>
            <w:proofErr w:type="spellEnd"/>
            <w:proofErr w:type="gramEnd"/>
          </w:p>
          <w:p w:rsidR="00C024BF" w:rsidRPr="00A76DE3" w:rsidRDefault="00C024BF" w:rsidP="001B37DD">
            <w:pPr>
              <w:jc w:val="center"/>
              <w:rPr>
                <w:sz w:val="22"/>
                <w:szCs w:val="22"/>
              </w:rPr>
            </w:pPr>
            <w:proofErr w:type="spellStart"/>
            <w:proofErr w:type="gramStart"/>
            <w:r w:rsidRPr="00A76DE3">
              <w:rPr>
                <w:sz w:val="22"/>
                <w:szCs w:val="22"/>
              </w:rPr>
              <w:t>шт</w:t>
            </w:r>
            <w:proofErr w:type="spellEnd"/>
            <w:proofErr w:type="gramEnd"/>
          </w:p>
          <w:p w:rsidR="00C024BF" w:rsidRPr="00A76DE3" w:rsidRDefault="00C024BF" w:rsidP="001B37DD">
            <w:pPr>
              <w:jc w:val="center"/>
              <w:rPr>
                <w:sz w:val="22"/>
                <w:szCs w:val="22"/>
              </w:rPr>
            </w:pPr>
            <w:proofErr w:type="spellStart"/>
            <w:proofErr w:type="gramStart"/>
            <w:r w:rsidRPr="00A76DE3">
              <w:rPr>
                <w:sz w:val="22"/>
                <w:szCs w:val="22"/>
              </w:rPr>
              <w:t>шт</w:t>
            </w:r>
            <w:proofErr w:type="spellEnd"/>
            <w:proofErr w:type="gramEnd"/>
          </w:p>
          <w:p w:rsidR="00C024BF" w:rsidRPr="00A76DE3" w:rsidRDefault="00C024BF" w:rsidP="001B37DD">
            <w:pPr>
              <w:jc w:val="center"/>
              <w:rPr>
                <w:sz w:val="22"/>
                <w:szCs w:val="22"/>
              </w:rPr>
            </w:pPr>
            <w:proofErr w:type="spellStart"/>
            <w:proofErr w:type="gramStart"/>
            <w:r w:rsidRPr="00A76DE3">
              <w:rPr>
                <w:sz w:val="22"/>
                <w:szCs w:val="22"/>
              </w:rPr>
              <w:t>шт</w:t>
            </w:r>
            <w:proofErr w:type="spellEnd"/>
            <w:proofErr w:type="gramEnd"/>
          </w:p>
          <w:p w:rsidR="00C024BF" w:rsidRPr="00A76DE3" w:rsidRDefault="00C024BF" w:rsidP="001B37DD">
            <w:pPr>
              <w:jc w:val="center"/>
              <w:rPr>
                <w:sz w:val="22"/>
                <w:szCs w:val="22"/>
              </w:rPr>
            </w:pPr>
            <w:proofErr w:type="spellStart"/>
            <w:proofErr w:type="gramStart"/>
            <w:r w:rsidRPr="00A76DE3">
              <w:rPr>
                <w:sz w:val="22"/>
                <w:szCs w:val="22"/>
              </w:rPr>
              <w:t>шт</w:t>
            </w:r>
            <w:proofErr w:type="spellEnd"/>
            <w:proofErr w:type="gramEnd"/>
          </w:p>
          <w:p w:rsidR="00C024BF" w:rsidRPr="00A76DE3" w:rsidRDefault="00C024BF" w:rsidP="001B37DD">
            <w:pPr>
              <w:jc w:val="center"/>
              <w:rPr>
                <w:sz w:val="22"/>
                <w:szCs w:val="22"/>
              </w:rPr>
            </w:pPr>
          </w:p>
          <w:p w:rsidR="00C024BF" w:rsidRPr="00A76DE3" w:rsidRDefault="00C024BF" w:rsidP="001B37DD">
            <w:pPr>
              <w:rPr>
                <w:sz w:val="22"/>
                <w:szCs w:val="22"/>
              </w:rPr>
            </w:pPr>
          </w:p>
          <w:p w:rsidR="00C024BF" w:rsidRPr="00A76DE3" w:rsidRDefault="00C024BF" w:rsidP="001B37DD">
            <w:pPr>
              <w:jc w:val="center"/>
              <w:rPr>
                <w:sz w:val="22"/>
                <w:szCs w:val="22"/>
              </w:rPr>
            </w:pPr>
          </w:p>
          <w:p w:rsidR="00C024BF" w:rsidRPr="00A76DE3" w:rsidRDefault="00C024BF" w:rsidP="001B37DD">
            <w:pPr>
              <w:jc w:val="center"/>
              <w:rPr>
                <w:sz w:val="22"/>
                <w:szCs w:val="22"/>
              </w:rPr>
            </w:pPr>
          </w:p>
          <w:p w:rsidR="00C024BF" w:rsidRPr="00A76DE3" w:rsidRDefault="00C024BF" w:rsidP="001B37DD">
            <w:pPr>
              <w:jc w:val="center"/>
              <w:rPr>
                <w:sz w:val="22"/>
                <w:szCs w:val="22"/>
              </w:rPr>
            </w:pPr>
            <w:proofErr w:type="spellStart"/>
            <w:proofErr w:type="gramStart"/>
            <w:r w:rsidRPr="00A76DE3">
              <w:rPr>
                <w:sz w:val="22"/>
                <w:szCs w:val="22"/>
              </w:rPr>
              <w:t>шт</w:t>
            </w:r>
            <w:proofErr w:type="spellEnd"/>
            <w:proofErr w:type="gramEnd"/>
          </w:p>
          <w:p w:rsidR="00C024BF" w:rsidRPr="00A76DE3" w:rsidRDefault="00C024BF" w:rsidP="001B37DD">
            <w:pPr>
              <w:jc w:val="center"/>
              <w:rPr>
                <w:sz w:val="22"/>
                <w:szCs w:val="22"/>
              </w:rPr>
            </w:pPr>
            <w:proofErr w:type="spellStart"/>
            <w:proofErr w:type="gramStart"/>
            <w:r w:rsidRPr="00A76DE3">
              <w:rPr>
                <w:sz w:val="22"/>
                <w:szCs w:val="22"/>
              </w:rPr>
              <w:t>шт</w:t>
            </w:r>
            <w:proofErr w:type="spellEnd"/>
            <w:proofErr w:type="gramEnd"/>
          </w:p>
          <w:p w:rsidR="00C024BF" w:rsidRPr="00A76DE3" w:rsidRDefault="00C024BF" w:rsidP="001B37DD">
            <w:pPr>
              <w:jc w:val="center"/>
              <w:rPr>
                <w:sz w:val="22"/>
                <w:szCs w:val="22"/>
              </w:rPr>
            </w:pPr>
            <w:proofErr w:type="spellStart"/>
            <w:proofErr w:type="gramStart"/>
            <w:r w:rsidRPr="00A76DE3">
              <w:rPr>
                <w:sz w:val="22"/>
                <w:szCs w:val="22"/>
              </w:rPr>
              <w:t>шт</w:t>
            </w:r>
            <w:proofErr w:type="spellEnd"/>
            <w:proofErr w:type="gramEnd"/>
          </w:p>
          <w:p w:rsidR="00C024BF" w:rsidRPr="00A76DE3" w:rsidRDefault="00C024BF" w:rsidP="001B37DD">
            <w:pPr>
              <w:jc w:val="center"/>
              <w:rPr>
                <w:sz w:val="22"/>
                <w:szCs w:val="22"/>
              </w:rPr>
            </w:pPr>
            <w:proofErr w:type="spellStart"/>
            <w:proofErr w:type="gramStart"/>
            <w:r w:rsidRPr="00A76DE3">
              <w:rPr>
                <w:sz w:val="22"/>
                <w:szCs w:val="22"/>
              </w:rPr>
              <w:t>шт</w:t>
            </w:r>
            <w:proofErr w:type="spellEnd"/>
            <w:proofErr w:type="gramEnd"/>
          </w:p>
          <w:p w:rsidR="00C024BF" w:rsidRPr="00A76DE3" w:rsidRDefault="00C024BF" w:rsidP="001B37DD">
            <w:pPr>
              <w:jc w:val="center"/>
              <w:rPr>
                <w:sz w:val="22"/>
                <w:szCs w:val="22"/>
              </w:rPr>
            </w:pPr>
            <w:proofErr w:type="spellStart"/>
            <w:proofErr w:type="gramStart"/>
            <w:r w:rsidRPr="00A76DE3">
              <w:rPr>
                <w:sz w:val="22"/>
                <w:szCs w:val="22"/>
              </w:rPr>
              <w:t>шт</w:t>
            </w:r>
            <w:proofErr w:type="spellEnd"/>
            <w:proofErr w:type="gramEnd"/>
          </w:p>
          <w:p w:rsidR="00C024BF" w:rsidRPr="00A76DE3" w:rsidRDefault="00C024BF" w:rsidP="001B37DD">
            <w:pPr>
              <w:jc w:val="center"/>
              <w:rPr>
                <w:sz w:val="22"/>
                <w:szCs w:val="22"/>
              </w:rPr>
            </w:pPr>
            <w:proofErr w:type="spellStart"/>
            <w:proofErr w:type="gramStart"/>
            <w:r w:rsidRPr="00A76DE3">
              <w:rPr>
                <w:sz w:val="22"/>
                <w:szCs w:val="22"/>
              </w:rPr>
              <w:t>шт</w:t>
            </w:r>
            <w:proofErr w:type="spellEnd"/>
            <w:proofErr w:type="gramEnd"/>
          </w:p>
          <w:p w:rsidR="00C024BF" w:rsidRPr="00A76DE3" w:rsidRDefault="00C024BF" w:rsidP="001B37DD">
            <w:pPr>
              <w:jc w:val="center"/>
              <w:rPr>
                <w:sz w:val="22"/>
                <w:szCs w:val="22"/>
              </w:rPr>
            </w:pPr>
          </w:p>
          <w:p w:rsidR="00C024BF" w:rsidRPr="00A76DE3" w:rsidRDefault="00C024BF" w:rsidP="001B37DD">
            <w:pPr>
              <w:jc w:val="center"/>
              <w:rPr>
                <w:sz w:val="22"/>
                <w:szCs w:val="22"/>
              </w:rPr>
            </w:pPr>
            <w:proofErr w:type="spellStart"/>
            <w:proofErr w:type="gramStart"/>
            <w:r w:rsidRPr="00A76DE3">
              <w:rPr>
                <w:sz w:val="22"/>
                <w:szCs w:val="22"/>
              </w:rPr>
              <w:t>шт</w:t>
            </w:r>
            <w:proofErr w:type="spellEnd"/>
            <w:proofErr w:type="gramEnd"/>
          </w:p>
          <w:p w:rsidR="00C024BF" w:rsidRPr="00A76DE3" w:rsidRDefault="00C024BF" w:rsidP="001B37DD">
            <w:pPr>
              <w:jc w:val="center"/>
              <w:rPr>
                <w:sz w:val="22"/>
                <w:szCs w:val="22"/>
              </w:rPr>
            </w:pPr>
            <w:proofErr w:type="spellStart"/>
            <w:proofErr w:type="gramStart"/>
            <w:r w:rsidRPr="00A76DE3">
              <w:rPr>
                <w:sz w:val="22"/>
                <w:szCs w:val="22"/>
              </w:rPr>
              <w:t>шт</w:t>
            </w:r>
            <w:proofErr w:type="spellEnd"/>
            <w:proofErr w:type="gramEnd"/>
          </w:p>
          <w:p w:rsidR="00C024BF" w:rsidRPr="00A76DE3" w:rsidRDefault="00C024BF" w:rsidP="001B37DD">
            <w:pPr>
              <w:jc w:val="center"/>
              <w:rPr>
                <w:sz w:val="22"/>
                <w:szCs w:val="22"/>
              </w:rPr>
            </w:pPr>
          </w:p>
          <w:p w:rsidR="00C024BF" w:rsidRPr="00A76DE3" w:rsidRDefault="00C024BF" w:rsidP="001B37DD">
            <w:pPr>
              <w:jc w:val="center"/>
              <w:rPr>
                <w:sz w:val="22"/>
                <w:szCs w:val="22"/>
              </w:rPr>
            </w:pPr>
            <w:proofErr w:type="spellStart"/>
            <w:proofErr w:type="gramStart"/>
            <w:r w:rsidRPr="00A76DE3">
              <w:rPr>
                <w:sz w:val="22"/>
                <w:szCs w:val="22"/>
              </w:rPr>
              <w:t>шт</w:t>
            </w:r>
            <w:proofErr w:type="spellEnd"/>
            <w:proofErr w:type="gramEnd"/>
          </w:p>
          <w:p w:rsidR="00C024BF" w:rsidRPr="00A76DE3" w:rsidRDefault="00C024BF" w:rsidP="001B37DD">
            <w:pPr>
              <w:jc w:val="center"/>
              <w:rPr>
                <w:sz w:val="22"/>
                <w:szCs w:val="22"/>
              </w:rPr>
            </w:pPr>
          </w:p>
          <w:p w:rsidR="00C024BF" w:rsidRPr="00A76DE3" w:rsidRDefault="00C024BF" w:rsidP="001B37DD">
            <w:pPr>
              <w:jc w:val="center"/>
              <w:rPr>
                <w:sz w:val="22"/>
                <w:szCs w:val="22"/>
              </w:rPr>
            </w:pPr>
            <w:proofErr w:type="spellStart"/>
            <w:proofErr w:type="gramStart"/>
            <w:r w:rsidRPr="00A76DE3">
              <w:rPr>
                <w:sz w:val="22"/>
                <w:szCs w:val="22"/>
              </w:rPr>
              <w:t>шт</w:t>
            </w:r>
            <w:proofErr w:type="spellEnd"/>
            <w:proofErr w:type="gramEnd"/>
          </w:p>
          <w:p w:rsidR="00C024BF" w:rsidRPr="00A76DE3" w:rsidRDefault="00C024BF" w:rsidP="001B37DD">
            <w:pPr>
              <w:jc w:val="center"/>
              <w:rPr>
                <w:sz w:val="22"/>
                <w:szCs w:val="22"/>
              </w:rPr>
            </w:pPr>
            <w:proofErr w:type="spellStart"/>
            <w:proofErr w:type="gramStart"/>
            <w:r w:rsidRPr="00A76DE3">
              <w:rPr>
                <w:sz w:val="22"/>
                <w:szCs w:val="22"/>
              </w:rPr>
              <w:t>шт</w:t>
            </w:r>
            <w:proofErr w:type="spellEnd"/>
            <w:proofErr w:type="gramEnd"/>
          </w:p>
          <w:p w:rsidR="00C024BF" w:rsidRPr="00A76DE3" w:rsidRDefault="00C024BF" w:rsidP="001B37DD">
            <w:pPr>
              <w:jc w:val="center"/>
              <w:rPr>
                <w:sz w:val="22"/>
                <w:szCs w:val="22"/>
              </w:rPr>
            </w:pPr>
            <w:proofErr w:type="spellStart"/>
            <w:proofErr w:type="gramStart"/>
            <w:r w:rsidRPr="00A76DE3">
              <w:rPr>
                <w:sz w:val="22"/>
                <w:szCs w:val="22"/>
              </w:rPr>
              <w:t>шт</w:t>
            </w:r>
            <w:proofErr w:type="spellEnd"/>
            <w:proofErr w:type="gramEnd"/>
          </w:p>
          <w:p w:rsidR="00C024BF" w:rsidRPr="00A76DE3" w:rsidRDefault="00C024BF" w:rsidP="001B37DD">
            <w:pPr>
              <w:jc w:val="center"/>
              <w:rPr>
                <w:sz w:val="22"/>
                <w:szCs w:val="22"/>
              </w:rPr>
            </w:pPr>
          </w:p>
          <w:p w:rsidR="00C024BF" w:rsidRPr="00A76DE3" w:rsidRDefault="00C024BF" w:rsidP="001B37DD">
            <w:pPr>
              <w:jc w:val="center"/>
              <w:rPr>
                <w:sz w:val="22"/>
                <w:szCs w:val="22"/>
              </w:rPr>
            </w:pPr>
            <w:proofErr w:type="spellStart"/>
            <w:proofErr w:type="gramStart"/>
            <w:r w:rsidRPr="00A76DE3">
              <w:rPr>
                <w:sz w:val="22"/>
                <w:szCs w:val="22"/>
              </w:rPr>
              <w:t>шт</w:t>
            </w:r>
            <w:proofErr w:type="spellEnd"/>
            <w:proofErr w:type="gramEnd"/>
          </w:p>
          <w:p w:rsidR="00C024BF" w:rsidRPr="00A76DE3" w:rsidRDefault="00C024BF" w:rsidP="001B37DD">
            <w:pPr>
              <w:jc w:val="center"/>
              <w:rPr>
                <w:sz w:val="22"/>
                <w:szCs w:val="22"/>
              </w:rPr>
            </w:pPr>
          </w:p>
          <w:p w:rsidR="00C024BF" w:rsidRPr="00A76DE3" w:rsidRDefault="00C024BF" w:rsidP="001B37DD">
            <w:pPr>
              <w:jc w:val="center"/>
              <w:rPr>
                <w:sz w:val="22"/>
                <w:szCs w:val="22"/>
              </w:rPr>
            </w:pPr>
            <w:proofErr w:type="spellStart"/>
            <w:proofErr w:type="gramStart"/>
            <w:r w:rsidRPr="00A76DE3">
              <w:rPr>
                <w:sz w:val="22"/>
                <w:szCs w:val="22"/>
              </w:rPr>
              <w:t>шт</w:t>
            </w:r>
            <w:proofErr w:type="spellEnd"/>
            <w:proofErr w:type="gramEnd"/>
          </w:p>
          <w:p w:rsidR="00C024BF" w:rsidRPr="00A76DE3" w:rsidRDefault="00C024BF" w:rsidP="001B37DD">
            <w:pPr>
              <w:jc w:val="center"/>
              <w:rPr>
                <w:sz w:val="22"/>
                <w:szCs w:val="22"/>
              </w:rPr>
            </w:pPr>
            <w:proofErr w:type="spellStart"/>
            <w:proofErr w:type="gramStart"/>
            <w:r w:rsidRPr="00A76DE3">
              <w:rPr>
                <w:sz w:val="22"/>
                <w:szCs w:val="22"/>
              </w:rPr>
              <w:t>шт</w:t>
            </w:r>
            <w:proofErr w:type="spellEnd"/>
            <w:proofErr w:type="gramEnd"/>
          </w:p>
          <w:p w:rsidR="00C024BF" w:rsidRPr="00A76DE3" w:rsidRDefault="00C024BF" w:rsidP="001B37DD">
            <w:pPr>
              <w:jc w:val="center"/>
              <w:rPr>
                <w:sz w:val="22"/>
                <w:szCs w:val="22"/>
              </w:rPr>
            </w:pPr>
            <w:proofErr w:type="spellStart"/>
            <w:proofErr w:type="gramStart"/>
            <w:r w:rsidRPr="00A76DE3">
              <w:rPr>
                <w:sz w:val="22"/>
                <w:szCs w:val="22"/>
              </w:rPr>
              <w:t>шт</w:t>
            </w:r>
            <w:proofErr w:type="spellEnd"/>
            <w:proofErr w:type="gramEnd"/>
          </w:p>
          <w:p w:rsidR="00C024BF" w:rsidRPr="00A76DE3" w:rsidRDefault="00C024BF" w:rsidP="001B37DD">
            <w:pPr>
              <w:jc w:val="center"/>
              <w:rPr>
                <w:sz w:val="22"/>
                <w:szCs w:val="22"/>
              </w:rPr>
            </w:pPr>
            <w:proofErr w:type="spellStart"/>
            <w:proofErr w:type="gramStart"/>
            <w:r w:rsidRPr="00A76DE3">
              <w:rPr>
                <w:sz w:val="22"/>
                <w:szCs w:val="22"/>
              </w:rPr>
              <w:t>шт</w:t>
            </w:r>
            <w:proofErr w:type="spellEnd"/>
            <w:proofErr w:type="gramEnd"/>
          </w:p>
          <w:p w:rsidR="00C024BF" w:rsidRPr="00A76DE3" w:rsidRDefault="00C024BF" w:rsidP="001B37DD">
            <w:pPr>
              <w:jc w:val="center"/>
              <w:rPr>
                <w:sz w:val="22"/>
                <w:szCs w:val="22"/>
              </w:rPr>
            </w:pPr>
          </w:p>
          <w:p w:rsidR="00C024BF" w:rsidRPr="00A76DE3" w:rsidRDefault="00C024BF" w:rsidP="001B37DD">
            <w:pPr>
              <w:jc w:val="center"/>
              <w:rPr>
                <w:sz w:val="22"/>
                <w:szCs w:val="22"/>
              </w:rPr>
            </w:pPr>
            <w:proofErr w:type="spellStart"/>
            <w:proofErr w:type="gramStart"/>
            <w:r w:rsidRPr="00A76DE3">
              <w:rPr>
                <w:sz w:val="22"/>
                <w:szCs w:val="22"/>
              </w:rPr>
              <w:t>шт</w:t>
            </w:r>
            <w:proofErr w:type="spellEnd"/>
            <w:proofErr w:type="gramEnd"/>
          </w:p>
          <w:p w:rsidR="00C024BF" w:rsidRPr="00A76DE3" w:rsidRDefault="00C024BF" w:rsidP="001B37DD">
            <w:pPr>
              <w:jc w:val="center"/>
              <w:rPr>
                <w:sz w:val="22"/>
                <w:szCs w:val="22"/>
              </w:rPr>
            </w:pPr>
          </w:p>
          <w:p w:rsidR="00C024BF" w:rsidRPr="00A76DE3" w:rsidRDefault="00C024BF" w:rsidP="001B37DD">
            <w:pPr>
              <w:jc w:val="center"/>
              <w:rPr>
                <w:sz w:val="22"/>
                <w:szCs w:val="22"/>
              </w:rPr>
            </w:pPr>
            <w:proofErr w:type="spellStart"/>
            <w:proofErr w:type="gramStart"/>
            <w:r w:rsidRPr="00A76DE3">
              <w:rPr>
                <w:sz w:val="22"/>
                <w:szCs w:val="22"/>
              </w:rPr>
              <w:t>шт</w:t>
            </w:r>
            <w:proofErr w:type="spellEnd"/>
            <w:proofErr w:type="gramEnd"/>
          </w:p>
          <w:p w:rsidR="00C024BF" w:rsidRPr="00A76DE3" w:rsidRDefault="00C024BF" w:rsidP="001B37DD">
            <w:pPr>
              <w:jc w:val="center"/>
              <w:rPr>
                <w:sz w:val="22"/>
                <w:szCs w:val="22"/>
              </w:rPr>
            </w:pPr>
            <w:proofErr w:type="spellStart"/>
            <w:proofErr w:type="gramStart"/>
            <w:r w:rsidRPr="00A76DE3">
              <w:rPr>
                <w:sz w:val="22"/>
                <w:szCs w:val="22"/>
              </w:rPr>
              <w:t>шт</w:t>
            </w:r>
            <w:proofErr w:type="spellEnd"/>
            <w:proofErr w:type="gramEnd"/>
          </w:p>
          <w:p w:rsidR="00C024BF" w:rsidRPr="00A76DE3" w:rsidRDefault="00C024BF" w:rsidP="001B37DD">
            <w:pPr>
              <w:jc w:val="center"/>
              <w:rPr>
                <w:sz w:val="22"/>
                <w:szCs w:val="22"/>
              </w:rPr>
            </w:pPr>
            <w:proofErr w:type="spellStart"/>
            <w:proofErr w:type="gramStart"/>
            <w:r w:rsidRPr="00A76DE3">
              <w:rPr>
                <w:sz w:val="22"/>
                <w:szCs w:val="22"/>
              </w:rPr>
              <w:t>шт</w:t>
            </w:r>
            <w:proofErr w:type="spellEnd"/>
            <w:proofErr w:type="gramEnd"/>
          </w:p>
          <w:p w:rsidR="00C024BF" w:rsidRPr="00A76DE3" w:rsidRDefault="00C024BF" w:rsidP="001B37DD">
            <w:pPr>
              <w:jc w:val="center"/>
              <w:rPr>
                <w:sz w:val="22"/>
                <w:szCs w:val="22"/>
              </w:rPr>
            </w:pPr>
            <w:proofErr w:type="spellStart"/>
            <w:proofErr w:type="gramStart"/>
            <w:r w:rsidRPr="00A76DE3">
              <w:rPr>
                <w:sz w:val="22"/>
                <w:szCs w:val="22"/>
              </w:rPr>
              <w:t>шт</w:t>
            </w:r>
            <w:proofErr w:type="spellEnd"/>
            <w:proofErr w:type="gramEnd"/>
          </w:p>
          <w:p w:rsidR="00C024BF" w:rsidRPr="00A76DE3" w:rsidRDefault="00C024BF" w:rsidP="001B37DD">
            <w:pPr>
              <w:jc w:val="center"/>
              <w:rPr>
                <w:sz w:val="22"/>
                <w:szCs w:val="22"/>
              </w:rPr>
            </w:pPr>
            <w:proofErr w:type="spellStart"/>
            <w:proofErr w:type="gramStart"/>
            <w:r w:rsidRPr="00A76DE3">
              <w:rPr>
                <w:sz w:val="22"/>
                <w:szCs w:val="22"/>
              </w:rPr>
              <w:t>шт</w:t>
            </w:r>
            <w:proofErr w:type="spellEnd"/>
            <w:proofErr w:type="gramEnd"/>
          </w:p>
          <w:p w:rsidR="00C024BF" w:rsidRPr="00A76DE3" w:rsidRDefault="00C024BF" w:rsidP="001B37DD">
            <w:pPr>
              <w:jc w:val="center"/>
              <w:rPr>
                <w:sz w:val="22"/>
                <w:szCs w:val="22"/>
              </w:rPr>
            </w:pPr>
            <w:proofErr w:type="spellStart"/>
            <w:proofErr w:type="gramStart"/>
            <w:r w:rsidRPr="00A76DE3">
              <w:rPr>
                <w:sz w:val="22"/>
                <w:szCs w:val="22"/>
              </w:rPr>
              <w:t>шт</w:t>
            </w:r>
            <w:proofErr w:type="spellEnd"/>
            <w:proofErr w:type="gramEnd"/>
          </w:p>
          <w:p w:rsidR="00C024BF" w:rsidRPr="00A76DE3" w:rsidRDefault="00C024BF" w:rsidP="001B37DD">
            <w:pPr>
              <w:jc w:val="center"/>
              <w:rPr>
                <w:sz w:val="22"/>
                <w:szCs w:val="22"/>
              </w:rPr>
            </w:pPr>
          </w:p>
          <w:p w:rsidR="00C024BF" w:rsidRPr="00A76DE3" w:rsidRDefault="00C024BF" w:rsidP="001B37DD">
            <w:pPr>
              <w:jc w:val="center"/>
              <w:rPr>
                <w:sz w:val="22"/>
                <w:szCs w:val="22"/>
              </w:rPr>
            </w:pPr>
          </w:p>
          <w:p w:rsidR="00C024BF" w:rsidRPr="00A76DE3" w:rsidRDefault="00C024BF" w:rsidP="001B37DD">
            <w:pPr>
              <w:rPr>
                <w:sz w:val="22"/>
                <w:szCs w:val="22"/>
              </w:rPr>
            </w:pPr>
          </w:p>
          <w:p w:rsidR="00C024BF" w:rsidRPr="00A76DE3" w:rsidRDefault="00C024BF" w:rsidP="001B37DD">
            <w:pPr>
              <w:jc w:val="center"/>
              <w:rPr>
                <w:sz w:val="22"/>
                <w:szCs w:val="22"/>
              </w:rPr>
            </w:pPr>
            <w:proofErr w:type="spellStart"/>
            <w:proofErr w:type="gramStart"/>
            <w:r w:rsidRPr="00A76DE3">
              <w:rPr>
                <w:sz w:val="22"/>
                <w:szCs w:val="22"/>
              </w:rPr>
              <w:t>шт</w:t>
            </w:r>
            <w:proofErr w:type="spellEnd"/>
            <w:proofErr w:type="gramEnd"/>
          </w:p>
          <w:p w:rsidR="00C024BF" w:rsidRPr="00A76DE3" w:rsidRDefault="00C024BF" w:rsidP="001B37DD">
            <w:pPr>
              <w:jc w:val="center"/>
              <w:rPr>
                <w:sz w:val="22"/>
                <w:szCs w:val="22"/>
              </w:rPr>
            </w:pPr>
          </w:p>
          <w:p w:rsidR="00C024BF" w:rsidRPr="00A76DE3" w:rsidRDefault="00C024BF" w:rsidP="001B37DD">
            <w:pPr>
              <w:jc w:val="center"/>
              <w:rPr>
                <w:sz w:val="22"/>
                <w:szCs w:val="22"/>
              </w:rPr>
            </w:pPr>
          </w:p>
          <w:p w:rsidR="00C024BF" w:rsidRPr="00A76DE3" w:rsidRDefault="00C024BF" w:rsidP="001B37DD">
            <w:pPr>
              <w:jc w:val="center"/>
              <w:rPr>
                <w:sz w:val="22"/>
                <w:szCs w:val="22"/>
              </w:rPr>
            </w:pPr>
            <w:proofErr w:type="spellStart"/>
            <w:proofErr w:type="gramStart"/>
            <w:r w:rsidRPr="00A76DE3">
              <w:rPr>
                <w:sz w:val="22"/>
                <w:szCs w:val="22"/>
              </w:rPr>
              <w:t>шт</w:t>
            </w:r>
            <w:proofErr w:type="spellEnd"/>
            <w:proofErr w:type="gramEnd"/>
          </w:p>
          <w:p w:rsidR="00C024BF" w:rsidRPr="00A76DE3" w:rsidRDefault="00C024BF" w:rsidP="001B37DD">
            <w:pPr>
              <w:jc w:val="center"/>
              <w:rPr>
                <w:sz w:val="22"/>
                <w:szCs w:val="22"/>
              </w:rPr>
            </w:pPr>
          </w:p>
          <w:p w:rsidR="00C024BF" w:rsidRPr="00A76DE3" w:rsidRDefault="00C024BF" w:rsidP="001B37DD">
            <w:pPr>
              <w:rPr>
                <w:sz w:val="22"/>
                <w:szCs w:val="22"/>
              </w:rPr>
            </w:pPr>
          </w:p>
          <w:p w:rsidR="00C024BF" w:rsidRPr="00A76DE3" w:rsidRDefault="00C024BF" w:rsidP="001B37DD">
            <w:pPr>
              <w:rPr>
                <w:sz w:val="22"/>
                <w:szCs w:val="22"/>
              </w:rPr>
            </w:pPr>
          </w:p>
          <w:p w:rsidR="00C024BF" w:rsidRPr="00A76DE3" w:rsidRDefault="00C024BF" w:rsidP="001B37DD">
            <w:pPr>
              <w:jc w:val="center"/>
              <w:rPr>
                <w:sz w:val="22"/>
                <w:szCs w:val="22"/>
              </w:rPr>
            </w:pPr>
            <w:proofErr w:type="spellStart"/>
            <w:proofErr w:type="gramStart"/>
            <w:r w:rsidRPr="00A76DE3">
              <w:rPr>
                <w:sz w:val="22"/>
                <w:szCs w:val="22"/>
              </w:rPr>
              <w:t>шт</w:t>
            </w:r>
            <w:proofErr w:type="spellEnd"/>
            <w:proofErr w:type="gramEnd"/>
          </w:p>
          <w:p w:rsidR="00C024BF" w:rsidRPr="00A76DE3" w:rsidRDefault="00C024BF" w:rsidP="001B37DD">
            <w:pPr>
              <w:jc w:val="center"/>
              <w:rPr>
                <w:sz w:val="22"/>
                <w:szCs w:val="22"/>
              </w:rPr>
            </w:pPr>
          </w:p>
          <w:p w:rsidR="00C024BF" w:rsidRPr="00A76DE3" w:rsidRDefault="00C024BF" w:rsidP="001B37DD">
            <w:pPr>
              <w:jc w:val="center"/>
              <w:rPr>
                <w:sz w:val="22"/>
                <w:szCs w:val="22"/>
              </w:rPr>
            </w:pPr>
            <w:proofErr w:type="spellStart"/>
            <w:proofErr w:type="gramStart"/>
            <w:r w:rsidRPr="00A76DE3">
              <w:rPr>
                <w:sz w:val="22"/>
                <w:szCs w:val="22"/>
              </w:rPr>
              <w:t>шт</w:t>
            </w:r>
            <w:proofErr w:type="spellEnd"/>
            <w:proofErr w:type="gramEnd"/>
          </w:p>
          <w:p w:rsidR="00C024BF" w:rsidRPr="00A76DE3" w:rsidRDefault="00C024BF" w:rsidP="001B37DD">
            <w:pPr>
              <w:jc w:val="center"/>
              <w:rPr>
                <w:sz w:val="22"/>
                <w:szCs w:val="22"/>
              </w:rPr>
            </w:pPr>
            <w:proofErr w:type="spellStart"/>
            <w:proofErr w:type="gramStart"/>
            <w:r w:rsidRPr="00A76DE3">
              <w:rPr>
                <w:sz w:val="22"/>
                <w:szCs w:val="22"/>
              </w:rPr>
              <w:t>шт</w:t>
            </w:r>
            <w:proofErr w:type="spellEnd"/>
            <w:proofErr w:type="gramEnd"/>
          </w:p>
          <w:p w:rsidR="00C024BF" w:rsidRPr="00A76DE3" w:rsidRDefault="00C024BF" w:rsidP="001B37DD">
            <w:pPr>
              <w:jc w:val="center"/>
              <w:rPr>
                <w:sz w:val="22"/>
                <w:szCs w:val="22"/>
              </w:rPr>
            </w:pPr>
          </w:p>
          <w:p w:rsidR="00C024BF" w:rsidRPr="00A76DE3" w:rsidRDefault="00C024BF" w:rsidP="001B37DD">
            <w:pPr>
              <w:jc w:val="center"/>
              <w:rPr>
                <w:sz w:val="22"/>
                <w:szCs w:val="22"/>
              </w:rPr>
            </w:pPr>
          </w:p>
          <w:p w:rsidR="00C024BF" w:rsidRPr="00A76DE3" w:rsidRDefault="00C024BF" w:rsidP="001B37DD">
            <w:pPr>
              <w:jc w:val="center"/>
              <w:rPr>
                <w:sz w:val="22"/>
                <w:szCs w:val="22"/>
              </w:rPr>
            </w:pPr>
          </w:p>
          <w:p w:rsidR="00C024BF" w:rsidRPr="00A76DE3" w:rsidRDefault="00C024BF" w:rsidP="001B37DD">
            <w:pPr>
              <w:jc w:val="center"/>
              <w:rPr>
                <w:sz w:val="22"/>
                <w:szCs w:val="22"/>
              </w:rPr>
            </w:pPr>
            <w:proofErr w:type="spellStart"/>
            <w:proofErr w:type="gramStart"/>
            <w:r w:rsidRPr="00A76DE3">
              <w:rPr>
                <w:sz w:val="22"/>
                <w:szCs w:val="22"/>
              </w:rPr>
              <w:t>шт</w:t>
            </w:r>
            <w:proofErr w:type="spellEnd"/>
            <w:proofErr w:type="gramEnd"/>
          </w:p>
          <w:p w:rsidR="00C024BF" w:rsidRPr="00A76DE3" w:rsidRDefault="00C024BF" w:rsidP="001B37DD">
            <w:pPr>
              <w:jc w:val="center"/>
              <w:rPr>
                <w:sz w:val="22"/>
                <w:szCs w:val="22"/>
              </w:rPr>
            </w:pPr>
          </w:p>
          <w:p w:rsidR="00C024BF" w:rsidRPr="00A76DE3" w:rsidRDefault="00C024BF" w:rsidP="001B37DD">
            <w:pPr>
              <w:jc w:val="center"/>
              <w:rPr>
                <w:sz w:val="22"/>
                <w:szCs w:val="22"/>
              </w:rPr>
            </w:pPr>
            <w:proofErr w:type="spellStart"/>
            <w:proofErr w:type="gramStart"/>
            <w:r w:rsidRPr="00A76DE3">
              <w:rPr>
                <w:sz w:val="22"/>
                <w:szCs w:val="22"/>
              </w:rPr>
              <w:t>шт</w:t>
            </w:r>
            <w:proofErr w:type="spellEnd"/>
            <w:proofErr w:type="gramEnd"/>
          </w:p>
          <w:p w:rsidR="00C024BF" w:rsidRPr="00A76DE3" w:rsidRDefault="00C024BF" w:rsidP="001B37DD">
            <w:pPr>
              <w:jc w:val="center"/>
              <w:rPr>
                <w:sz w:val="22"/>
                <w:szCs w:val="22"/>
              </w:rPr>
            </w:pPr>
            <w:proofErr w:type="spellStart"/>
            <w:proofErr w:type="gramStart"/>
            <w:r w:rsidRPr="00A76DE3">
              <w:rPr>
                <w:sz w:val="22"/>
                <w:szCs w:val="22"/>
              </w:rPr>
              <w:t>шт</w:t>
            </w:r>
            <w:proofErr w:type="spellEnd"/>
            <w:proofErr w:type="gramEnd"/>
          </w:p>
          <w:p w:rsidR="00C024BF" w:rsidRPr="00A76DE3" w:rsidRDefault="00C024BF" w:rsidP="001B37DD">
            <w:pPr>
              <w:jc w:val="center"/>
              <w:rPr>
                <w:sz w:val="22"/>
                <w:szCs w:val="22"/>
              </w:rPr>
            </w:pPr>
          </w:p>
          <w:p w:rsidR="00C024BF" w:rsidRPr="00A76DE3" w:rsidRDefault="00C024BF" w:rsidP="001B37DD">
            <w:pPr>
              <w:jc w:val="center"/>
              <w:rPr>
                <w:sz w:val="22"/>
                <w:szCs w:val="22"/>
              </w:rPr>
            </w:pPr>
          </w:p>
          <w:p w:rsidR="00C024BF" w:rsidRPr="00A76DE3" w:rsidRDefault="00C024BF" w:rsidP="001B37DD">
            <w:pPr>
              <w:jc w:val="center"/>
              <w:rPr>
                <w:sz w:val="22"/>
                <w:szCs w:val="22"/>
              </w:rPr>
            </w:pPr>
          </w:p>
          <w:p w:rsidR="00C024BF" w:rsidRPr="00A76DE3" w:rsidRDefault="00C024BF" w:rsidP="001B37DD">
            <w:pPr>
              <w:jc w:val="center"/>
              <w:rPr>
                <w:sz w:val="22"/>
                <w:szCs w:val="22"/>
              </w:rPr>
            </w:pPr>
          </w:p>
          <w:p w:rsidR="00C024BF" w:rsidRPr="00A76DE3" w:rsidRDefault="00C024BF" w:rsidP="001B37DD">
            <w:pPr>
              <w:jc w:val="center"/>
              <w:rPr>
                <w:sz w:val="22"/>
                <w:szCs w:val="22"/>
              </w:rPr>
            </w:pPr>
          </w:p>
          <w:p w:rsidR="00C024BF" w:rsidRPr="00A76DE3" w:rsidRDefault="00C024BF" w:rsidP="001B37DD">
            <w:pPr>
              <w:jc w:val="center"/>
              <w:rPr>
                <w:sz w:val="22"/>
                <w:szCs w:val="22"/>
              </w:rPr>
            </w:pPr>
            <w:proofErr w:type="spellStart"/>
            <w:proofErr w:type="gramStart"/>
            <w:r w:rsidRPr="00A76DE3">
              <w:rPr>
                <w:sz w:val="22"/>
                <w:szCs w:val="22"/>
              </w:rPr>
              <w:t>шт</w:t>
            </w:r>
            <w:proofErr w:type="spellEnd"/>
            <w:proofErr w:type="gramEnd"/>
          </w:p>
          <w:p w:rsidR="00C024BF" w:rsidRPr="00A76DE3" w:rsidRDefault="00C024BF" w:rsidP="001B37DD">
            <w:pPr>
              <w:jc w:val="center"/>
              <w:rPr>
                <w:sz w:val="22"/>
                <w:szCs w:val="22"/>
              </w:rPr>
            </w:pPr>
            <w:proofErr w:type="spellStart"/>
            <w:proofErr w:type="gramStart"/>
            <w:r w:rsidRPr="00A76DE3">
              <w:rPr>
                <w:sz w:val="22"/>
                <w:szCs w:val="22"/>
              </w:rPr>
              <w:t>шт</w:t>
            </w:r>
            <w:proofErr w:type="spellEnd"/>
            <w:proofErr w:type="gramEnd"/>
          </w:p>
          <w:p w:rsidR="00C024BF" w:rsidRPr="00A76DE3" w:rsidRDefault="00C024BF" w:rsidP="001B37DD">
            <w:pPr>
              <w:jc w:val="center"/>
              <w:rPr>
                <w:sz w:val="22"/>
                <w:szCs w:val="22"/>
              </w:rPr>
            </w:pPr>
          </w:p>
          <w:p w:rsidR="00C024BF" w:rsidRPr="00A76DE3" w:rsidRDefault="00C024BF" w:rsidP="001B37DD">
            <w:pPr>
              <w:jc w:val="center"/>
              <w:rPr>
                <w:sz w:val="22"/>
                <w:szCs w:val="22"/>
              </w:rPr>
            </w:pPr>
            <w:proofErr w:type="spellStart"/>
            <w:proofErr w:type="gramStart"/>
            <w:r w:rsidRPr="00A76DE3">
              <w:rPr>
                <w:sz w:val="22"/>
                <w:szCs w:val="22"/>
              </w:rPr>
              <w:t>шт</w:t>
            </w:r>
            <w:proofErr w:type="spellEnd"/>
            <w:proofErr w:type="gramEnd"/>
          </w:p>
          <w:p w:rsidR="00C024BF" w:rsidRPr="00A76DE3" w:rsidRDefault="00C024BF" w:rsidP="001B37DD">
            <w:pPr>
              <w:jc w:val="center"/>
              <w:rPr>
                <w:sz w:val="22"/>
                <w:szCs w:val="22"/>
              </w:rPr>
            </w:pPr>
          </w:p>
          <w:p w:rsidR="00C024BF" w:rsidRPr="00A76DE3" w:rsidRDefault="00C024BF" w:rsidP="001B37DD">
            <w:pPr>
              <w:jc w:val="center"/>
              <w:rPr>
                <w:sz w:val="22"/>
                <w:szCs w:val="22"/>
              </w:rPr>
            </w:pPr>
            <w:r w:rsidRPr="00A76DE3">
              <w:rPr>
                <w:sz w:val="22"/>
                <w:szCs w:val="22"/>
              </w:rPr>
              <w:t>шт</w:t>
            </w:r>
            <w:r>
              <w:rPr>
                <w:sz w:val="22"/>
                <w:szCs w:val="22"/>
              </w:rPr>
              <w:t>.</w:t>
            </w:r>
          </w:p>
        </w:tc>
        <w:tc>
          <w:tcPr>
            <w:tcW w:w="888" w:type="dxa"/>
            <w:shd w:val="clear" w:color="auto" w:fill="auto"/>
          </w:tcPr>
          <w:p w:rsidR="00C024BF" w:rsidRPr="00A76DE3" w:rsidRDefault="00C024BF" w:rsidP="001B37DD">
            <w:pPr>
              <w:jc w:val="center"/>
              <w:rPr>
                <w:b/>
                <w:sz w:val="22"/>
                <w:szCs w:val="22"/>
              </w:rPr>
            </w:pPr>
          </w:p>
          <w:p w:rsidR="00C024BF" w:rsidRPr="00A76DE3" w:rsidRDefault="00C024BF" w:rsidP="001B37DD">
            <w:pPr>
              <w:jc w:val="center"/>
              <w:rPr>
                <w:sz w:val="22"/>
                <w:szCs w:val="22"/>
              </w:rPr>
            </w:pPr>
          </w:p>
          <w:p w:rsidR="00C024BF" w:rsidRPr="00A76DE3" w:rsidRDefault="00C024BF" w:rsidP="001B37DD">
            <w:pPr>
              <w:rPr>
                <w:sz w:val="22"/>
                <w:szCs w:val="22"/>
              </w:rPr>
            </w:pPr>
          </w:p>
          <w:p w:rsidR="00C024BF" w:rsidRPr="00A76DE3" w:rsidRDefault="00C024BF" w:rsidP="001B37DD">
            <w:pPr>
              <w:jc w:val="center"/>
              <w:rPr>
                <w:sz w:val="22"/>
                <w:szCs w:val="22"/>
              </w:rPr>
            </w:pPr>
          </w:p>
          <w:p w:rsidR="00C024BF" w:rsidRPr="00A76DE3" w:rsidRDefault="00C024BF" w:rsidP="001B37DD">
            <w:pPr>
              <w:jc w:val="center"/>
              <w:rPr>
                <w:sz w:val="22"/>
                <w:szCs w:val="22"/>
              </w:rPr>
            </w:pPr>
          </w:p>
          <w:p w:rsidR="00C024BF" w:rsidRPr="00A76DE3" w:rsidRDefault="00C024BF" w:rsidP="001B37DD">
            <w:pPr>
              <w:jc w:val="center"/>
              <w:rPr>
                <w:sz w:val="22"/>
                <w:szCs w:val="22"/>
              </w:rPr>
            </w:pPr>
            <w:r w:rsidRPr="00A76DE3">
              <w:rPr>
                <w:sz w:val="22"/>
                <w:szCs w:val="22"/>
              </w:rPr>
              <w:t>1</w:t>
            </w:r>
          </w:p>
          <w:p w:rsidR="00C024BF" w:rsidRPr="00A76DE3" w:rsidRDefault="00C024BF" w:rsidP="001B37DD">
            <w:pPr>
              <w:jc w:val="center"/>
              <w:rPr>
                <w:sz w:val="22"/>
                <w:szCs w:val="22"/>
              </w:rPr>
            </w:pPr>
            <w:r w:rsidRPr="00A76DE3">
              <w:rPr>
                <w:sz w:val="22"/>
                <w:szCs w:val="22"/>
              </w:rPr>
              <w:t>1</w:t>
            </w:r>
          </w:p>
          <w:p w:rsidR="00C024BF" w:rsidRPr="00A76DE3" w:rsidRDefault="00C024BF" w:rsidP="001B37DD">
            <w:pPr>
              <w:jc w:val="center"/>
              <w:rPr>
                <w:sz w:val="22"/>
                <w:szCs w:val="22"/>
              </w:rPr>
            </w:pPr>
            <w:r w:rsidRPr="00A76DE3">
              <w:rPr>
                <w:sz w:val="22"/>
                <w:szCs w:val="22"/>
              </w:rPr>
              <w:t>1</w:t>
            </w:r>
          </w:p>
          <w:p w:rsidR="00C024BF" w:rsidRPr="00A76DE3" w:rsidRDefault="00C024BF" w:rsidP="001B37DD">
            <w:pPr>
              <w:jc w:val="center"/>
              <w:rPr>
                <w:sz w:val="22"/>
                <w:szCs w:val="22"/>
              </w:rPr>
            </w:pPr>
            <w:r w:rsidRPr="00A76DE3">
              <w:rPr>
                <w:sz w:val="22"/>
                <w:szCs w:val="22"/>
              </w:rPr>
              <w:t>1</w:t>
            </w:r>
          </w:p>
          <w:p w:rsidR="00C024BF" w:rsidRPr="00A76DE3" w:rsidRDefault="00C024BF" w:rsidP="001B37DD">
            <w:pPr>
              <w:jc w:val="center"/>
              <w:rPr>
                <w:sz w:val="22"/>
                <w:szCs w:val="22"/>
              </w:rPr>
            </w:pPr>
          </w:p>
          <w:p w:rsidR="00C024BF" w:rsidRPr="00A76DE3" w:rsidRDefault="00C024BF" w:rsidP="001B37DD">
            <w:pPr>
              <w:jc w:val="center"/>
              <w:rPr>
                <w:sz w:val="22"/>
                <w:szCs w:val="22"/>
              </w:rPr>
            </w:pPr>
            <w:r w:rsidRPr="00A76DE3">
              <w:rPr>
                <w:sz w:val="22"/>
                <w:szCs w:val="22"/>
              </w:rPr>
              <w:t>1</w:t>
            </w:r>
          </w:p>
          <w:p w:rsidR="00C024BF" w:rsidRPr="00A76DE3" w:rsidRDefault="00C024BF" w:rsidP="001B37DD">
            <w:pPr>
              <w:jc w:val="center"/>
              <w:rPr>
                <w:sz w:val="22"/>
                <w:szCs w:val="22"/>
              </w:rPr>
            </w:pPr>
            <w:r w:rsidRPr="00A76DE3">
              <w:rPr>
                <w:sz w:val="22"/>
                <w:szCs w:val="22"/>
              </w:rPr>
              <w:t>1</w:t>
            </w:r>
          </w:p>
          <w:p w:rsidR="00C024BF" w:rsidRPr="00A76DE3" w:rsidRDefault="00C024BF" w:rsidP="001B37DD">
            <w:pPr>
              <w:jc w:val="center"/>
              <w:rPr>
                <w:sz w:val="22"/>
                <w:szCs w:val="22"/>
              </w:rPr>
            </w:pPr>
            <w:r w:rsidRPr="00A76DE3">
              <w:rPr>
                <w:sz w:val="22"/>
                <w:szCs w:val="22"/>
              </w:rPr>
              <w:t>1</w:t>
            </w:r>
          </w:p>
          <w:p w:rsidR="00C024BF" w:rsidRPr="00A76DE3" w:rsidRDefault="00C024BF" w:rsidP="001B37DD">
            <w:pPr>
              <w:jc w:val="center"/>
              <w:rPr>
                <w:sz w:val="22"/>
                <w:szCs w:val="22"/>
              </w:rPr>
            </w:pPr>
            <w:r w:rsidRPr="00A76DE3">
              <w:rPr>
                <w:sz w:val="22"/>
                <w:szCs w:val="22"/>
              </w:rPr>
              <w:t>1</w:t>
            </w:r>
          </w:p>
          <w:p w:rsidR="00C024BF" w:rsidRPr="00A76DE3" w:rsidRDefault="00C024BF" w:rsidP="001B37DD">
            <w:pPr>
              <w:jc w:val="center"/>
              <w:rPr>
                <w:sz w:val="22"/>
                <w:szCs w:val="22"/>
              </w:rPr>
            </w:pPr>
          </w:p>
          <w:p w:rsidR="00C024BF" w:rsidRPr="00A76DE3" w:rsidRDefault="00C024BF" w:rsidP="001B37DD">
            <w:pPr>
              <w:jc w:val="center"/>
              <w:rPr>
                <w:sz w:val="22"/>
                <w:szCs w:val="22"/>
              </w:rPr>
            </w:pPr>
          </w:p>
          <w:p w:rsidR="00C024BF" w:rsidRPr="00A76DE3" w:rsidRDefault="00C024BF" w:rsidP="001B37DD">
            <w:pPr>
              <w:jc w:val="center"/>
              <w:rPr>
                <w:sz w:val="22"/>
                <w:szCs w:val="22"/>
              </w:rPr>
            </w:pPr>
          </w:p>
          <w:p w:rsidR="00C024BF" w:rsidRPr="00A76DE3" w:rsidRDefault="00C024BF" w:rsidP="001B37DD">
            <w:pPr>
              <w:jc w:val="center"/>
              <w:rPr>
                <w:sz w:val="22"/>
                <w:szCs w:val="22"/>
              </w:rPr>
            </w:pPr>
          </w:p>
          <w:p w:rsidR="00C024BF" w:rsidRPr="00A76DE3" w:rsidRDefault="00C024BF" w:rsidP="001B37DD">
            <w:pPr>
              <w:jc w:val="center"/>
              <w:rPr>
                <w:sz w:val="22"/>
                <w:szCs w:val="22"/>
              </w:rPr>
            </w:pPr>
            <w:r w:rsidRPr="00A76DE3">
              <w:rPr>
                <w:sz w:val="22"/>
                <w:szCs w:val="22"/>
              </w:rPr>
              <w:t>1</w:t>
            </w:r>
          </w:p>
          <w:p w:rsidR="00C024BF" w:rsidRPr="00A76DE3" w:rsidRDefault="00C024BF" w:rsidP="001B37DD">
            <w:pPr>
              <w:jc w:val="center"/>
              <w:rPr>
                <w:sz w:val="22"/>
                <w:szCs w:val="22"/>
              </w:rPr>
            </w:pPr>
            <w:r w:rsidRPr="00A76DE3">
              <w:rPr>
                <w:sz w:val="22"/>
                <w:szCs w:val="22"/>
              </w:rPr>
              <w:t>1</w:t>
            </w:r>
          </w:p>
          <w:p w:rsidR="00C024BF" w:rsidRPr="00A76DE3" w:rsidRDefault="00C024BF" w:rsidP="001B37DD">
            <w:pPr>
              <w:jc w:val="center"/>
              <w:rPr>
                <w:sz w:val="22"/>
                <w:szCs w:val="22"/>
              </w:rPr>
            </w:pPr>
            <w:r w:rsidRPr="00A76DE3">
              <w:rPr>
                <w:sz w:val="22"/>
                <w:szCs w:val="22"/>
              </w:rPr>
              <w:t>1</w:t>
            </w:r>
          </w:p>
          <w:p w:rsidR="00C024BF" w:rsidRPr="00A76DE3" w:rsidRDefault="00C024BF" w:rsidP="001B37DD">
            <w:pPr>
              <w:jc w:val="center"/>
              <w:rPr>
                <w:sz w:val="22"/>
                <w:szCs w:val="22"/>
              </w:rPr>
            </w:pPr>
            <w:r w:rsidRPr="00A76DE3">
              <w:rPr>
                <w:sz w:val="22"/>
                <w:szCs w:val="22"/>
              </w:rPr>
              <w:t>1</w:t>
            </w:r>
          </w:p>
          <w:p w:rsidR="00C024BF" w:rsidRPr="00A76DE3" w:rsidRDefault="00C024BF" w:rsidP="001B37DD">
            <w:pPr>
              <w:jc w:val="center"/>
              <w:rPr>
                <w:sz w:val="22"/>
                <w:szCs w:val="22"/>
              </w:rPr>
            </w:pPr>
            <w:r w:rsidRPr="00A76DE3">
              <w:rPr>
                <w:sz w:val="22"/>
                <w:szCs w:val="22"/>
              </w:rPr>
              <w:t>1</w:t>
            </w:r>
          </w:p>
          <w:p w:rsidR="00C024BF" w:rsidRPr="00A76DE3" w:rsidRDefault="00C024BF" w:rsidP="001B37DD">
            <w:pPr>
              <w:jc w:val="center"/>
              <w:rPr>
                <w:sz w:val="22"/>
                <w:szCs w:val="22"/>
              </w:rPr>
            </w:pPr>
            <w:r w:rsidRPr="00A76DE3">
              <w:rPr>
                <w:sz w:val="22"/>
                <w:szCs w:val="22"/>
              </w:rPr>
              <w:t>1</w:t>
            </w:r>
          </w:p>
          <w:p w:rsidR="00C024BF" w:rsidRPr="00A76DE3" w:rsidRDefault="00C024BF" w:rsidP="001B37DD">
            <w:pPr>
              <w:jc w:val="center"/>
              <w:rPr>
                <w:sz w:val="22"/>
                <w:szCs w:val="22"/>
              </w:rPr>
            </w:pPr>
          </w:p>
          <w:p w:rsidR="00C024BF" w:rsidRPr="00A76DE3" w:rsidRDefault="00C024BF" w:rsidP="001B37DD">
            <w:pPr>
              <w:jc w:val="center"/>
              <w:rPr>
                <w:sz w:val="22"/>
                <w:szCs w:val="22"/>
              </w:rPr>
            </w:pPr>
            <w:r w:rsidRPr="00A76DE3">
              <w:rPr>
                <w:sz w:val="22"/>
                <w:szCs w:val="22"/>
              </w:rPr>
              <w:t>1</w:t>
            </w:r>
          </w:p>
          <w:p w:rsidR="00C024BF" w:rsidRPr="00A76DE3" w:rsidRDefault="00C024BF" w:rsidP="001B37DD">
            <w:pPr>
              <w:jc w:val="center"/>
              <w:rPr>
                <w:sz w:val="22"/>
                <w:szCs w:val="22"/>
              </w:rPr>
            </w:pPr>
            <w:r w:rsidRPr="00A76DE3">
              <w:rPr>
                <w:sz w:val="22"/>
                <w:szCs w:val="22"/>
              </w:rPr>
              <w:t>1</w:t>
            </w:r>
          </w:p>
          <w:p w:rsidR="00C024BF" w:rsidRPr="00A76DE3" w:rsidRDefault="00C024BF" w:rsidP="001B37DD">
            <w:pPr>
              <w:jc w:val="center"/>
              <w:rPr>
                <w:sz w:val="22"/>
                <w:szCs w:val="22"/>
              </w:rPr>
            </w:pPr>
            <w:r w:rsidRPr="00A76DE3">
              <w:rPr>
                <w:sz w:val="22"/>
                <w:szCs w:val="22"/>
              </w:rPr>
              <w:t>1</w:t>
            </w:r>
          </w:p>
          <w:p w:rsidR="00C024BF" w:rsidRPr="00A76DE3" w:rsidRDefault="00C024BF" w:rsidP="001B37DD">
            <w:pPr>
              <w:jc w:val="center"/>
              <w:rPr>
                <w:sz w:val="22"/>
                <w:szCs w:val="22"/>
              </w:rPr>
            </w:pPr>
            <w:r w:rsidRPr="00A76DE3">
              <w:rPr>
                <w:sz w:val="22"/>
                <w:szCs w:val="22"/>
              </w:rPr>
              <w:t>1</w:t>
            </w:r>
          </w:p>
          <w:p w:rsidR="00C024BF" w:rsidRPr="00A76DE3" w:rsidRDefault="00C024BF" w:rsidP="001B37DD">
            <w:pPr>
              <w:jc w:val="center"/>
              <w:rPr>
                <w:sz w:val="22"/>
                <w:szCs w:val="22"/>
              </w:rPr>
            </w:pPr>
            <w:r w:rsidRPr="00A76DE3">
              <w:rPr>
                <w:sz w:val="22"/>
                <w:szCs w:val="22"/>
              </w:rPr>
              <w:t>1</w:t>
            </w:r>
          </w:p>
          <w:p w:rsidR="00C024BF" w:rsidRPr="00A76DE3" w:rsidRDefault="00C024BF" w:rsidP="001B37DD">
            <w:pPr>
              <w:jc w:val="center"/>
              <w:rPr>
                <w:sz w:val="22"/>
                <w:szCs w:val="22"/>
              </w:rPr>
            </w:pPr>
            <w:r w:rsidRPr="00A76DE3">
              <w:rPr>
                <w:sz w:val="22"/>
                <w:szCs w:val="22"/>
              </w:rPr>
              <w:t>1</w:t>
            </w:r>
          </w:p>
          <w:p w:rsidR="00C024BF" w:rsidRPr="00A76DE3" w:rsidRDefault="00C024BF" w:rsidP="001B37DD">
            <w:pPr>
              <w:jc w:val="center"/>
              <w:rPr>
                <w:sz w:val="22"/>
                <w:szCs w:val="22"/>
              </w:rPr>
            </w:pPr>
            <w:r w:rsidRPr="00A76DE3">
              <w:rPr>
                <w:sz w:val="22"/>
                <w:szCs w:val="22"/>
              </w:rPr>
              <w:t>1</w:t>
            </w:r>
          </w:p>
          <w:p w:rsidR="00C024BF" w:rsidRPr="00A76DE3" w:rsidRDefault="00C024BF" w:rsidP="001B37DD">
            <w:pPr>
              <w:jc w:val="center"/>
              <w:rPr>
                <w:sz w:val="22"/>
                <w:szCs w:val="22"/>
              </w:rPr>
            </w:pPr>
          </w:p>
          <w:p w:rsidR="00C024BF" w:rsidRPr="00A76DE3" w:rsidRDefault="00C024BF" w:rsidP="001B37DD">
            <w:pPr>
              <w:jc w:val="center"/>
              <w:rPr>
                <w:sz w:val="22"/>
                <w:szCs w:val="22"/>
              </w:rPr>
            </w:pPr>
            <w:r w:rsidRPr="00A76DE3">
              <w:rPr>
                <w:sz w:val="22"/>
                <w:szCs w:val="22"/>
              </w:rPr>
              <w:t>1</w:t>
            </w:r>
          </w:p>
          <w:p w:rsidR="00C024BF" w:rsidRPr="00A76DE3" w:rsidRDefault="00C024BF" w:rsidP="001B37DD">
            <w:pPr>
              <w:jc w:val="center"/>
              <w:rPr>
                <w:sz w:val="22"/>
                <w:szCs w:val="22"/>
              </w:rPr>
            </w:pPr>
            <w:r w:rsidRPr="00A76DE3">
              <w:rPr>
                <w:sz w:val="22"/>
                <w:szCs w:val="22"/>
              </w:rPr>
              <w:t>1</w:t>
            </w:r>
          </w:p>
          <w:p w:rsidR="00C024BF" w:rsidRPr="00A76DE3" w:rsidRDefault="00C024BF" w:rsidP="001B37DD">
            <w:pPr>
              <w:jc w:val="center"/>
              <w:rPr>
                <w:sz w:val="22"/>
                <w:szCs w:val="22"/>
              </w:rPr>
            </w:pPr>
            <w:r w:rsidRPr="00A76DE3">
              <w:rPr>
                <w:sz w:val="22"/>
                <w:szCs w:val="22"/>
              </w:rPr>
              <w:t>1</w:t>
            </w:r>
          </w:p>
          <w:p w:rsidR="00C024BF" w:rsidRPr="00A76DE3" w:rsidRDefault="00C024BF" w:rsidP="001B37DD">
            <w:pPr>
              <w:jc w:val="center"/>
              <w:rPr>
                <w:sz w:val="22"/>
                <w:szCs w:val="22"/>
              </w:rPr>
            </w:pPr>
            <w:r w:rsidRPr="00A76DE3">
              <w:rPr>
                <w:sz w:val="22"/>
                <w:szCs w:val="22"/>
              </w:rPr>
              <w:t>1</w:t>
            </w:r>
          </w:p>
          <w:p w:rsidR="00C024BF" w:rsidRPr="00A76DE3" w:rsidRDefault="00C024BF" w:rsidP="001B37DD">
            <w:pPr>
              <w:jc w:val="center"/>
              <w:rPr>
                <w:sz w:val="22"/>
                <w:szCs w:val="22"/>
              </w:rPr>
            </w:pPr>
            <w:r w:rsidRPr="00A76DE3">
              <w:rPr>
                <w:sz w:val="22"/>
                <w:szCs w:val="22"/>
              </w:rPr>
              <w:t>1</w:t>
            </w:r>
          </w:p>
          <w:p w:rsidR="00C024BF" w:rsidRPr="00A76DE3" w:rsidRDefault="00C024BF" w:rsidP="001B37DD">
            <w:pPr>
              <w:jc w:val="center"/>
              <w:rPr>
                <w:sz w:val="22"/>
                <w:szCs w:val="22"/>
              </w:rPr>
            </w:pPr>
            <w:r w:rsidRPr="00A76DE3">
              <w:rPr>
                <w:sz w:val="22"/>
                <w:szCs w:val="22"/>
              </w:rPr>
              <w:t>1</w:t>
            </w:r>
          </w:p>
          <w:p w:rsidR="00C024BF" w:rsidRPr="00A76DE3" w:rsidRDefault="00C024BF" w:rsidP="001B37DD">
            <w:pPr>
              <w:jc w:val="center"/>
              <w:rPr>
                <w:sz w:val="22"/>
                <w:szCs w:val="22"/>
              </w:rPr>
            </w:pPr>
            <w:r w:rsidRPr="00A76DE3">
              <w:rPr>
                <w:sz w:val="22"/>
                <w:szCs w:val="22"/>
              </w:rPr>
              <w:t>1</w:t>
            </w:r>
          </w:p>
          <w:p w:rsidR="00C024BF" w:rsidRPr="00A76DE3" w:rsidRDefault="00C024BF" w:rsidP="001B37DD">
            <w:pPr>
              <w:jc w:val="center"/>
              <w:rPr>
                <w:sz w:val="22"/>
                <w:szCs w:val="22"/>
              </w:rPr>
            </w:pPr>
            <w:r w:rsidRPr="00A76DE3">
              <w:rPr>
                <w:sz w:val="22"/>
                <w:szCs w:val="22"/>
              </w:rPr>
              <w:t>1</w:t>
            </w:r>
          </w:p>
          <w:p w:rsidR="00C024BF" w:rsidRPr="00A76DE3" w:rsidRDefault="00C024BF" w:rsidP="001B37DD">
            <w:pPr>
              <w:jc w:val="center"/>
              <w:rPr>
                <w:sz w:val="22"/>
                <w:szCs w:val="22"/>
              </w:rPr>
            </w:pPr>
          </w:p>
          <w:p w:rsidR="00C024BF" w:rsidRPr="00A76DE3" w:rsidRDefault="00C024BF" w:rsidP="001B37DD">
            <w:pPr>
              <w:jc w:val="center"/>
              <w:rPr>
                <w:sz w:val="22"/>
                <w:szCs w:val="22"/>
              </w:rPr>
            </w:pPr>
            <w:r w:rsidRPr="00A76DE3">
              <w:rPr>
                <w:sz w:val="22"/>
                <w:szCs w:val="22"/>
              </w:rPr>
              <w:t>1</w:t>
            </w:r>
          </w:p>
          <w:p w:rsidR="00C024BF" w:rsidRPr="00A76DE3" w:rsidRDefault="00C024BF" w:rsidP="001B37DD">
            <w:pPr>
              <w:jc w:val="center"/>
              <w:rPr>
                <w:sz w:val="22"/>
                <w:szCs w:val="22"/>
              </w:rPr>
            </w:pPr>
          </w:p>
          <w:p w:rsidR="00C024BF" w:rsidRPr="00A76DE3" w:rsidRDefault="00C024BF" w:rsidP="001B37DD">
            <w:pPr>
              <w:jc w:val="center"/>
              <w:rPr>
                <w:sz w:val="22"/>
                <w:szCs w:val="22"/>
              </w:rPr>
            </w:pPr>
            <w:r w:rsidRPr="00A76DE3">
              <w:rPr>
                <w:sz w:val="22"/>
                <w:szCs w:val="22"/>
              </w:rPr>
              <w:t>1</w:t>
            </w:r>
          </w:p>
          <w:p w:rsidR="00C024BF" w:rsidRPr="00A76DE3" w:rsidRDefault="00C024BF" w:rsidP="001B37DD">
            <w:pPr>
              <w:jc w:val="center"/>
              <w:rPr>
                <w:sz w:val="22"/>
                <w:szCs w:val="22"/>
              </w:rPr>
            </w:pPr>
            <w:r w:rsidRPr="00A76DE3">
              <w:rPr>
                <w:sz w:val="22"/>
                <w:szCs w:val="22"/>
              </w:rPr>
              <w:t>1</w:t>
            </w:r>
          </w:p>
          <w:p w:rsidR="00C024BF" w:rsidRPr="00A76DE3" w:rsidRDefault="00C024BF" w:rsidP="001B37DD">
            <w:pPr>
              <w:jc w:val="center"/>
              <w:rPr>
                <w:sz w:val="22"/>
                <w:szCs w:val="22"/>
              </w:rPr>
            </w:pPr>
          </w:p>
          <w:p w:rsidR="00C024BF" w:rsidRPr="00A76DE3" w:rsidRDefault="00C024BF" w:rsidP="001B37DD">
            <w:pPr>
              <w:rPr>
                <w:sz w:val="22"/>
                <w:szCs w:val="22"/>
              </w:rPr>
            </w:pPr>
          </w:p>
          <w:p w:rsidR="00C024BF" w:rsidRPr="00A76DE3" w:rsidRDefault="00C024BF" w:rsidP="001B37DD">
            <w:pPr>
              <w:jc w:val="center"/>
              <w:rPr>
                <w:sz w:val="22"/>
                <w:szCs w:val="22"/>
              </w:rPr>
            </w:pPr>
            <w:r w:rsidRPr="00A76DE3">
              <w:rPr>
                <w:sz w:val="22"/>
                <w:szCs w:val="22"/>
              </w:rPr>
              <w:t>1</w:t>
            </w:r>
          </w:p>
          <w:p w:rsidR="00C024BF" w:rsidRPr="00A76DE3" w:rsidRDefault="00C024BF" w:rsidP="001B37DD">
            <w:pPr>
              <w:jc w:val="center"/>
              <w:rPr>
                <w:sz w:val="22"/>
                <w:szCs w:val="22"/>
              </w:rPr>
            </w:pPr>
            <w:r w:rsidRPr="00A76DE3">
              <w:rPr>
                <w:sz w:val="22"/>
                <w:szCs w:val="22"/>
              </w:rPr>
              <w:t>1</w:t>
            </w:r>
          </w:p>
          <w:p w:rsidR="00C024BF" w:rsidRPr="00A76DE3" w:rsidRDefault="00C024BF" w:rsidP="001B37DD">
            <w:pPr>
              <w:jc w:val="center"/>
              <w:rPr>
                <w:sz w:val="22"/>
                <w:szCs w:val="22"/>
              </w:rPr>
            </w:pPr>
          </w:p>
          <w:p w:rsidR="00C024BF" w:rsidRPr="00A76DE3" w:rsidRDefault="00C024BF" w:rsidP="001B37DD">
            <w:pPr>
              <w:jc w:val="center"/>
              <w:rPr>
                <w:sz w:val="22"/>
                <w:szCs w:val="22"/>
              </w:rPr>
            </w:pPr>
            <w:r w:rsidRPr="00A76DE3">
              <w:rPr>
                <w:sz w:val="22"/>
                <w:szCs w:val="22"/>
              </w:rPr>
              <w:t>1</w:t>
            </w:r>
          </w:p>
          <w:p w:rsidR="00C024BF" w:rsidRPr="00A76DE3" w:rsidRDefault="00C024BF" w:rsidP="001B37DD">
            <w:pPr>
              <w:jc w:val="center"/>
              <w:rPr>
                <w:sz w:val="22"/>
                <w:szCs w:val="22"/>
              </w:rPr>
            </w:pPr>
            <w:r w:rsidRPr="00A76DE3">
              <w:rPr>
                <w:sz w:val="22"/>
                <w:szCs w:val="22"/>
              </w:rPr>
              <w:t>1</w:t>
            </w:r>
          </w:p>
          <w:p w:rsidR="00C024BF" w:rsidRPr="00A76DE3" w:rsidRDefault="00C024BF" w:rsidP="001B37DD">
            <w:pPr>
              <w:jc w:val="center"/>
              <w:rPr>
                <w:sz w:val="22"/>
                <w:szCs w:val="22"/>
              </w:rPr>
            </w:pPr>
          </w:p>
          <w:p w:rsidR="00C024BF" w:rsidRPr="00A76DE3" w:rsidRDefault="00C024BF" w:rsidP="001B37DD">
            <w:pPr>
              <w:rPr>
                <w:sz w:val="22"/>
                <w:szCs w:val="22"/>
              </w:rPr>
            </w:pPr>
          </w:p>
          <w:p w:rsidR="00C024BF" w:rsidRPr="00A76DE3" w:rsidRDefault="00C024BF" w:rsidP="001B37DD">
            <w:pPr>
              <w:jc w:val="center"/>
              <w:rPr>
                <w:sz w:val="22"/>
                <w:szCs w:val="22"/>
              </w:rPr>
            </w:pPr>
            <w:r w:rsidRPr="00A76DE3">
              <w:rPr>
                <w:sz w:val="22"/>
                <w:szCs w:val="22"/>
              </w:rPr>
              <w:t>1</w:t>
            </w:r>
          </w:p>
          <w:p w:rsidR="00C024BF" w:rsidRPr="00A76DE3" w:rsidRDefault="00C024BF" w:rsidP="001B37DD">
            <w:pPr>
              <w:jc w:val="center"/>
              <w:rPr>
                <w:sz w:val="22"/>
                <w:szCs w:val="22"/>
              </w:rPr>
            </w:pPr>
            <w:r w:rsidRPr="00A76DE3">
              <w:rPr>
                <w:sz w:val="22"/>
                <w:szCs w:val="22"/>
              </w:rPr>
              <w:t>1</w:t>
            </w:r>
          </w:p>
          <w:p w:rsidR="00C024BF" w:rsidRPr="00A76DE3" w:rsidRDefault="00C024BF" w:rsidP="001B37DD">
            <w:pPr>
              <w:jc w:val="center"/>
              <w:rPr>
                <w:sz w:val="22"/>
                <w:szCs w:val="22"/>
              </w:rPr>
            </w:pPr>
            <w:r w:rsidRPr="00A76DE3">
              <w:rPr>
                <w:sz w:val="22"/>
                <w:szCs w:val="22"/>
              </w:rPr>
              <w:t>1</w:t>
            </w:r>
          </w:p>
          <w:p w:rsidR="00C024BF" w:rsidRPr="00A76DE3" w:rsidRDefault="00C024BF" w:rsidP="001B37DD">
            <w:pPr>
              <w:jc w:val="center"/>
              <w:rPr>
                <w:sz w:val="22"/>
                <w:szCs w:val="22"/>
              </w:rPr>
            </w:pPr>
            <w:r w:rsidRPr="00A76DE3">
              <w:rPr>
                <w:sz w:val="22"/>
                <w:szCs w:val="22"/>
              </w:rPr>
              <w:t>1</w:t>
            </w:r>
          </w:p>
          <w:p w:rsidR="00C024BF" w:rsidRPr="00A76DE3" w:rsidRDefault="00C024BF" w:rsidP="001B37DD">
            <w:pPr>
              <w:jc w:val="center"/>
              <w:rPr>
                <w:sz w:val="22"/>
                <w:szCs w:val="22"/>
              </w:rPr>
            </w:pPr>
            <w:r w:rsidRPr="00A76DE3">
              <w:rPr>
                <w:sz w:val="22"/>
                <w:szCs w:val="22"/>
              </w:rPr>
              <w:t>1</w:t>
            </w:r>
          </w:p>
          <w:p w:rsidR="00C024BF" w:rsidRPr="00A76DE3" w:rsidRDefault="00C024BF" w:rsidP="001B37DD">
            <w:pPr>
              <w:jc w:val="center"/>
              <w:rPr>
                <w:sz w:val="22"/>
                <w:szCs w:val="22"/>
              </w:rPr>
            </w:pPr>
            <w:r w:rsidRPr="00A76DE3">
              <w:rPr>
                <w:sz w:val="22"/>
                <w:szCs w:val="22"/>
              </w:rPr>
              <w:t>1</w:t>
            </w:r>
          </w:p>
          <w:p w:rsidR="00C024BF" w:rsidRPr="00A76DE3" w:rsidRDefault="00C024BF" w:rsidP="001B37DD">
            <w:pPr>
              <w:jc w:val="center"/>
              <w:rPr>
                <w:sz w:val="22"/>
                <w:szCs w:val="22"/>
              </w:rPr>
            </w:pPr>
            <w:r w:rsidRPr="00A76DE3">
              <w:rPr>
                <w:sz w:val="22"/>
                <w:szCs w:val="22"/>
              </w:rPr>
              <w:t>1</w:t>
            </w:r>
          </w:p>
          <w:p w:rsidR="00C024BF" w:rsidRPr="00A76DE3" w:rsidRDefault="00C024BF" w:rsidP="001B37DD">
            <w:pPr>
              <w:jc w:val="center"/>
              <w:rPr>
                <w:sz w:val="22"/>
                <w:szCs w:val="22"/>
              </w:rPr>
            </w:pPr>
            <w:r w:rsidRPr="00A76DE3">
              <w:rPr>
                <w:sz w:val="22"/>
                <w:szCs w:val="22"/>
              </w:rPr>
              <w:t>1</w:t>
            </w:r>
          </w:p>
          <w:p w:rsidR="00C024BF" w:rsidRPr="00A76DE3" w:rsidRDefault="00C024BF" w:rsidP="001B37DD">
            <w:pPr>
              <w:jc w:val="center"/>
              <w:rPr>
                <w:sz w:val="22"/>
                <w:szCs w:val="22"/>
              </w:rPr>
            </w:pPr>
            <w:r w:rsidRPr="00A76DE3">
              <w:rPr>
                <w:sz w:val="22"/>
                <w:szCs w:val="22"/>
              </w:rPr>
              <w:t>1</w:t>
            </w:r>
          </w:p>
          <w:p w:rsidR="00C024BF" w:rsidRPr="00A76DE3" w:rsidRDefault="00C024BF" w:rsidP="001B37DD">
            <w:pPr>
              <w:jc w:val="center"/>
              <w:rPr>
                <w:sz w:val="22"/>
                <w:szCs w:val="22"/>
              </w:rPr>
            </w:pPr>
            <w:r w:rsidRPr="00A76DE3">
              <w:rPr>
                <w:sz w:val="22"/>
                <w:szCs w:val="22"/>
              </w:rPr>
              <w:t>1</w:t>
            </w:r>
          </w:p>
          <w:p w:rsidR="00C024BF" w:rsidRPr="00A76DE3" w:rsidRDefault="00C024BF" w:rsidP="001B37DD">
            <w:pPr>
              <w:jc w:val="center"/>
              <w:rPr>
                <w:sz w:val="22"/>
                <w:szCs w:val="22"/>
              </w:rPr>
            </w:pPr>
            <w:r w:rsidRPr="00A76DE3">
              <w:rPr>
                <w:sz w:val="22"/>
                <w:szCs w:val="22"/>
              </w:rPr>
              <w:t>1</w:t>
            </w:r>
          </w:p>
          <w:p w:rsidR="00C024BF" w:rsidRPr="00A76DE3" w:rsidRDefault="00C024BF" w:rsidP="001B37DD">
            <w:pPr>
              <w:jc w:val="center"/>
              <w:rPr>
                <w:sz w:val="22"/>
                <w:szCs w:val="22"/>
              </w:rPr>
            </w:pPr>
            <w:r w:rsidRPr="00A76DE3">
              <w:rPr>
                <w:sz w:val="22"/>
                <w:szCs w:val="22"/>
              </w:rPr>
              <w:t>1</w:t>
            </w:r>
          </w:p>
          <w:p w:rsidR="00C024BF" w:rsidRPr="00A76DE3" w:rsidRDefault="00C024BF" w:rsidP="001B37DD">
            <w:pPr>
              <w:jc w:val="center"/>
              <w:rPr>
                <w:sz w:val="22"/>
                <w:szCs w:val="22"/>
              </w:rPr>
            </w:pPr>
            <w:r w:rsidRPr="00A76DE3">
              <w:rPr>
                <w:sz w:val="22"/>
                <w:szCs w:val="22"/>
              </w:rPr>
              <w:t>1</w:t>
            </w:r>
          </w:p>
          <w:p w:rsidR="00C024BF" w:rsidRPr="00A76DE3" w:rsidRDefault="00C024BF" w:rsidP="001B37DD">
            <w:pPr>
              <w:jc w:val="center"/>
              <w:rPr>
                <w:sz w:val="22"/>
                <w:szCs w:val="22"/>
              </w:rPr>
            </w:pPr>
            <w:r w:rsidRPr="00A76DE3">
              <w:rPr>
                <w:sz w:val="22"/>
                <w:szCs w:val="22"/>
              </w:rPr>
              <w:t>1</w:t>
            </w:r>
          </w:p>
          <w:p w:rsidR="00C024BF" w:rsidRPr="00A76DE3" w:rsidRDefault="00C024BF" w:rsidP="001B37DD">
            <w:pPr>
              <w:jc w:val="center"/>
              <w:rPr>
                <w:sz w:val="22"/>
                <w:szCs w:val="22"/>
              </w:rPr>
            </w:pPr>
          </w:p>
          <w:p w:rsidR="00C024BF" w:rsidRPr="00A76DE3" w:rsidRDefault="00C024BF" w:rsidP="001B37DD">
            <w:pPr>
              <w:jc w:val="center"/>
              <w:rPr>
                <w:sz w:val="22"/>
                <w:szCs w:val="22"/>
              </w:rPr>
            </w:pPr>
            <w:r w:rsidRPr="00A76DE3">
              <w:rPr>
                <w:sz w:val="22"/>
                <w:szCs w:val="22"/>
              </w:rPr>
              <w:t>1</w:t>
            </w:r>
          </w:p>
          <w:p w:rsidR="00C024BF" w:rsidRPr="00A76DE3" w:rsidRDefault="00C024BF" w:rsidP="001B37DD">
            <w:pPr>
              <w:jc w:val="center"/>
              <w:rPr>
                <w:sz w:val="22"/>
                <w:szCs w:val="22"/>
              </w:rPr>
            </w:pPr>
            <w:r w:rsidRPr="00A76DE3">
              <w:rPr>
                <w:sz w:val="22"/>
                <w:szCs w:val="22"/>
              </w:rPr>
              <w:t>1</w:t>
            </w:r>
          </w:p>
          <w:p w:rsidR="00C024BF" w:rsidRPr="00A76DE3" w:rsidRDefault="00C024BF" w:rsidP="001B37DD">
            <w:pPr>
              <w:jc w:val="center"/>
              <w:rPr>
                <w:sz w:val="22"/>
                <w:szCs w:val="22"/>
              </w:rPr>
            </w:pPr>
            <w:r w:rsidRPr="00A76DE3">
              <w:rPr>
                <w:sz w:val="22"/>
                <w:szCs w:val="22"/>
              </w:rPr>
              <w:t>1</w:t>
            </w:r>
          </w:p>
          <w:p w:rsidR="00C024BF" w:rsidRPr="00A76DE3" w:rsidRDefault="00C024BF" w:rsidP="001B37DD">
            <w:pPr>
              <w:jc w:val="center"/>
              <w:rPr>
                <w:sz w:val="22"/>
                <w:szCs w:val="22"/>
              </w:rPr>
            </w:pPr>
            <w:r w:rsidRPr="00A76DE3">
              <w:rPr>
                <w:sz w:val="22"/>
                <w:szCs w:val="22"/>
              </w:rPr>
              <w:t>1</w:t>
            </w:r>
          </w:p>
          <w:p w:rsidR="00C024BF" w:rsidRPr="00A76DE3" w:rsidRDefault="00C024BF" w:rsidP="001B37DD">
            <w:pPr>
              <w:jc w:val="center"/>
              <w:rPr>
                <w:sz w:val="22"/>
                <w:szCs w:val="22"/>
              </w:rPr>
            </w:pPr>
            <w:r w:rsidRPr="00A76DE3">
              <w:rPr>
                <w:sz w:val="22"/>
                <w:szCs w:val="22"/>
              </w:rPr>
              <w:t>1</w:t>
            </w:r>
          </w:p>
          <w:p w:rsidR="00C024BF" w:rsidRPr="00A76DE3" w:rsidRDefault="00C024BF" w:rsidP="001B37DD">
            <w:pPr>
              <w:jc w:val="center"/>
              <w:rPr>
                <w:sz w:val="22"/>
                <w:szCs w:val="22"/>
              </w:rPr>
            </w:pPr>
            <w:r w:rsidRPr="00A76DE3">
              <w:rPr>
                <w:sz w:val="22"/>
                <w:szCs w:val="22"/>
              </w:rPr>
              <w:t>1</w:t>
            </w:r>
          </w:p>
          <w:p w:rsidR="00C024BF" w:rsidRPr="00A76DE3" w:rsidRDefault="00C024BF" w:rsidP="001B37DD">
            <w:pPr>
              <w:jc w:val="center"/>
              <w:rPr>
                <w:sz w:val="22"/>
                <w:szCs w:val="22"/>
              </w:rPr>
            </w:pPr>
            <w:r w:rsidRPr="00A76DE3">
              <w:rPr>
                <w:sz w:val="22"/>
                <w:szCs w:val="22"/>
              </w:rPr>
              <w:t>1</w:t>
            </w:r>
          </w:p>
          <w:p w:rsidR="00C024BF" w:rsidRPr="00A76DE3" w:rsidRDefault="00C024BF" w:rsidP="001B37DD">
            <w:pPr>
              <w:jc w:val="center"/>
              <w:rPr>
                <w:sz w:val="22"/>
                <w:szCs w:val="22"/>
              </w:rPr>
            </w:pPr>
            <w:r w:rsidRPr="00A76DE3">
              <w:rPr>
                <w:sz w:val="22"/>
                <w:szCs w:val="22"/>
              </w:rPr>
              <w:t>1</w:t>
            </w:r>
          </w:p>
          <w:p w:rsidR="00C024BF" w:rsidRPr="00A76DE3" w:rsidRDefault="00C024BF" w:rsidP="001B37DD">
            <w:pPr>
              <w:jc w:val="center"/>
              <w:rPr>
                <w:sz w:val="22"/>
                <w:szCs w:val="22"/>
              </w:rPr>
            </w:pPr>
            <w:r w:rsidRPr="00A76DE3">
              <w:rPr>
                <w:sz w:val="22"/>
                <w:szCs w:val="22"/>
              </w:rPr>
              <w:t>1</w:t>
            </w:r>
          </w:p>
          <w:p w:rsidR="00C024BF" w:rsidRPr="00A76DE3" w:rsidRDefault="00C024BF" w:rsidP="001B37DD">
            <w:pPr>
              <w:rPr>
                <w:sz w:val="22"/>
                <w:szCs w:val="22"/>
              </w:rPr>
            </w:pPr>
          </w:p>
          <w:p w:rsidR="00C024BF" w:rsidRPr="00A76DE3" w:rsidRDefault="00C024BF" w:rsidP="001B37DD">
            <w:pPr>
              <w:jc w:val="center"/>
              <w:rPr>
                <w:sz w:val="22"/>
                <w:szCs w:val="22"/>
              </w:rPr>
            </w:pPr>
          </w:p>
          <w:p w:rsidR="00C024BF" w:rsidRPr="00A76DE3" w:rsidRDefault="00C024BF" w:rsidP="001B37DD">
            <w:pPr>
              <w:jc w:val="center"/>
              <w:rPr>
                <w:sz w:val="22"/>
                <w:szCs w:val="22"/>
              </w:rPr>
            </w:pPr>
          </w:p>
          <w:p w:rsidR="00C024BF" w:rsidRPr="00A76DE3" w:rsidRDefault="00C024BF" w:rsidP="001B37DD">
            <w:pPr>
              <w:rPr>
                <w:sz w:val="22"/>
                <w:szCs w:val="22"/>
              </w:rPr>
            </w:pPr>
          </w:p>
          <w:p w:rsidR="00C024BF" w:rsidRPr="00A76DE3" w:rsidRDefault="00C024BF" w:rsidP="001B37DD">
            <w:pPr>
              <w:jc w:val="center"/>
              <w:rPr>
                <w:sz w:val="22"/>
                <w:szCs w:val="22"/>
              </w:rPr>
            </w:pPr>
            <w:r w:rsidRPr="00A76DE3">
              <w:rPr>
                <w:sz w:val="22"/>
                <w:szCs w:val="22"/>
              </w:rPr>
              <w:t>1</w:t>
            </w:r>
          </w:p>
          <w:p w:rsidR="00C024BF" w:rsidRPr="00A76DE3" w:rsidRDefault="00C024BF" w:rsidP="001B37DD">
            <w:pPr>
              <w:jc w:val="center"/>
              <w:rPr>
                <w:sz w:val="22"/>
                <w:szCs w:val="22"/>
              </w:rPr>
            </w:pPr>
            <w:r w:rsidRPr="00A76DE3">
              <w:rPr>
                <w:sz w:val="22"/>
                <w:szCs w:val="22"/>
              </w:rPr>
              <w:t>1</w:t>
            </w:r>
          </w:p>
          <w:p w:rsidR="00C024BF" w:rsidRPr="00A76DE3" w:rsidRDefault="00C024BF" w:rsidP="001B37DD">
            <w:pPr>
              <w:jc w:val="center"/>
              <w:rPr>
                <w:sz w:val="22"/>
                <w:szCs w:val="22"/>
              </w:rPr>
            </w:pPr>
            <w:r w:rsidRPr="00A76DE3">
              <w:rPr>
                <w:sz w:val="22"/>
                <w:szCs w:val="22"/>
              </w:rPr>
              <w:t>1</w:t>
            </w:r>
          </w:p>
          <w:p w:rsidR="00C024BF" w:rsidRPr="00A76DE3" w:rsidRDefault="00C024BF" w:rsidP="001B37DD">
            <w:pPr>
              <w:jc w:val="center"/>
              <w:rPr>
                <w:sz w:val="22"/>
                <w:szCs w:val="22"/>
              </w:rPr>
            </w:pPr>
            <w:r w:rsidRPr="00A76DE3">
              <w:rPr>
                <w:sz w:val="22"/>
                <w:szCs w:val="22"/>
              </w:rPr>
              <w:t>1</w:t>
            </w:r>
          </w:p>
          <w:p w:rsidR="00C024BF" w:rsidRPr="00A76DE3" w:rsidRDefault="00C024BF" w:rsidP="001B37DD">
            <w:pPr>
              <w:jc w:val="center"/>
              <w:rPr>
                <w:sz w:val="22"/>
                <w:szCs w:val="22"/>
              </w:rPr>
            </w:pPr>
            <w:r w:rsidRPr="00A76DE3">
              <w:rPr>
                <w:sz w:val="22"/>
                <w:szCs w:val="22"/>
              </w:rPr>
              <w:t>1</w:t>
            </w:r>
          </w:p>
          <w:p w:rsidR="00C024BF" w:rsidRPr="00A76DE3" w:rsidRDefault="00C024BF" w:rsidP="001B37DD">
            <w:pPr>
              <w:jc w:val="center"/>
              <w:rPr>
                <w:sz w:val="22"/>
                <w:szCs w:val="22"/>
              </w:rPr>
            </w:pPr>
            <w:r w:rsidRPr="00A76DE3">
              <w:rPr>
                <w:sz w:val="22"/>
                <w:szCs w:val="22"/>
              </w:rPr>
              <w:t>1</w:t>
            </w:r>
          </w:p>
          <w:p w:rsidR="00C024BF" w:rsidRPr="00A76DE3" w:rsidRDefault="00C024BF" w:rsidP="001B37DD">
            <w:pPr>
              <w:jc w:val="center"/>
              <w:rPr>
                <w:sz w:val="22"/>
                <w:szCs w:val="22"/>
              </w:rPr>
            </w:pPr>
          </w:p>
          <w:p w:rsidR="00C024BF" w:rsidRPr="00A76DE3" w:rsidRDefault="00C024BF" w:rsidP="001B37DD">
            <w:pPr>
              <w:jc w:val="center"/>
              <w:rPr>
                <w:sz w:val="22"/>
                <w:szCs w:val="22"/>
              </w:rPr>
            </w:pPr>
            <w:r w:rsidRPr="00A76DE3">
              <w:rPr>
                <w:sz w:val="22"/>
                <w:szCs w:val="22"/>
              </w:rPr>
              <w:t>1</w:t>
            </w:r>
          </w:p>
          <w:p w:rsidR="00C024BF" w:rsidRPr="00A76DE3" w:rsidRDefault="00C024BF" w:rsidP="001B37DD">
            <w:pPr>
              <w:jc w:val="center"/>
              <w:rPr>
                <w:sz w:val="22"/>
                <w:szCs w:val="22"/>
              </w:rPr>
            </w:pPr>
            <w:r w:rsidRPr="00A76DE3">
              <w:rPr>
                <w:sz w:val="22"/>
                <w:szCs w:val="22"/>
              </w:rPr>
              <w:t>1</w:t>
            </w:r>
          </w:p>
          <w:p w:rsidR="00C024BF" w:rsidRPr="00A76DE3" w:rsidRDefault="00C024BF" w:rsidP="001B37DD">
            <w:pPr>
              <w:jc w:val="center"/>
              <w:rPr>
                <w:sz w:val="22"/>
                <w:szCs w:val="22"/>
              </w:rPr>
            </w:pPr>
          </w:p>
          <w:p w:rsidR="00C024BF" w:rsidRPr="00A76DE3" w:rsidRDefault="00C024BF" w:rsidP="001B37DD">
            <w:pPr>
              <w:jc w:val="center"/>
              <w:rPr>
                <w:sz w:val="22"/>
                <w:szCs w:val="22"/>
              </w:rPr>
            </w:pPr>
            <w:r w:rsidRPr="00A76DE3">
              <w:rPr>
                <w:sz w:val="22"/>
                <w:szCs w:val="22"/>
              </w:rPr>
              <w:t>1</w:t>
            </w:r>
          </w:p>
          <w:p w:rsidR="00C024BF" w:rsidRPr="00A76DE3" w:rsidRDefault="00C024BF" w:rsidP="001B37DD">
            <w:pPr>
              <w:jc w:val="center"/>
              <w:rPr>
                <w:sz w:val="22"/>
                <w:szCs w:val="22"/>
              </w:rPr>
            </w:pPr>
          </w:p>
          <w:p w:rsidR="00C024BF" w:rsidRPr="00A76DE3" w:rsidRDefault="00C024BF" w:rsidP="001B37DD">
            <w:pPr>
              <w:jc w:val="center"/>
              <w:rPr>
                <w:sz w:val="22"/>
                <w:szCs w:val="22"/>
              </w:rPr>
            </w:pPr>
            <w:r w:rsidRPr="00A76DE3">
              <w:rPr>
                <w:sz w:val="22"/>
                <w:szCs w:val="22"/>
              </w:rPr>
              <w:t>1</w:t>
            </w:r>
          </w:p>
          <w:p w:rsidR="00C024BF" w:rsidRPr="00A76DE3" w:rsidRDefault="00C024BF" w:rsidP="001B37DD">
            <w:pPr>
              <w:jc w:val="center"/>
              <w:rPr>
                <w:sz w:val="22"/>
                <w:szCs w:val="22"/>
              </w:rPr>
            </w:pPr>
            <w:r w:rsidRPr="00A76DE3">
              <w:rPr>
                <w:sz w:val="22"/>
                <w:szCs w:val="22"/>
              </w:rPr>
              <w:t>1</w:t>
            </w:r>
          </w:p>
          <w:p w:rsidR="00C024BF" w:rsidRPr="00A76DE3" w:rsidRDefault="00C024BF" w:rsidP="001B37DD">
            <w:pPr>
              <w:jc w:val="center"/>
              <w:rPr>
                <w:sz w:val="22"/>
                <w:szCs w:val="22"/>
              </w:rPr>
            </w:pPr>
            <w:r w:rsidRPr="00A76DE3">
              <w:rPr>
                <w:sz w:val="22"/>
                <w:szCs w:val="22"/>
              </w:rPr>
              <w:t>1</w:t>
            </w:r>
          </w:p>
          <w:p w:rsidR="00C024BF" w:rsidRPr="00A76DE3" w:rsidRDefault="00C024BF" w:rsidP="001B37DD">
            <w:pPr>
              <w:jc w:val="center"/>
              <w:rPr>
                <w:sz w:val="22"/>
                <w:szCs w:val="22"/>
              </w:rPr>
            </w:pPr>
          </w:p>
          <w:p w:rsidR="00C024BF" w:rsidRPr="00A76DE3" w:rsidRDefault="00C024BF" w:rsidP="001B37DD">
            <w:pPr>
              <w:jc w:val="center"/>
              <w:rPr>
                <w:sz w:val="22"/>
                <w:szCs w:val="22"/>
              </w:rPr>
            </w:pPr>
            <w:r w:rsidRPr="00A76DE3">
              <w:rPr>
                <w:sz w:val="22"/>
                <w:szCs w:val="22"/>
              </w:rPr>
              <w:t>1</w:t>
            </w:r>
          </w:p>
          <w:p w:rsidR="00C024BF" w:rsidRPr="00A76DE3" w:rsidRDefault="00C024BF" w:rsidP="001B37DD">
            <w:pPr>
              <w:jc w:val="center"/>
              <w:rPr>
                <w:sz w:val="22"/>
                <w:szCs w:val="22"/>
              </w:rPr>
            </w:pPr>
          </w:p>
          <w:p w:rsidR="00C024BF" w:rsidRPr="00A76DE3" w:rsidRDefault="00C024BF" w:rsidP="001B37DD">
            <w:pPr>
              <w:jc w:val="center"/>
              <w:rPr>
                <w:sz w:val="22"/>
                <w:szCs w:val="22"/>
              </w:rPr>
            </w:pPr>
            <w:r w:rsidRPr="00A76DE3">
              <w:rPr>
                <w:sz w:val="22"/>
                <w:szCs w:val="22"/>
              </w:rPr>
              <w:t>1</w:t>
            </w:r>
          </w:p>
          <w:p w:rsidR="00C024BF" w:rsidRPr="00A76DE3" w:rsidRDefault="00C024BF" w:rsidP="001B37DD">
            <w:pPr>
              <w:jc w:val="center"/>
              <w:rPr>
                <w:sz w:val="22"/>
                <w:szCs w:val="22"/>
              </w:rPr>
            </w:pPr>
            <w:r w:rsidRPr="00A76DE3">
              <w:rPr>
                <w:sz w:val="22"/>
                <w:szCs w:val="22"/>
              </w:rPr>
              <w:t>1</w:t>
            </w:r>
          </w:p>
          <w:p w:rsidR="00C024BF" w:rsidRPr="00A76DE3" w:rsidRDefault="00C024BF" w:rsidP="001B37DD">
            <w:pPr>
              <w:jc w:val="center"/>
              <w:rPr>
                <w:sz w:val="22"/>
                <w:szCs w:val="22"/>
              </w:rPr>
            </w:pPr>
            <w:r w:rsidRPr="00A76DE3">
              <w:rPr>
                <w:sz w:val="22"/>
                <w:szCs w:val="22"/>
              </w:rPr>
              <w:t>1</w:t>
            </w:r>
          </w:p>
          <w:p w:rsidR="00C024BF" w:rsidRPr="00A76DE3" w:rsidRDefault="00C024BF" w:rsidP="001B37DD">
            <w:pPr>
              <w:jc w:val="center"/>
              <w:rPr>
                <w:sz w:val="22"/>
                <w:szCs w:val="22"/>
              </w:rPr>
            </w:pPr>
            <w:r w:rsidRPr="00A76DE3">
              <w:rPr>
                <w:sz w:val="22"/>
                <w:szCs w:val="22"/>
              </w:rPr>
              <w:t>1</w:t>
            </w:r>
          </w:p>
          <w:p w:rsidR="00C024BF" w:rsidRPr="00A76DE3" w:rsidRDefault="00C024BF" w:rsidP="001B37DD">
            <w:pPr>
              <w:jc w:val="center"/>
              <w:rPr>
                <w:sz w:val="22"/>
                <w:szCs w:val="22"/>
              </w:rPr>
            </w:pPr>
          </w:p>
          <w:p w:rsidR="00C024BF" w:rsidRPr="00A76DE3" w:rsidRDefault="00C024BF" w:rsidP="001B37DD">
            <w:pPr>
              <w:jc w:val="center"/>
              <w:rPr>
                <w:sz w:val="22"/>
                <w:szCs w:val="22"/>
              </w:rPr>
            </w:pPr>
            <w:r w:rsidRPr="00A76DE3">
              <w:rPr>
                <w:sz w:val="22"/>
                <w:szCs w:val="22"/>
              </w:rPr>
              <w:t>1</w:t>
            </w:r>
          </w:p>
          <w:p w:rsidR="00C024BF" w:rsidRPr="00A76DE3" w:rsidRDefault="00C024BF" w:rsidP="001B37DD">
            <w:pPr>
              <w:jc w:val="center"/>
              <w:rPr>
                <w:sz w:val="22"/>
                <w:szCs w:val="22"/>
              </w:rPr>
            </w:pPr>
          </w:p>
          <w:p w:rsidR="00C024BF" w:rsidRPr="00A76DE3" w:rsidRDefault="00C024BF" w:rsidP="001B37DD">
            <w:pPr>
              <w:jc w:val="center"/>
              <w:rPr>
                <w:sz w:val="22"/>
                <w:szCs w:val="22"/>
              </w:rPr>
            </w:pPr>
            <w:r w:rsidRPr="00A76DE3">
              <w:rPr>
                <w:sz w:val="22"/>
                <w:szCs w:val="22"/>
              </w:rPr>
              <w:t>1</w:t>
            </w:r>
          </w:p>
          <w:p w:rsidR="00C024BF" w:rsidRPr="00A76DE3" w:rsidRDefault="00C024BF" w:rsidP="001B37DD">
            <w:pPr>
              <w:jc w:val="center"/>
              <w:rPr>
                <w:sz w:val="22"/>
                <w:szCs w:val="22"/>
              </w:rPr>
            </w:pPr>
            <w:r w:rsidRPr="00A76DE3">
              <w:rPr>
                <w:sz w:val="22"/>
                <w:szCs w:val="22"/>
              </w:rPr>
              <w:t>1</w:t>
            </w:r>
          </w:p>
          <w:p w:rsidR="00C024BF" w:rsidRPr="00A76DE3" w:rsidRDefault="00C024BF" w:rsidP="001B37DD">
            <w:pPr>
              <w:jc w:val="center"/>
              <w:rPr>
                <w:sz w:val="22"/>
                <w:szCs w:val="22"/>
              </w:rPr>
            </w:pPr>
            <w:r w:rsidRPr="00A76DE3">
              <w:rPr>
                <w:sz w:val="22"/>
                <w:szCs w:val="22"/>
              </w:rPr>
              <w:t>1</w:t>
            </w:r>
          </w:p>
          <w:p w:rsidR="00C024BF" w:rsidRPr="00A76DE3" w:rsidRDefault="00C024BF" w:rsidP="001B37DD">
            <w:pPr>
              <w:jc w:val="center"/>
              <w:rPr>
                <w:sz w:val="22"/>
                <w:szCs w:val="22"/>
              </w:rPr>
            </w:pPr>
            <w:r w:rsidRPr="00A76DE3">
              <w:rPr>
                <w:sz w:val="22"/>
                <w:szCs w:val="22"/>
              </w:rPr>
              <w:t>1</w:t>
            </w:r>
          </w:p>
          <w:p w:rsidR="00C024BF" w:rsidRPr="00A76DE3" w:rsidRDefault="00C024BF" w:rsidP="001B37DD">
            <w:pPr>
              <w:jc w:val="center"/>
              <w:rPr>
                <w:sz w:val="22"/>
                <w:szCs w:val="22"/>
              </w:rPr>
            </w:pPr>
            <w:r w:rsidRPr="00A76DE3">
              <w:rPr>
                <w:sz w:val="22"/>
                <w:szCs w:val="22"/>
              </w:rPr>
              <w:t>1</w:t>
            </w:r>
          </w:p>
          <w:p w:rsidR="00C024BF" w:rsidRPr="00A76DE3" w:rsidRDefault="00C024BF" w:rsidP="001B37DD">
            <w:pPr>
              <w:jc w:val="center"/>
              <w:rPr>
                <w:sz w:val="22"/>
                <w:szCs w:val="22"/>
              </w:rPr>
            </w:pPr>
            <w:r w:rsidRPr="00A76DE3">
              <w:rPr>
                <w:sz w:val="22"/>
                <w:szCs w:val="22"/>
              </w:rPr>
              <w:t>1</w:t>
            </w:r>
          </w:p>
          <w:p w:rsidR="00C024BF" w:rsidRPr="00A76DE3" w:rsidRDefault="00C024BF" w:rsidP="001B37DD">
            <w:pPr>
              <w:jc w:val="center"/>
              <w:rPr>
                <w:sz w:val="22"/>
                <w:szCs w:val="22"/>
              </w:rPr>
            </w:pPr>
          </w:p>
          <w:p w:rsidR="00C024BF" w:rsidRPr="00A76DE3" w:rsidRDefault="00C024BF" w:rsidP="001B37DD">
            <w:pPr>
              <w:jc w:val="center"/>
              <w:rPr>
                <w:sz w:val="22"/>
                <w:szCs w:val="22"/>
              </w:rPr>
            </w:pPr>
          </w:p>
          <w:p w:rsidR="00C024BF" w:rsidRPr="00A76DE3" w:rsidRDefault="00C024BF" w:rsidP="001B37DD">
            <w:pPr>
              <w:rPr>
                <w:sz w:val="22"/>
                <w:szCs w:val="22"/>
              </w:rPr>
            </w:pPr>
          </w:p>
          <w:p w:rsidR="00C024BF" w:rsidRPr="00A76DE3" w:rsidRDefault="00C024BF" w:rsidP="001B37DD">
            <w:pPr>
              <w:jc w:val="center"/>
              <w:rPr>
                <w:sz w:val="22"/>
                <w:szCs w:val="22"/>
              </w:rPr>
            </w:pPr>
            <w:r w:rsidRPr="00A76DE3">
              <w:rPr>
                <w:sz w:val="22"/>
                <w:szCs w:val="22"/>
              </w:rPr>
              <w:t>1</w:t>
            </w:r>
          </w:p>
          <w:p w:rsidR="00C024BF" w:rsidRPr="00A76DE3" w:rsidRDefault="00C024BF" w:rsidP="001B37DD">
            <w:pPr>
              <w:jc w:val="center"/>
              <w:rPr>
                <w:sz w:val="22"/>
                <w:szCs w:val="22"/>
              </w:rPr>
            </w:pPr>
          </w:p>
          <w:p w:rsidR="00C024BF" w:rsidRPr="00A76DE3" w:rsidRDefault="00C024BF" w:rsidP="001B37DD">
            <w:pPr>
              <w:jc w:val="center"/>
              <w:rPr>
                <w:sz w:val="22"/>
                <w:szCs w:val="22"/>
              </w:rPr>
            </w:pPr>
          </w:p>
          <w:p w:rsidR="00C024BF" w:rsidRPr="00A76DE3" w:rsidRDefault="00C024BF" w:rsidP="001B37DD">
            <w:pPr>
              <w:jc w:val="center"/>
              <w:rPr>
                <w:sz w:val="22"/>
                <w:szCs w:val="22"/>
              </w:rPr>
            </w:pPr>
            <w:r w:rsidRPr="00A76DE3">
              <w:rPr>
                <w:sz w:val="22"/>
                <w:szCs w:val="22"/>
              </w:rPr>
              <w:t>1</w:t>
            </w:r>
          </w:p>
          <w:p w:rsidR="00C024BF" w:rsidRPr="00A76DE3" w:rsidRDefault="00C024BF" w:rsidP="001B37DD">
            <w:pPr>
              <w:jc w:val="center"/>
              <w:rPr>
                <w:sz w:val="22"/>
                <w:szCs w:val="22"/>
              </w:rPr>
            </w:pPr>
          </w:p>
          <w:p w:rsidR="00C024BF" w:rsidRPr="00A76DE3" w:rsidRDefault="00C024BF" w:rsidP="001B37DD">
            <w:pPr>
              <w:rPr>
                <w:sz w:val="22"/>
                <w:szCs w:val="22"/>
              </w:rPr>
            </w:pPr>
          </w:p>
          <w:p w:rsidR="00C024BF" w:rsidRPr="00A76DE3" w:rsidRDefault="00C024BF" w:rsidP="001B37DD">
            <w:pPr>
              <w:jc w:val="center"/>
              <w:rPr>
                <w:sz w:val="22"/>
                <w:szCs w:val="22"/>
              </w:rPr>
            </w:pPr>
          </w:p>
          <w:p w:rsidR="00C024BF" w:rsidRPr="00A76DE3" w:rsidRDefault="00C024BF" w:rsidP="001B37DD">
            <w:pPr>
              <w:jc w:val="center"/>
              <w:rPr>
                <w:sz w:val="22"/>
                <w:szCs w:val="22"/>
              </w:rPr>
            </w:pPr>
            <w:r w:rsidRPr="00A76DE3">
              <w:rPr>
                <w:sz w:val="22"/>
                <w:szCs w:val="22"/>
              </w:rPr>
              <w:t>1</w:t>
            </w:r>
          </w:p>
          <w:p w:rsidR="00C024BF" w:rsidRPr="00A76DE3" w:rsidRDefault="00C024BF" w:rsidP="001B37DD">
            <w:pPr>
              <w:jc w:val="center"/>
              <w:rPr>
                <w:sz w:val="22"/>
                <w:szCs w:val="22"/>
              </w:rPr>
            </w:pPr>
          </w:p>
          <w:p w:rsidR="00C024BF" w:rsidRPr="00A76DE3" w:rsidRDefault="00C024BF" w:rsidP="001B37DD">
            <w:pPr>
              <w:jc w:val="center"/>
              <w:rPr>
                <w:sz w:val="22"/>
                <w:szCs w:val="22"/>
              </w:rPr>
            </w:pPr>
            <w:r w:rsidRPr="00A76DE3">
              <w:rPr>
                <w:sz w:val="22"/>
                <w:szCs w:val="22"/>
              </w:rPr>
              <w:t>1</w:t>
            </w:r>
          </w:p>
          <w:p w:rsidR="00C024BF" w:rsidRPr="00A76DE3" w:rsidRDefault="00C024BF" w:rsidP="001B37DD">
            <w:pPr>
              <w:jc w:val="center"/>
              <w:rPr>
                <w:sz w:val="22"/>
                <w:szCs w:val="22"/>
              </w:rPr>
            </w:pPr>
            <w:r w:rsidRPr="00A76DE3">
              <w:rPr>
                <w:sz w:val="22"/>
                <w:szCs w:val="22"/>
              </w:rPr>
              <w:t>1</w:t>
            </w:r>
          </w:p>
          <w:p w:rsidR="00C024BF" w:rsidRPr="00A76DE3" w:rsidRDefault="00C024BF" w:rsidP="001B37DD">
            <w:pPr>
              <w:jc w:val="center"/>
              <w:rPr>
                <w:sz w:val="22"/>
                <w:szCs w:val="22"/>
              </w:rPr>
            </w:pPr>
          </w:p>
          <w:p w:rsidR="00C024BF" w:rsidRPr="00A76DE3" w:rsidRDefault="00C024BF" w:rsidP="001B37DD">
            <w:pPr>
              <w:jc w:val="center"/>
              <w:rPr>
                <w:sz w:val="22"/>
                <w:szCs w:val="22"/>
              </w:rPr>
            </w:pPr>
          </w:p>
          <w:p w:rsidR="00C024BF" w:rsidRPr="00A76DE3" w:rsidRDefault="00C024BF" w:rsidP="001B37DD">
            <w:pPr>
              <w:jc w:val="center"/>
              <w:rPr>
                <w:sz w:val="22"/>
                <w:szCs w:val="22"/>
              </w:rPr>
            </w:pPr>
          </w:p>
          <w:p w:rsidR="00C024BF" w:rsidRPr="00A76DE3" w:rsidRDefault="00C024BF" w:rsidP="001B37DD">
            <w:pPr>
              <w:jc w:val="center"/>
              <w:rPr>
                <w:sz w:val="22"/>
                <w:szCs w:val="22"/>
              </w:rPr>
            </w:pPr>
            <w:r w:rsidRPr="00A76DE3">
              <w:rPr>
                <w:sz w:val="22"/>
                <w:szCs w:val="22"/>
              </w:rPr>
              <w:t>1</w:t>
            </w:r>
          </w:p>
          <w:p w:rsidR="00C024BF" w:rsidRPr="00A76DE3" w:rsidRDefault="00C024BF" w:rsidP="001B37DD">
            <w:pPr>
              <w:jc w:val="center"/>
              <w:rPr>
                <w:sz w:val="22"/>
                <w:szCs w:val="22"/>
              </w:rPr>
            </w:pPr>
          </w:p>
          <w:p w:rsidR="00C024BF" w:rsidRPr="00A76DE3" w:rsidRDefault="00C024BF" w:rsidP="001B37DD">
            <w:pPr>
              <w:jc w:val="center"/>
              <w:rPr>
                <w:sz w:val="22"/>
                <w:szCs w:val="22"/>
              </w:rPr>
            </w:pPr>
            <w:r w:rsidRPr="00A76DE3">
              <w:rPr>
                <w:sz w:val="22"/>
                <w:szCs w:val="22"/>
              </w:rPr>
              <w:t>1</w:t>
            </w:r>
          </w:p>
          <w:p w:rsidR="00C024BF" w:rsidRPr="00A76DE3" w:rsidRDefault="00C024BF" w:rsidP="001B37DD">
            <w:pPr>
              <w:jc w:val="center"/>
              <w:rPr>
                <w:sz w:val="22"/>
                <w:szCs w:val="22"/>
              </w:rPr>
            </w:pPr>
            <w:r w:rsidRPr="00A76DE3">
              <w:rPr>
                <w:sz w:val="22"/>
                <w:szCs w:val="22"/>
              </w:rPr>
              <w:t>1</w:t>
            </w:r>
          </w:p>
          <w:p w:rsidR="00C024BF" w:rsidRPr="00A76DE3" w:rsidRDefault="00C024BF" w:rsidP="001B37DD">
            <w:pPr>
              <w:jc w:val="center"/>
              <w:rPr>
                <w:sz w:val="22"/>
                <w:szCs w:val="22"/>
              </w:rPr>
            </w:pPr>
          </w:p>
          <w:p w:rsidR="00C024BF" w:rsidRPr="00A76DE3" w:rsidRDefault="00C024BF" w:rsidP="001B37DD">
            <w:pPr>
              <w:jc w:val="center"/>
              <w:rPr>
                <w:sz w:val="22"/>
                <w:szCs w:val="22"/>
              </w:rPr>
            </w:pPr>
          </w:p>
          <w:p w:rsidR="00C024BF" w:rsidRPr="00A76DE3" w:rsidRDefault="00C024BF" w:rsidP="001B37DD">
            <w:pPr>
              <w:jc w:val="center"/>
              <w:rPr>
                <w:sz w:val="22"/>
                <w:szCs w:val="22"/>
              </w:rPr>
            </w:pPr>
          </w:p>
          <w:p w:rsidR="00C024BF" w:rsidRPr="00A76DE3" w:rsidRDefault="00C024BF" w:rsidP="001B37DD">
            <w:pPr>
              <w:jc w:val="center"/>
              <w:rPr>
                <w:sz w:val="22"/>
                <w:szCs w:val="22"/>
              </w:rPr>
            </w:pPr>
          </w:p>
          <w:p w:rsidR="00C024BF" w:rsidRPr="00A76DE3" w:rsidRDefault="00C024BF" w:rsidP="001B37DD">
            <w:pPr>
              <w:jc w:val="center"/>
              <w:rPr>
                <w:sz w:val="22"/>
                <w:szCs w:val="22"/>
              </w:rPr>
            </w:pPr>
          </w:p>
          <w:p w:rsidR="00C024BF" w:rsidRPr="00A76DE3" w:rsidRDefault="00C024BF" w:rsidP="001B37DD">
            <w:pPr>
              <w:jc w:val="center"/>
              <w:rPr>
                <w:sz w:val="22"/>
                <w:szCs w:val="22"/>
              </w:rPr>
            </w:pPr>
            <w:r w:rsidRPr="00A76DE3">
              <w:rPr>
                <w:sz w:val="22"/>
                <w:szCs w:val="22"/>
              </w:rPr>
              <w:t>1</w:t>
            </w:r>
          </w:p>
          <w:p w:rsidR="00C024BF" w:rsidRPr="00A76DE3" w:rsidRDefault="00C024BF" w:rsidP="001B37DD">
            <w:pPr>
              <w:jc w:val="center"/>
              <w:rPr>
                <w:sz w:val="22"/>
                <w:szCs w:val="22"/>
              </w:rPr>
            </w:pPr>
            <w:r w:rsidRPr="00A76DE3">
              <w:rPr>
                <w:sz w:val="22"/>
                <w:szCs w:val="22"/>
              </w:rPr>
              <w:t>1</w:t>
            </w:r>
          </w:p>
          <w:p w:rsidR="00C024BF" w:rsidRPr="00A76DE3" w:rsidRDefault="00C024BF" w:rsidP="001B37DD">
            <w:pPr>
              <w:jc w:val="center"/>
              <w:rPr>
                <w:sz w:val="22"/>
                <w:szCs w:val="22"/>
              </w:rPr>
            </w:pPr>
            <w:r w:rsidRPr="00A76DE3">
              <w:rPr>
                <w:sz w:val="22"/>
                <w:szCs w:val="22"/>
              </w:rPr>
              <w:t>1</w:t>
            </w:r>
          </w:p>
          <w:p w:rsidR="00C024BF" w:rsidRPr="00A76DE3" w:rsidRDefault="00C024BF" w:rsidP="001B37DD">
            <w:pPr>
              <w:jc w:val="center"/>
              <w:rPr>
                <w:sz w:val="22"/>
                <w:szCs w:val="22"/>
              </w:rPr>
            </w:pPr>
          </w:p>
          <w:p w:rsidR="00C024BF" w:rsidRPr="00A76DE3" w:rsidRDefault="00C024BF" w:rsidP="001B37DD">
            <w:pPr>
              <w:jc w:val="center"/>
              <w:rPr>
                <w:sz w:val="22"/>
                <w:szCs w:val="22"/>
              </w:rPr>
            </w:pPr>
          </w:p>
          <w:p w:rsidR="00C024BF" w:rsidRPr="00A76DE3" w:rsidRDefault="00C024BF" w:rsidP="001B37DD">
            <w:pPr>
              <w:jc w:val="center"/>
              <w:rPr>
                <w:sz w:val="22"/>
                <w:szCs w:val="22"/>
              </w:rPr>
            </w:pPr>
            <w:r w:rsidRPr="00A76DE3">
              <w:rPr>
                <w:sz w:val="22"/>
                <w:szCs w:val="22"/>
              </w:rPr>
              <w:t>1</w:t>
            </w:r>
          </w:p>
        </w:tc>
      </w:tr>
    </w:tbl>
    <w:p w:rsidR="00C024BF" w:rsidRPr="00B43B96" w:rsidRDefault="00C024BF" w:rsidP="00C024BF">
      <w:pPr>
        <w:jc w:val="center"/>
        <w:rPr>
          <w:b/>
        </w:rPr>
      </w:pPr>
      <w:r w:rsidRPr="00B43B96">
        <w:rPr>
          <w:b/>
        </w:rPr>
        <w:lastRenderedPageBreak/>
        <w:t xml:space="preserve">  </w:t>
      </w:r>
    </w:p>
    <w:p w:rsidR="00C024BF" w:rsidRPr="00205155" w:rsidRDefault="00C024BF" w:rsidP="00C024BF">
      <w:pPr>
        <w:jc w:val="both"/>
        <w:rPr>
          <w:b/>
          <w:i/>
          <w:sz w:val="20"/>
          <w:szCs w:val="20"/>
        </w:rPr>
      </w:pPr>
      <w:r w:rsidRPr="00205155">
        <w:rPr>
          <w:b/>
          <w:i/>
          <w:sz w:val="20"/>
          <w:szCs w:val="20"/>
        </w:rPr>
        <w:t>Примечания:</w:t>
      </w:r>
    </w:p>
    <w:p w:rsidR="00C024BF" w:rsidRPr="00205155" w:rsidRDefault="00C024BF" w:rsidP="00C024BF">
      <w:pPr>
        <w:jc w:val="both"/>
        <w:rPr>
          <w:b/>
          <w:i/>
          <w:sz w:val="20"/>
          <w:szCs w:val="20"/>
        </w:rPr>
      </w:pPr>
    </w:p>
    <w:p w:rsidR="00C024BF" w:rsidRPr="00205155" w:rsidRDefault="00C024BF" w:rsidP="00C024BF">
      <w:pPr>
        <w:jc w:val="both"/>
        <w:rPr>
          <w:b/>
          <w:i/>
          <w:sz w:val="20"/>
          <w:szCs w:val="20"/>
        </w:rPr>
      </w:pPr>
      <w:r w:rsidRPr="00205155">
        <w:rPr>
          <w:b/>
          <w:i/>
          <w:sz w:val="20"/>
          <w:szCs w:val="20"/>
        </w:rPr>
        <w:t>* В качестве тренажера может использоваться учебное транспортное средство</w:t>
      </w:r>
    </w:p>
    <w:p w:rsidR="00C024BF" w:rsidRPr="00205155" w:rsidRDefault="00C024BF" w:rsidP="00C024BF">
      <w:pPr>
        <w:jc w:val="both"/>
        <w:rPr>
          <w:b/>
          <w:i/>
          <w:sz w:val="20"/>
          <w:szCs w:val="20"/>
        </w:rPr>
      </w:pPr>
      <w:r w:rsidRPr="00205155">
        <w:rPr>
          <w:b/>
          <w:i/>
          <w:sz w:val="20"/>
          <w:szCs w:val="20"/>
        </w:rPr>
        <w:t>** Необходимость применения АПК тестирования и развития психофизиологических качеств водителя определяется образовательной организацией</w:t>
      </w:r>
    </w:p>
    <w:p w:rsidR="00C024BF" w:rsidRPr="00205155" w:rsidRDefault="00C024BF" w:rsidP="00C024BF">
      <w:pPr>
        <w:jc w:val="both"/>
        <w:rPr>
          <w:b/>
          <w:i/>
          <w:sz w:val="20"/>
          <w:szCs w:val="20"/>
        </w:rPr>
      </w:pPr>
      <w:r w:rsidRPr="00205155">
        <w:rPr>
          <w:b/>
          <w:i/>
          <w:sz w:val="20"/>
          <w:szCs w:val="20"/>
        </w:rPr>
        <w:t>*** Магнитная доска со схемой населенного пункта может быть заменена соответствующим электронным учебным пособием</w:t>
      </w:r>
    </w:p>
    <w:p w:rsidR="00E12A32" w:rsidRPr="00E12A32" w:rsidRDefault="00C024BF" w:rsidP="00E12A32">
      <w:pPr>
        <w:jc w:val="both"/>
        <w:rPr>
          <w:b/>
          <w:i/>
          <w:sz w:val="20"/>
          <w:szCs w:val="20"/>
        </w:rPr>
      </w:pPr>
      <w:proofErr w:type="gramStart"/>
      <w:r w:rsidRPr="00205155">
        <w:rPr>
          <w:b/>
          <w:i/>
          <w:sz w:val="20"/>
          <w:szCs w:val="20"/>
        </w:rPr>
        <w:t>**** Учебно-наглядное пособие может быть представлено в виде плаката, стенда, макета, планшета, модели, схемы, кинофильма, видеофильма, мультимедий</w:t>
      </w:r>
      <w:r w:rsidR="00E12A32">
        <w:rPr>
          <w:b/>
          <w:i/>
          <w:sz w:val="20"/>
          <w:szCs w:val="20"/>
        </w:rPr>
        <w:t>ных слайдов и т.п.</w:t>
      </w:r>
      <w:proofErr w:type="gramEnd"/>
    </w:p>
    <w:p w:rsidR="00E12A32" w:rsidRDefault="00E12A32" w:rsidP="00E12A32">
      <w:pPr>
        <w:widowControl w:val="0"/>
        <w:shd w:val="clear" w:color="auto" w:fill="FFFFFF"/>
        <w:autoSpaceDE w:val="0"/>
        <w:autoSpaceDN w:val="0"/>
        <w:adjustRightInd w:val="0"/>
        <w:rPr>
          <w:b/>
        </w:rPr>
      </w:pPr>
    </w:p>
    <w:p w:rsidR="00C024BF" w:rsidRPr="00B43B96" w:rsidRDefault="00C024BF" w:rsidP="00E12A32">
      <w:pPr>
        <w:widowControl w:val="0"/>
        <w:shd w:val="clear" w:color="auto" w:fill="FFFFFF"/>
        <w:autoSpaceDE w:val="0"/>
        <w:autoSpaceDN w:val="0"/>
        <w:adjustRightInd w:val="0"/>
        <w:jc w:val="right"/>
        <w:rPr>
          <w:b/>
        </w:rPr>
      </w:pPr>
      <w:r w:rsidRPr="00B43B96">
        <w:rPr>
          <w:b/>
        </w:rPr>
        <w:t>Приложение 2.</w:t>
      </w:r>
    </w:p>
    <w:p w:rsidR="00C024BF" w:rsidRPr="00A76DE3" w:rsidRDefault="00C024BF" w:rsidP="00C024BF">
      <w:pPr>
        <w:widowControl w:val="0"/>
        <w:shd w:val="clear" w:color="auto" w:fill="FFFFFF"/>
        <w:autoSpaceDE w:val="0"/>
        <w:autoSpaceDN w:val="0"/>
        <w:adjustRightInd w:val="0"/>
        <w:ind w:firstLine="709"/>
        <w:jc w:val="right"/>
        <w:rPr>
          <w:b/>
        </w:rPr>
      </w:pPr>
    </w:p>
    <w:p w:rsidR="00C024BF" w:rsidRDefault="00C024BF" w:rsidP="00C024BF">
      <w:pPr>
        <w:widowControl w:val="0"/>
        <w:shd w:val="clear" w:color="auto" w:fill="FFFFFF"/>
        <w:autoSpaceDE w:val="0"/>
        <w:autoSpaceDN w:val="0"/>
        <w:adjustRightInd w:val="0"/>
        <w:ind w:firstLine="709"/>
        <w:jc w:val="center"/>
        <w:rPr>
          <w:b/>
        </w:rPr>
      </w:pPr>
      <w:r w:rsidRPr="00A76DE3">
        <w:rPr>
          <w:b/>
        </w:rPr>
        <w:t xml:space="preserve">Перечень </w:t>
      </w:r>
    </w:p>
    <w:p w:rsidR="00C024BF" w:rsidRPr="00A76DE3" w:rsidRDefault="00C024BF" w:rsidP="00C024BF">
      <w:pPr>
        <w:widowControl w:val="0"/>
        <w:shd w:val="clear" w:color="auto" w:fill="FFFFFF"/>
        <w:autoSpaceDE w:val="0"/>
        <w:autoSpaceDN w:val="0"/>
        <w:adjustRightInd w:val="0"/>
        <w:ind w:firstLine="709"/>
        <w:jc w:val="center"/>
        <w:rPr>
          <w:b/>
        </w:rPr>
      </w:pPr>
      <w:r w:rsidRPr="00A76DE3">
        <w:rPr>
          <w:b/>
        </w:rPr>
        <w:t xml:space="preserve">учебных материалов для подготовки водителей </w:t>
      </w:r>
      <w:r>
        <w:rPr>
          <w:b/>
        </w:rPr>
        <w:t xml:space="preserve"> </w:t>
      </w:r>
      <w:r w:rsidRPr="00A76DE3">
        <w:rPr>
          <w:b/>
        </w:rPr>
        <w:t xml:space="preserve">транспортных средств по предмету «Первая помощь» </w:t>
      </w:r>
      <w:r>
        <w:rPr>
          <w:b/>
        </w:rPr>
        <w:t xml:space="preserve"> </w:t>
      </w:r>
      <w:r w:rsidRPr="00A76DE3">
        <w:rPr>
          <w:b/>
        </w:rPr>
        <w:t>(для учебной группы с количеством обучающихся 16 человек)*</w:t>
      </w:r>
    </w:p>
    <w:tbl>
      <w:tblPr>
        <w:tblpPr w:leftFromText="180" w:rightFromText="180" w:vertAnchor="text" w:horzAnchor="margin" w:tblpXSpec="center" w:tblpY="134"/>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8"/>
        <w:gridCol w:w="7815"/>
        <w:gridCol w:w="1276"/>
        <w:gridCol w:w="567"/>
      </w:tblGrid>
      <w:tr w:rsidR="00E12A32" w:rsidRPr="00626849" w:rsidTr="00E12A32">
        <w:tc>
          <w:tcPr>
            <w:tcW w:w="798" w:type="dxa"/>
          </w:tcPr>
          <w:p w:rsidR="00E12A32" w:rsidRPr="00626849" w:rsidRDefault="00E12A32" w:rsidP="00E12A32">
            <w:pPr>
              <w:widowControl w:val="0"/>
              <w:autoSpaceDE w:val="0"/>
              <w:autoSpaceDN w:val="0"/>
              <w:adjustRightInd w:val="0"/>
              <w:jc w:val="center"/>
              <w:rPr>
                <w:sz w:val="22"/>
                <w:szCs w:val="22"/>
              </w:rPr>
            </w:pPr>
            <w:r w:rsidRPr="00626849">
              <w:rPr>
                <w:sz w:val="22"/>
                <w:szCs w:val="22"/>
              </w:rPr>
              <w:t>№</w:t>
            </w:r>
          </w:p>
        </w:tc>
        <w:tc>
          <w:tcPr>
            <w:tcW w:w="7815" w:type="dxa"/>
          </w:tcPr>
          <w:p w:rsidR="00E12A32" w:rsidRPr="00626849" w:rsidRDefault="00E12A32" w:rsidP="00E12A32">
            <w:pPr>
              <w:widowControl w:val="0"/>
              <w:autoSpaceDE w:val="0"/>
              <w:autoSpaceDN w:val="0"/>
              <w:adjustRightInd w:val="0"/>
              <w:jc w:val="center"/>
              <w:rPr>
                <w:sz w:val="22"/>
                <w:szCs w:val="22"/>
              </w:rPr>
            </w:pPr>
            <w:r w:rsidRPr="00626849">
              <w:rPr>
                <w:sz w:val="22"/>
                <w:szCs w:val="22"/>
              </w:rPr>
              <w:t>Наименование учебных материалов</w:t>
            </w:r>
          </w:p>
        </w:tc>
        <w:tc>
          <w:tcPr>
            <w:tcW w:w="1276" w:type="dxa"/>
          </w:tcPr>
          <w:p w:rsidR="00E12A32" w:rsidRPr="00626849" w:rsidRDefault="00E12A32" w:rsidP="00E12A32">
            <w:pPr>
              <w:widowControl w:val="0"/>
              <w:autoSpaceDE w:val="0"/>
              <w:autoSpaceDN w:val="0"/>
              <w:adjustRightInd w:val="0"/>
              <w:jc w:val="center"/>
              <w:rPr>
                <w:sz w:val="22"/>
                <w:szCs w:val="22"/>
              </w:rPr>
            </w:pPr>
            <w:r w:rsidRPr="00626849">
              <w:rPr>
                <w:sz w:val="22"/>
                <w:szCs w:val="22"/>
              </w:rPr>
              <w:t>Единица</w:t>
            </w:r>
          </w:p>
          <w:p w:rsidR="00E12A32" w:rsidRPr="00626849" w:rsidRDefault="00E12A32" w:rsidP="00E12A32">
            <w:pPr>
              <w:widowControl w:val="0"/>
              <w:autoSpaceDE w:val="0"/>
              <w:autoSpaceDN w:val="0"/>
              <w:adjustRightInd w:val="0"/>
              <w:jc w:val="center"/>
              <w:rPr>
                <w:sz w:val="22"/>
                <w:szCs w:val="22"/>
              </w:rPr>
            </w:pPr>
            <w:r w:rsidRPr="00626849">
              <w:rPr>
                <w:sz w:val="22"/>
                <w:szCs w:val="22"/>
              </w:rPr>
              <w:t>измерения</w:t>
            </w:r>
          </w:p>
        </w:tc>
        <w:tc>
          <w:tcPr>
            <w:tcW w:w="567" w:type="dxa"/>
          </w:tcPr>
          <w:p w:rsidR="00E12A32" w:rsidRPr="00626849" w:rsidRDefault="00E12A32" w:rsidP="00E12A32">
            <w:pPr>
              <w:widowControl w:val="0"/>
              <w:autoSpaceDE w:val="0"/>
              <w:autoSpaceDN w:val="0"/>
              <w:adjustRightInd w:val="0"/>
              <w:jc w:val="center"/>
              <w:rPr>
                <w:sz w:val="22"/>
                <w:szCs w:val="22"/>
              </w:rPr>
            </w:pPr>
            <w:proofErr w:type="gramStart"/>
            <w:r w:rsidRPr="00626849">
              <w:rPr>
                <w:sz w:val="22"/>
                <w:szCs w:val="22"/>
              </w:rPr>
              <w:t>Коли</w:t>
            </w:r>
            <w:r>
              <w:rPr>
                <w:sz w:val="22"/>
                <w:szCs w:val="22"/>
              </w:rPr>
              <w:t>-</w:t>
            </w:r>
            <w:proofErr w:type="spellStart"/>
            <w:r w:rsidRPr="00626849">
              <w:rPr>
                <w:sz w:val="22"/>
                <w:szCs w:val="22"/>
              </w:rPr>
              <w:t>чество</w:t>
            </w:r>
            <w:proofErr w:type="spellEnd"/>
            <w:proofErr w:type="gramEnd"/>
            <w:r w:rsidRPr="00626849">
              <w:rPr>
                <w:sz w:val="22"/>
                <w:szCs w:val="22"/>
              </w:rPr>
              <w:t xml:space="preserve"> </w:t>
            </w:r>
          </w:p>
        </w:tc>
      </w:tr>
      <w:tr w:rsidR="00E12A32" w:rsidRPr="00626849" w:rsidTr="00E12A32">
        <w:tc>
          <w:tcPr>
            <w:tcW w:w="798" w:type="dxa"/>
          </w:tcPr>
          <w:p w:rsidR="00E12A32" w:rsidRPr="00626849" w:rsidRDefault="00E12A32" w:rsidP="00E12A32">
            <w:pPr>
              <w:widowControl w:val="0"/>
              <w:autoSpaceDE w:val="0"/>
              <w:autoSpaceDN w:val="0"/>
              <w:adjustRightInd w:val="0"/>
              <w:jc w:val="center"/>
              <w:rPr>
                <w:sz w:val="22"/>
                <w:szCs w:val="22"/>
              </w:rPr>
            </w:pPr>
            <w:r w:rsidRPr="00626849">
              <w:rPr>
                <w:sz w:val="22"/>
                <w:szCs w:val="22"/>
              </w:rPr>
              <w:t>1</w:t>
            </w:r>
          </w:p>
        </w:tc>
        <w:tc>
          <w:tcPr>
            <w:tcW w:w="7815" w:type="dxa"/>
          </w:tcPr>
          <w:p w:rsidR="00E12A32" w:rsidRPr="00626849" w:rsidRDefault="00E12A32" w:rsidP="00E12A32">
            <w:pPr>
              <w:widowControl w:val="0"/>
              <w:autoSpaceDE w:val="0"/>
              <w:autoSpaceDN w:val="0"/>
              <w:adjustRightInd w:val="0"/>
              <w:jc w:val="center"/>
              <w:rPr>
                <w:sz w:val="22"/>
                <w:szCs w:val="22"/>
              </w:rPr>
            </w:pPr>
            <w:r w:rsidRPr="00626849">
              <w:rPr>
                <w:sz w:val="22"/>
                <w:szCs w:val="22"/>
              </w:rPr>
              <w:t>2</w:t>
            </w:r>
          </w:p>
        </w:tc>
        <w:tc>
          <w:tcPr>
            <w:tcW w:w="1276" w:type="dxa"/>
          </w:tcPr>
          <w:p w:rsidR="00E12A32" w:rsidRPr="00626849" w:rsidRDefault="00E12A32" w:rsidP="00E12A32">
            <w:pPr>
              <w:widowControl w:val="0"/>
              <w:autoSpaceDE w:val="0"/>
              <w:autoSpaceDN w:val="0"/>
              <w:adjustRightInd w:val="0"/>
              <w:jc w:val="center"/>
              <w:rPr>
                <w:sz w:val="22"/>
                <w:szCs w:val="22"/>
              </w:rPr>
            </w:pPr>
            <w:r w:rsidRPr="00626849">
              <w:rPr>
                <w:sz w:val="22"/>
                <w:szCs w:val="22"/>
              </w:rPr>
              <w:t>3</w:t>
            </w:r>
          </w:p>
        </w:tc>
        <w:tc>
          <w:tcPr>
            <w:tcW w:w="567" w:type="dxa"/>
          </w:tcPr>
          <w:p w:rsidR="00E12A32" w:rsidRPr="00626849" w:rsidRDefault="00E12A32" w:rsidP="00E12A32">
            <w:pPr>
              <w:widowControl w:val="0"/>
              <w:autoSpaceDE w:val="0"/>
              <w:autoSpaceDN w:val="0"/>
              <w:adjustRightInd w:val="0"/>
              <w:jc w:val="center"/>
              <w:rPr>
                <w:sz w:val="22"/>
                <w:szCs w:val="22"/>
              </w:rPr>
            </w:pPr>
            <w:r w:rsidRPr="00626849">
              <w:rPr>
                <w:sz w:val="22"/>
                <w:szCs w:val="22"/>
              </w:rPr>
              <w:t>4</w:t>
            </w:r>
          </w:p>
        </w:tc>
      </w:tr>
      <w:tr w:rsidR="00E12A32" w:rsidRPr="00626849" w:rsidTr="00E12A32">
        <w:tc>
          <w:tcPr>
            <w:tcW w:w="798" w:type="dxa"/>
          </w:tcPr>
          <w:p w:rsidR="00E12A32" w:rsidRPr="00626849" w:rsidRDefault="00E12A32" w:rsidP="00E12A32">
            <w:pPr>
              <w:widowControl w:val="0"/>
              <w:autoSpaceDE w:val="0"/>
              <w:autoSpaceDN w:val="0"/>
              <w:adjustRightInd w:val="0"/>
              <w:jc w:val="center"/>
              <w:rPr>
                <w:b/>
                <w:sz w:val="22"/>
                <w:szCs w:val="22"/>
              </w:rPr>
            </w:pPr>
            <w:r w:rsidRPr="00626849">
              <w:rPr>
                <w:b/>
                <w:sz w:val="22"/>
                <w:szCs w:val="22"/>
              </w:rPr>
              <w:t>1.</w:t>
            </w:r>
          </w:p>
        </w:tc>
        <w:tc>
          <w:tcPr>
            <w:tcW w:w="9658" w:type="dxa"/>
            <w:gridSpan w:val="3"/>
          </w:tcPr>
          <w:p w:rsidR="00E12A32" w:rsidRPr="00626849" w:rsidRDefault="00E12A32" w:rsidP="00E12A32">
            <w:pPr>
              <w:widowControl w:val="0"/>
              <w:autoSpaceDE w:val="0"/>
              <w:autoSpaceDN w:val="0"/>
              <w:adjustRightInd w:val="0"/>
              <w:jc w:val="center"/>
              <w:rPr>
                <w:b/>
                <w:sz w:val="22"/>
                <w:szCs w:val="22"/>
              </w:rPr>
            </w:pPr>
            <w:r w:rsidRPr="00626849">
              <w:rPr>
                <w:b/>
                <w:sz w:val="22"/>
                <w:szCs w:val="22"/>
              </w:rPr>
              <w:t xml:space="preserve">Оборудование </w:t>
            </w:r>
          </w:p>
        </w:tc>
      </w:tr>
      <w:tr w:rsidR="00E12A32" w:rsidRPr="00626849" w:rsidTr="00E12A32">
        <w:tc>
          <w:tcPr>
            <w:tcW w:w="798" w:type="dxa"/>
          </w:tcPr>
          <w:p w:rsidR="00E12A32" w:rsidRPr="00626849" w:rsidRDefault="00E12A32" w:rsidP="00E12A32">
            <w:pPr>
              <w:widowControl w:val="0"/>
              <w:autoSpaceDE w:val="0"/>
              <w:autoSpaceDN w:val="0"/>
              <w:adjustRightInd w:val="0"/>
              <w:jc w:val="center"/>
              <w:rPr>
                <w:sz w:val="22"/>
                <w:szCs w:val="22"/>
              </w:rPr>
            </w:pPr>
            <w:r w:rsidRPr="00626849">
              <w:rPr>
                <w:sz w:val="22"/>
                <w:szCs w:val="22"/>
              </w:rPr>
              <w:t>1.1.</w:t>
            </w:r>
          </w:p>
        </w:tc>
        <w:tc>
          <w:tcPr>
            <w:tcW w:w="7815" w:type="dxa"/>
          </w:tcPr>
          <w:p w:rsidR="00E12A32" w:rsidRPr="00626849" w:rsidRDefault="00E12A32" w:rsidP="00E12A32">
            <w:pPr>
              <w:widowControl w:val="0"/>
              <w:autoSpaceDE w:val="0"/>
              <w:autoSpaceDN w:val="0"/>
              <w:adjustRightInd w:val="0"/>
              <w:rPr>
                <w:sz w:val="22"/>
                <w:szCs w:val="22"/>
              </w:rPr>
            </w:pPr>
            <w:r w:rsidRPr="00626849">
              <w:rPr>
                <w:sz w:val="22"/>
                <w:szCs w:val="22"/>
              </w:rPr>
              <w:t>Тренажер-манекен взрослого пострадавшего (голова, торс, конечности) с выносным электрическим контролером для отработки приемов сердечно-легочной реанимации</w:t>
            </w:r>
          </w:p>
        </w:tc>
        <w:tc>
          <w:tcPr>
            <w:tcW w:w="1276" w:type="dxa"/>
          </w:tcPr>
          <w:p w:rsidR="00E12A32" w:rsidRPr="00626849" w:rsidRDefault="00E12A32" w:rsidP="00E12A32">
            <w:pPr>
              <w:widowControl w:val="0"/>
              <w:autoSpaceDE w:val="0"/>
              <w:autoSpaceDN w:val="0"/>
              <w:adjustRightInd w:val="0"/>
              <w:jc w:val="center"/>
              <w:rPr>
                <w:sz w:val="22"/>
                <w:szCs w:val="22"/>
              </w:rPr>
            </w:pPr>
            <w:r w:rsidRPr="00626849">
              <w:rPr>
                <w:sz w:val="22"/>
                <w:szCs w:val="22"/>
              </w:rPr>
              <w:t>комплект</w:t>
            </w:r>
          </w:p>
        </w:tc>
        <w:tc>
          <w:tcPr>
            <w:tcW w:w="567" w:type="dxa"/>
          </w:tcPr>
          <w:p w:rsidR="00E12A32" w:rsidRPr="00626849" w:rsidRDefault="00E12A32" w:rsidP="00E12A32">
            <w:pPr>
              <w:widowControl w:val="0"/>
              <w:autoSpaceDE w:val="0"/>
              <w:autoSpaceDN w:val="0"/>
              <w:adjustRightInd w:val="0"/>
              <w:jc w:val="center"/>
              <w:rPr>
                <w:sz w:val="22"/>
                <w:szCs w:val="22"/>
              </w:rPr>
            </w:pPr>
            <w:r w:rsidRPr="00626849">
              <w:rPr>
                <w:sz w:val="22"/>
                <w:szCs w:val="22"/>
              </w:rPr>
              <w:t>1</w:t>
            </w:r>
          </w:p>
        </w:tc>
      </w:tr>
      <w:tr w:rsidR="00E12A32" w:rsidRPr="00626849" w:rsidTr="00E12A32">
        <w:tc>
          <w:tcPr>
            <w:tcW w:w="798" w:type="dxa"/>
          </w:tcPr>
          <w:p w:rsidR="00E12A32" w:rsidRPr="00626849" w:rsidRDefault="00E12A32" w:rsidP="00E12A32">
            <w:pPr>
              <w:widowControl w:val="0"/>
              <w:autoSpaceDE w:val="0"/>
              <w:autoSpaceDN w:val="0"/>
              <w:adjustRightInd w:val="0"/>
              <w:jc w:val="center"/>
              <w:rPr>
                <w:sz w:val="22"/>
                <w:szCs w:val="22"/>
              </w:rPr>
            </w:pPr>
            <w:r w:rsidRPr="00626849">
              <w:rPr>
                <w:sz w:val="22"/>
                <w:szCs w:val="22"/>
              </w:rPr>
              <w:t>1.2.</w:t>
            </w:r>
          </w:p>
        </w:tc>
        <w:tc>
          <w:tcPr>
            <w:tcW w:w="7815" w:type="dxa"/>
          </w:tcPr>
          <w:p w:rsidR="00E12A32" w:rsidRPr="00626849" w:rsidRDefault="00E12A32" w:rsidP="00E12A32">
            <w:pPr>
              <w:widowControl w:val="0"/>
              <w:autoSpaceDE w:val="0"/>
              <w:autoSpaceDN w:val="0"/>
              <w:adjustRightInd w:val="0"/>
              <w:rPr>
                <w:sz w:val="22"/>
                <w:szCs w:val="22"/>
              </w:rPr>
            </w:pPr>
            <w:r w:rsidRPr="00626849">
              <w:rPr>
                <w:sz w:val="22"/>
                <w:szCs w:val="22"/>
              </w:rPr>
              <w:t>Тренажер-манекен взрослого пострадавшего (голова, торс) без контролера для отработки приемов сердечно-легочной реанимации</w:t>
            </w:r>
          </w:p>
        </w:tc>
        <w:tc>
          <w:tcPr>
            <w:tcW w:w="1276" w:type="dxa"/>
          </w:tcPr>
          <w:p w:rsidR="00E12A32" w:rsidRPr="00626849" w:rsidRDefault="00E12A32" w:rsidP="00E12A32">
            <w:pPr>
              <w:widowControl w:val="0"/>
              <w:autoSpaceDE w:val="0"/>
              <w:autoSpaceDN w:val="0"/>
              <w:adjustRightInd w:val="0"/>
              <w:jc w:val="center"/>
              <w:rPr>
                <w:sz w:val="22"/>
                <w:szCs w:val="22"/>
              </w:rPr>
            </w:pPr>
            <w:r w:rsidRPr="00626849">
              <w:rPr>
                <w:sz w:val="22"/>
                <w:szCs w:val="22"/>
              </w:rPr>
              <w:t>комплект</w:t>
            </w:r>
          </w:p>
        </w:tc>
        <w:tc>
          <w:tcPr>
            <w:tcW w:w="567" w:type="dxa"/>
          </w:tcPr>
          <w:p w:rsidR="00E12A32" w:rsidRPr="00626849" w:rsidRDefault="00E12A32" w:rsidP="00E12A32">
            <w:pPr>
              <w:widowControl w:val="0"/>
              <w:autoSpaceDE w:val="0"/>
              <w:autoSpaceDN w:val="0"/>
              <w:adjustRightInd w:val="0"/>
              <w:jc w:val="center"/>
              <w:rPr>
                <w:sz w:val="22"/>
                <w:szCs w:val="22"/>
              </w:rPr>
            </w:pPr>
            <w:r w:rsidRPr="00626849">
              <w:rPr>
                <w:sz w:val="22"/>
                <w:szCs w:val="22"/>
              </w:rPr>
              <w:t>1</w:t>
            </w:r>
          </w:p>
        </w:tc>
      </w:tr>
      <w:tr w:rsidR="00E12A32" w:rsidRPr="00626849" w:rsidTr="00E12A32">
        <w:tc>
          <w:tcPr>
            <w:tcW w:w="798" w:type="dxa"/>
          </w:tcPr>
          <w:p w:rsidR="00E12A32" w:rsidRPr="00626849" w:rsidRDefault="00E12A32" w:rsidP="00E12A32">
            <w:pPr>
              <w:widowControl w:val="0"/>
              <w:autoSpaceDE w:val="0"/>
              <w:autoSpaceDN w:val="0"/>
              <w:adjustRightInd w:val="0"/>
              <w:jc w:val="center"/>
              <w:rPr>
                <w:sz w:val="22"/>
                <w:szCs w:val="22"/>
              </w:rPr>
            </w:pPr>
            <w:r w:rsidRPr="00626849">
              <w:rPr>
                <w:sz w:val="22"/>
                <w:szCs w:val="22"/>
              </w:rPr>
              <w:t>1.3.</w:t>
            </w:r>
          </w:p>
        </w:tc>
        <w:tc>
          <w:tcPr>
            <w:tcW w:w="7815" w:type="dxa"/>
          </w:tcPr>
          <w:p w:rsidR="00E12A32" w:rsidRPr="00626849" w:rsidRDefault="00E12A32" w:rsidP="00E12A32">
            <w:pPr>
              <w:widowControl w:val="0"/>
              <w:autoSpaceDE w:val="0"/>
              <w:autoSpaceDN w:val="0"/>
              <w:adjustRightInd w:val="0"/>
              <w:rPr>
                <w:sz w:val="22"/>
                <w:szCs w:val="22"/>
              </w:rPr>
            </w:pPr>
            <w:r w:rsidRPr="00626849">
              <w:rPr>
                <w:sz w:val="22"/>
                <w:szCs w:val="22"/>
              </w:rPr>
              <w:t>Тренажер-манекен взрослого пострадавшего для отработки приемов удаления инородного тела из верхних дыхательных путей</w:t>
            </w:r>
          </w:p>
        </w:tc>
        <w:tc>
          <w:tcPr>
            <w:tcW w:w="1276" w:type="dxa"/>
          </w:tcPr>
          <w:p w:rsidR="00E12A32" w:rsidRPr="00626849" w:rsidRDefault="00E12A32" w:rsidP="00E12A32">
            <w:pPr>
              <w:widowControl w:val="0"/>
              <w:autoSpaceDE w:val="0"/>
              <w:autoSpaceDN w:val="0"/>
              <w:adjustRightInd w:val="0"/>
              <w:jc w:val="center"/>
              <w:rPr>
                <w:sz w:val="22"/>
                <w:szCs w:val="22"/>
              </w:rPr>
            </w:pPr>
            <w:r w:rsidRPr="00626849">
              <w:rPr>
                <w:sz w:val="22"/>
                <w:szCs w:val="22"/>
              </w:rPr>
              <w:t>комплект</w:t>
            </w:r>
          </w:p>
        </w:tc>
        <w:tc>
          <w:tcPr>
            <w:tcW w:w="567" w:type="dxa"/>
          </w:tcPr>
          <w:p w:rsidR="00E12A32" w:rsidRPr="00626849" w:rsidRDefault="00E12A32" w:rsidP="00E12A32">
            <w:pPr>
              <w:widowControl w:val="0"/>
              <w:autoSpaceDE w:val="0"/>
              <w:autoSpaceDN w:val="0"/>
              <w:adjustRightInd w:val="0"/>
              <w:jc w:val="center"/>
              <w:rPr>
                <w:sz w:val="22"/>
                <w:szCs w:val="22"/>
              </w:rPr>
            </w:pPr>
            <w:r w:rsidRPr="00626849">
              <w:rPr>
                <w:sz w:val="22"/>
                <w:szCs w:val="22"/>
              </w:rPr>
              <w:t>1</w:t>
            </w:r>
          </w:p>
        </w:tc>
      </w:tr>
      <w:tr w:rsidR="00E12A32" w:rsidRPr="00626849" w:rsidTr="00E12A32">
        <w:tc>
          <w:tcPr>
            <w:tcW w:w="798" w:type="dxa"/>
          </w:tcPr>
          <w:p w:rsidR="00E12A32" w:rsidRPr="00626849" w:rsidRDefault="00E12A32" w:rsidP="00E12A32">
            <w:pPr>
              <w:widowControl w:val="0"/>
              <w:autoSpaceDE w:val="0"/>
              <w:autoSpaceDN w:val="0"/>
              <w:adjustRightInd w:val="0"/>
              <w:jc w:val="center"/>
              <w:rPr>
                <w:sz w:val="22"/>
                <w:szCs w:val="22"/>
              </w:rPr>
            </w:pPr>
            <w:r w:rsidRPr="00626849">
              <w:rPr>
                <w:sz w:val="22"/>
                <w:szCs w:val="22"/>
              </w:rPr>
              <w:t>1.4.</w:t>
            </w:r>
          </w:p>
        </w:tc>
        <w:tc>
          <w:tcPr>
            <w:tcW w:w="7815" w:type="dxa"/>
          </w:tcPr>
          <w:p w:rsidR="00E12A32" w:rsidRPr="00626849" w:rsidRDefault="00E12A32" w:rsidP="00E12A32">
            <w:pPr>
              <w:widowControl w:val="0"/>
              <w:autoSpaceDE w:val="0"/>
              <w:autoSpaceDN w:val="0"/>
              <w:adjustRightInd w:val="0"/>
              <w:rPr>
                <w:sz w:val="22"/>
                <w:szCs w:val="22"/>
              </w:rPr>
            </w:pPr>
            <w:r w:rsidRPr="00626849">
              <w:rPr>
                <w:sz w:val="22"/>
                <w:szCs w:val="22"/>
              </w:rPr>
              <w:t xml:space="preserve">Расходный материал для тренажеров (запасные лицевые маски, запасные </w:t>
            </w:r>
            <w:r w:rsidRPr="00626849">
              <w:rPr>
                <w:sz w:val="22"/>
                <w:szCs w:val="22"/>
              </w:rPr>
              <w:lastRenderedPageBreak/>
              <w:t>«дыхательные пути», пленки с клапаном для проведения искусственной вентиляции легких)</w:t>
            </w:r>
          </w:p>
        </w:tc>
        <w:tc>
          <w:tcPr>
            <w:tcW w:w="1276" w:type="dxa"/>
          </w:tcPr>
          <w:p w:rsidR="00E12A32" w:rsidRPr="00626849" w:rsidRDefault="00E12A32" w:rsidP="00E12A32">
            <w:pPr>
              <w:widowControl w:val="0"/>
              <w:autoSpaceDE w:val="0"/>
              <w:autoSpaceDN w:val="0"/>
              <w:adjustRightInd w:val="0"/>
              <w:jc w:val="center"/>
              <w:rPr>
                <w:sz w:val="22"/>
                <w:szCs w:val="22"/>
              </w:rPr>
            </w:pPr>
            <w:r w:rsidRPr="00626849">
              <w:rPr>
                <w:sz w:val="22"/>
                <w:szCs w:val="22"/>
              </w:rPr>
              <w:lastRenderedPageBreak/>
              <w:t>комплект</w:t>
            </w:r>
          </w:p>
        </w:tc>
        <w:tc>
          <w:tcPr>
            <w:tcW w:w="567" w:type="dxa"/>
          </w:tcPr>
          <w:p w:rsidR="00E12A32" w:rsidRPr="00626849" w:rsidRDefault="00E12A32" w:rsidP="00E12A32">
            <w:pPr>
              <w:widowControl w:val="0"/>
              <w:autoSpaceDE w:val="0"/>
              <w:autoSpaceDN w:val="0"/>
              <w:adjustRightInd w:val="0"/>
              <w:jc w:val="center"/>
              <w:rPr>
                <w:sz w:val="22"/>
                <w:szCs w:val="22"/>
              </w:rPr>
            </w:pPr>
            <w:r w:rsidRPr="00626849">
              <w:rPr>
                <w:sz w:val="22"/>
                <w:szCs w:val="22"/>
              </w:rPr>
              <w:t>20</w:t>
            </w:r>
          </w:p>
        </w:tc>
      </w:tr>
      <w:tr w:rsidR="00E12A32" w:rsidRPr="00626849" w:rsidTr="00E12A32">
        <w:tc>
          <w:tcPr>
            <w:tcW w:w="798" w:type="dxa"/>
          </w:tcPr>
          <w:p w:rsidR="00E12A32" w:rsidRPr="00626849" w:rsidRDefault="00E12A32" w:rsidP="00E12A32">
            <w:pPr>
              <w:widowControl w:val="0"/>
              <w:autoSpaceDE w:val="0"/>
              <w:autoSpaceDN w:val="0"/>
              <w:adjustRightInd w:val="0"/>
              <w:jc w:val="center"/>
              <w:rPr>
                <w:sz w:val="22"/>
                <w:szCs w:val="22"/>
              </w:rPr>
            </w:pPr>
            <w:r w:rsidRPr="00626849">
              <w:rPr>
                <w:sz w:val="22"/>
                <w:szCs w:val="22"/>
              </w:rPr>
              <w:lastRenderedPageBreak/>
              <w:t>1.5.</w:t>
            </w:r>
          </w:p>
        </w:tc>
        <w:tc>
          <w:tcPr>
            <w:tcW w:w="7815" w:type="dxa"/>
          </w:tcPr>
          <w:p w:rsidR="00E12A32" w:rsidRPr="00626849" w:rsidRDefault="00E12A32" w:rsidP="00E12A32">
            <w:pPr>
              <w:widowControl w:val="0"/>
              <w:autoSpaceDE w:val="0"/>
              <w:autoSpaceDN w:val="0"/>
              <w:adjustRightInd w:val="0"/>
              <w:rPr>
                <w:sz w:val="22"/>
                <w:szCs w:val="22"/>
              </w:rPr>
            </w:pPr>
            <w:r w:rsidRPr="00626849">
              <w:rPr>
                <w:sz w:val="22"/>
                <w:szCs w:val="22"/>
              </w:rPr>
              <w:t>Мотоциклетный шлем</w:t>
            </w:r>
          </w:p>
        </w:tc>
        <w:tc>
          <w:tcPr>
            <w:tcW w:w="1276" w:type="dxa"/>
          </w:tcPr>
          <w:p w:rsidR="00E12A32" w:rsidRPr="00626849" w:rsidRDefault="00E12A32" w:rsidP="00E12A32">
            <w:pPr>
              <w:widowControl w:val="0"/>
              <w:autoSpaceDE w:val="0"/>
              <w:autoSpaceDN w:val="0"/>
              <w:adjustRightInd w:val="0"/>
              <w:jc w:val="center"/>
              <w:rPr>
                <w:sz w:val="22"/>
                <w:szCs w:val="22"/>
              </w:rPr>
            </w:pPr>
            <w:r w:rsidRPr="00626849">
              <w:rPr>
                <w:sz w:val="22"/>
                <w:szCs w:val="22"/>
              </w:rPr>
              <w:t>штук</w:t>
            </w:r>
          </w:p>
        </w:tc>
        <w:tc>
          <w:tcPr>
            <w:tcW w:w="567" w:type="dxa"/>
          </w:tcPr>
          <w:p w:rsidR="00E12A32" w:rsidRPr="00626849" w:rsidRDefault="00E12A32" w:rsidP="00E12A32">
            <w:pPr>
              <w:widowControl w:val="0"/>
              <w:autoSpaceDE w:val="0"/>
              <w:autoSpaceDN w:val="0"/>
              <w:adjustRightInd w:val="0"/>
              <w:jc w:val="center"/>
              <w:rPr>
                <w:sz w:val="22"/>
                <w:szCs w:val="22"/>
              </w:rPr>
            </w:pPr>
            <w:r w:rsidRPr="00626849">
              <w:rPr>
                <w:sz w:val="22"/>
                <w:szCs w:val="22"/>
              </w:rPr>
              <w:t>1</w:t>
            </w:r>
          </w:p>
        </w:tc>
      </w:tr>
      <w:tr w:rsidR="00E12A32" w:rsidRPr="00626849" w:rsidTr="00E12A32">
        <w:tc>
          <w:tcPr>
            <w:tcW w:w="798" w:type="dxa"/>
          </w:tcPr>
          <w:p w:rsidR="00E12A32" w:rsidRPr="00626849" w:rsidRDefault="00E12A32" w:rsidP="00E12A32">
            <w:pPr>
              <w:widowControl w:val="0"/>
              <w:autoSpaceDE w:val="0"/>
              <w:autoSpaceDN w:val="0"/>
              <w:adjustRightInd w:val="0"/>
              <w:jc w:val="center"/>
              <w:rPr>
                <w:b/>
                <w:sz w:val="22"/>
                <w:szCs w:val="22"/>
              </w:rPr>
            </w:pPr>
            <w:r w:rsidRPr="00626849">
              <w:rPr>
                <w:b/>
                <w:sz w:val="22"/>
                <w:szCs w:val="22"/>
              </w:rPr>
              <w:t>2.</w:t>
            </w:r>
          </w:p>
        </w:tc>
        <w:tc>
          <w:tcPr>
            <w:tcW w:w="9658" w:type="dxa"/>
            <w:gridSpan w:val="3"/>
          </w:tcPr>
          <w:p w:rsidR="00E12A32" w:rsidRPr="00626849" w:rsidRDefault="00E12A32" w:rsidP="00E12A32">
            <w:pPr>
              <w:widowControl w:val="0"/>
              <w:autoSpaceDE w:val="0"/>
              <w:autoSpaceDN w:val="0"/>
              <w:adjustRightInd w:val="0"/>
              <w:jc w:val="center"/>
              <w:rPr>
                <w:b/>
                <w:sz w:val="22"/>
                <w:szCs w:val="22"/>
              </w:rPr>
            </w:pPr>
            <w:r w:rsidRPr="00626849">
              <w:rPr>
                <w:b/>
                <w:sz w:val="22"/>
                <w:szCs w:val="22"/>
              </w:rPr>
              <w:t xml:space="preserve">Расходные материалы </w:t>
            </w:r>
          </w:p>
        </w:tc>
      </w:tr>
      <w:tr w:rsidR="00E12A32" w:rsidRPr="00626849" w:rsidTr="00E12A32">
        <w:tc>
          <w:tcPr>
            <w:tcW w:w="798" w:type="dxa"/>
          </w:tcPr>
          <w:p w:rsidR="00E12A32" w:rsidRPr="00626849" w:rsidRDefault="00E12A32" w:rsidP="00E12A32">
            <w:pPr>
              <w:widowControl w:val="0"/>
              <w:autoSpaceDE w:val="0"/>
              <w:autoSpaceDN w:val="0"/>
              <w:adjustRightInd w:val="0"/>
              <w:jc w:val="center"/>
              <w:rPr>
                <w:sz w:val="22"/>
                <w:szCs w:val="22"/>
              </w:rPr>
            </w:pPr>
            <w:r w:rsidRPr="00626849">
              <w:rPr>
                <w:sz w:val="22"/>
                <w:szCs w:val="22"/>
              </w:rPr>
              <w:t>2.1.</w:t>
            </w:r>
          </w:p>
        </w:tc>
        <w:tc>
          <w:tcPr>
            <w:tcW w:w="7815" w:type="dxa"/>
          </w:tcPr>
          <w:p w:rsidR="00E12A32" w:rsidRPr="00626849" w:rsidRDefault="00E12A32" w:rsidP="00E12A32">
            <w:pPr>
              <w:widowControl w:val="0"/>
              <w:autoSpaceDE w:val="0"/>
              <w:autoSpaceDN w:val="0"/>
              <w:adjustRightInd w:val="0"/>
              <w:rPr>
                <w:sz w:val="22"/>
                <w:szCs w:val="22"/>
              </w:rPr>
            </w:pPr>
            <w:r w:rsidRPr="00626849">
              <w:rPr>
                <w:sz w:val="22"/>
                <w:szCs w:val="22"/>
              </w:rPr>
              <w:t>Аптечка первой помощи (автомобильная)</w:t>
            </w:r>
          </w:p>
        </w:tc>
        <w:tc>
          <w:tcPr>
            <w:tcW w:w="1276" w:type="dxa"/>
          </w:tcPr>
          <w:p w:rsidR="00E12A32" w:rsidRPr="00626849" w:rsidRDefault="00E12A32" w:rsidP="00E12A32">
            <w:pPr>
              <w:widowControl w:val="0"/>
              <w:autoSpaceDE w:val="0"/>
              <w:autoSpaceDN w:val="0"/>
              <w:adjustRightInd w:val="0"/>
              <w:jc w:val="center"/>
              <w:rPr>
                <w:sz w:val="22"/>
                <w:szCs w:val="22"/>
              </w:rPr>
            </w:pPr>
            <w:r w:rsidRPr="00626849">
              <w:rPr>
                <w:sz w:val="22"/>
                <w:szCs w:val="22"/>
              </w:rPr>
              <w:t>комплект</w:t>
            </w:r>
          </w:p>
        </w:tc>
        <w:tc>
          <w:tcPr>
            <w:tcW w:w="567" w:type="dxa"/>
          </w:tcPr>
          <w:p w:rsidR="00E12A32" w:rsidRPr="00626849" w:rsidRDefault="00E12A32" w:rsidP="00E12A32">
            <w:pPr>
              <w:widowControl w:val="0"/>
              <w:autoSpaceDE w:val="0"/>
              <w:autoSpaceDN w:val="0"/>
              <w:adjustRightInd w:val="0"/>
              <w:jc w:val="center"/>
              <w:rPr>
                <w:sz w:val="22"/>
                <w:szCs w:val="22"/>
              </w:rPr>
            </w:pPr>
            <w:r w:rsidRPr="00626849">
              <w:rPr>
                <w:sz w:val="22"/>
                <w:szCs w:val="22"/>
              </w:rPr>
              <w:t>8</w:t>
            </w:r>
          </w:p>
        </w:tc>
      </w:tr>
      <w:tr w:rsidR="00E12A32" w:rsidRPr="00626849" w:rsidTr="00E12A32">
        <w:tc>
          <w:tcPr>
            <w:tcW w:w="798" w:type="dxa"/>
          </w:tcPr>
          <w:p w:rsidR="00E12A32" w:rsidRPr="00626849" w:rsidRDefault="00E12A32" w:rsidP="00E12A32">
            <w:pPr>
              <w:widowControl w:val="0"/>
              <w:autoSpaceDE w:val="0"/>
              <w:autoSpaceDN w:val="0"/>
              <w:adjustRightInd w:val="0"/>
              <w:jc w:val="center"/>
              <w:rPr>
                <w:sz w:val="22"/>
                <w:szCs w:val="22"/>
              </w:rPr>
            </w:pPr>
            <w:r w:rsidRPr="00626849">
              <w:rPr>
                <w:sz w:val="22"/>
                <w:szCs w:val="22"/>
              </w:rPr>
              <w:t>2.2.</w:t>
            </w:r>
          </w:p>
        </w:tc>
        <w:tc>
          <w:tcPr>
            <w:tcW w:w="7815" w:type="dxa"/>
          </w:tcPr>
          <w:p w:rsidR="00E12A32" w:rsidRPr="00626849" w:rsidRDefault="00E12A32" w:rsidP="00E12A32">
            <w:pPr>
              <w:widowControl w:val="0"/>
              <w:autoSpaceDE w:val="0"/>
              <w:autoSpaceDN w:val="0"/>
              <w:adjustRightInd w:val="0"/>
              <w:rPr>
                <w:sz w:val="22"/>
                <w:szCs w:val="22"/>
              </w:rPr>
            </w:pPr>
            <w:r w:rsidRPr="00626849">
              <w:rPr>
                <w:sz w:val="22"/>
                <w:szCs w:val="22"/>
              </w:rPr>
              <w:t>Табельные средства для оказания первой помощи:</w:t>
            </w:r>
          </w:p>
          <w:p w:rsidR="00E12A32" w:rsidRPr="00626849" w:rsidRDefault="00E12A32" w:rsidP="00E12A32">
            <w:pPr>
              <w:widowControl w:val="0"/>
              <w:autoSpaceDE w:val="0"/>
              <w:autoSpaceDN w:val="0"/>
              <w:adjustRightInd w:val="0"/>
              <w:rPr>
                <w:sz w:val="22"/>
                <w:szCs w:val="22"/>
              </w:rPr>
            </w:pPr>
            <w:r w:rsidRPr="00626849">
              <w:rPr>
                <w:sz w:val="22"/>
                <w:szCs w:val="22"/>
              </w:rPr>
              <w:t>Устройства для проведения искусственной вентиляции легких: лицевые маски с клапаном различных моделей.</w:t>
            </w:r>
          </w:p>
          <w:p w:rsidR="00E12A32" w:rsidRPr="00626849" w:rsidRDefault="00E12A32" w:rsidP="00E12A32">
            <w:pPr>
              <w:widowControl w:val="0"/>
              <w:autoSpaceDE w:val="0"/>
              <w:autoSpaceDN w:val="0"/>
              <w:adjustRightInd w:val="0"/>
              <w:rPr>
                <w:sz w:val="22"/>
                <w:szCs w:val="22"/>
              </w:rPr>
            </w:pPr>
            <w:r w:rsidRPr="00626849">
              <w:rPr>
                <w:sz w:val="22"/>
                <w:szCs w:val="22"/>
              </w:rPr>
              <w:t>Средства для временной остановки кровотечения – жгуты.</w:t>
            </w:r>
          </w:p>
          <w:p w:rsidR="00E12A32" w:rsidRPr="00626849" w:rsidRDefault="00E12A32" w:rsidP="00E12A32">
            <w:pPr>
              <w:widowControl w:val="0"/>
              <w:autoSpaceDE w:val="0"/>
              <w:autoSpaceDN w:val="0"/>
              <w:adjustRightInd w:val="0"/>
              <w:rPr>
                <w:sz w:val="22"/>
                <w:szCs w:val="22"/>
              </w:rPr>
            </w:pPr>
            <w:r w:rsidRPr="00626849">
              <w:rPr>
                <w:sz w:val="22"/>
                <w:szCs w:val="22"/>
              </w:rPr>
              <w:t>Средства иммобилизации для верхних, нижних конечностей, шейного отдела позвоночника (шины).</w:t>
            </w:r>
          </w:p>
          <w:p w:rsidR="00E12A32" w:rsidRPr="00626849" w:rsidRDefault="00E12A32" w:rsidP="00E12A32">
            <w:pPr>
              <w:widowControl w:val="0"/>
              <w:autoSpaceDE w:val="0"/>
              <w:autoSpaceDN w:val="0"/>
              <w:adjustRightInd w:val="0"/>
              <w:rPr>
                <w:sz w:val="22"/>
                <w:szCs w:val="22"/>
              </w:rPr>
            </w:pPr>
            <w:r w:rsidRPr="00626849">
              <w:rPr>
                <w:sz w:val="22"/>
                <w:szCs w:val="22"/>
              </w:rPr>
              <w:t>Перевязочные средства (бинты, салфетки, лейкопластырь)</w:t>
            </w:r>
          </w:p>
        </w:tc>
        <w:tc>
          <w:tcPr>
            <w:tcW w:w="1276" w:type="dxa"/>
          </w:tcPr>
          <w:p w:rsidR="00E12A32" w:rsidRPr="00626849" w:rsidRDefault="00E12A32" w:rsidP="00E12A32">
            <w:pPr>
              <w:widowControl w:val="0"/>
              <w:autoSpaceDE w:val="0"/>
              <w:autoSpaceDN w:val="0"/>
              <w:adjustRightInd w:val="0"/>
              <w:jc w:val="center"/>
              <w:rPr>
                <w:sz w:val="22"/>
                <w:szCs w:val="22"/>
              </w:rPr>
            </w:pPr>
            <w:r w:rsidRPr="00626849">
              <w:rPr>
                <w:sz w:val="22"/>
                <w:szCs w:val="22"/>
              </w:rPr>
              <w:t>комплект</w:t>
            </w:r>
          </w:p>
          <w:p w:rsidR="00E12A32" w:rsidRPr="00626849" w:rsidRDefault="00E12A32" w:rsidP="00E12A32">
            <w:pPr>
              <w:widowControl w:val="0"/>
              <w:autoSpaceDE w:val="0"/>
              <w:autoSpaceDN w:val="0"/>
              <w:adjustRightInd w:val="0"/>
              <w:jc w:val="center"/>
              <w:rPr>
                <w:sz w:val="22"/>
                <w:szCs w:val="22"/>
              </w:rPr>
            </w:pPr>
            <w:r w:rsidRPr="00626849">
              <w:rPr>
                <w:sz w:val="22"/>
                <w:szCs w:val="22"/>
              </w:rPr>
              <w:t>рекомендуемый</w:t>
            </w:r>
          </w:p>
        </w:tc>
        <w:tc>
          <w:tcPr>
            <w:tcW w:w="567" w:type="dxa"/>
          </w:tcPr>
          <w:p w:rsidR="00E12A32" w:rsidRPr="00626849" w:rsidRDefault="00E12A32" w:rsidP="00E12A32">
            <w:pPr>
              <w:widowControl w:val="0"/>
              <w:autoSpaceDE w:val="0"/>
              <w:autoSpaceDN w:val="0"/>
              <w:adjustRightInd w:val="0"/>
              <w:jc w:val="center"/>
              <w:rPr>
                <w:sz w:val="22"/>
                <w:szCs w:val="22"/>
              </w:rPr>
            </w:pPr>
            <w:r w:rsidRPr="00626849">
              <w:rPr>
                <w:sz w:val="22"/>
                <w:szCs w:val="22"/>
              </w:rPr>
              <w:t>1</w:t>
            </w:r>
          </w:p>
        </w:tc>
      </w:tr>
      <w:tr w:rsidR="00E12A32" w:rsidRPr="00626849" w:rsidTr="00E12A32">
        <w:tc>
          <w:tcPr>
            <w:tcW w:w="798" w:type="dxa"/>
          </w:tcPr>
          <w:p w:rsidR="00E12A32" w:rsidRPr="00626849" w:rsidRDefault="00E12A32" w:rsidP="00E12A32">
            <w:pPr>
              <w:widowControl w:val="0"/>
              <w:autoSpaceDE w:val="0"/>
              <w:autoSpaceDN w:val="0"/>
              <w:adjustRightInd w:val="0"/>
              <w:jc w:val="center"/>
              <w:rPr>
                <w:sz w:val="22"/>
                <w:szCs w:val="22"/>
              </w:rPr>
            </w:pPr>
            <w:r w:rsidRPr="00626849">
              <w:rPr>
                <w:sz w:val="22"/>
                <w:szCs w:val="22"/>
              </w:rPr>
              <w:t>2.3.</w:t>
            </w:r>
          </w:p>
        </w:tc>
        <w:tc>
          <w:tcPr>
            <w:tcW w:w="7815" w:type="dxa"/>
          </w:tcPr>
          <w:p w:rsidR="00E12A32" w:rsidRPr="00626849" w:rsidRDefault="00E12A32" w:rsidP="00E12A32">
            <w:pPr>
              <w:widowControl w:val="0"/>
              <w:autoSpaceDE w:val="0"/>
              <w:autoSpaceDN w:val="0"/>
              <w:adjustRightInd w:val="0"/>
              <w:rPr>
                <w:sz w:val="22"/>
                <w:szCs w:val="22"/>
              </w:rPr>
            </w:pPr>
            <w:r w:rsidRPr="00626849">
              <w:rPr>
                <w:sz w:val="22"/>
                <w:szCs w:val="22"/>
              </w:rPr>
              <w:t xml:space="preserve">Подручные материалы, имитирующие носилочные средства, средства для остановки кровотечения, перевязочные средства, </w:t>
            </w:r>
            <w:proofErr w:type="spellStart"/>
            <w:r w:rsidRPr="00626849">
              <w:rPr>
                <w:sz w:val="22"/>
                <w:szCs w:val="22"/>
              </w:rPr>
              <w:t>иммобилизирующие</w:t>
            </w:r>
            <w:proofErr w:type="spellEnd"/>
            <w:r w:rsidRPr="00626849">
              <w:rPr>
                <w:sz w:val="22"/>
                <w:szCs w:val="22"/>
              </w:rPr>
              <w:t xml:space="preserve"> средства</w:t>
            </w:r>
          </w:p>
        </w:tc>
        <w:tc>
          <w:tcPr>
            <w:tcW w:w="1276" w:type="dxa"/>
          </w:tcPr>
          <w:p w:rsidR="00E12A32" w:rsidRPr="00626849" w:rsidRDefault="00E12A32" w:rsidP="00E12A32">
            <w:pPr>
              <w:widowControl w:val="0"/>
              <w:autoSpaceDE w:val="0"/>
              <w:autoSpaceDN w:val="0"/>
              <w:adjustRightInd w:val="0"/>
              <w:jc w:val="center"/>
              <w:rPr>
                <w:sz w:val="22"/>
                <w:szCs w:val="22"/>
              </w:rPr>
            </w:pPr>
            <w:r w:rsidRPr="00626849">
              <w:rPr>
                <w:sz w:val="22"/>
                <w:szCs w:val="22"/>
              </w:rPr>
              <w:t>комплект</w:t>
            </w:r>
          </w:p>
        </w:tc>
        <w:tc>
          <w:tcPr>
            <w:tcW w:w="567" w:type="dxa"/>
          </w:tcPr>
          <w:p w:rsidR="00E12A32" w:rsidRPr="00626849" w:rsidRDefault="00E12A32" w:rsidP="00E12A32">
            <w:pPr>
              <w:widowControl w:val="0"/>
              <w:autoSpaceDE w:val="0"/>
              <w:autoSpaceDN w:val="0"/>
              <w:adjustRightInd w:val="0"/>
              <w:jc w:val="center"/>
              <w:rPr>
                <w:sz w:val="22"/>
                <w:szCs w:val="22"/>
              </w:rPr>
            </w:pPr>
            <w:r w:rsidRPr="00626849">
              <w:rPr>
                <w:sz w:val="22"/>
                <w:szCs w:val="22"/>
              </w:rPr>
              <w:t>1</w:t>
            </w:r>
          </w:p>
        </w:tc>
      </w:tr>
      <w:tr w:rsidR="00E12A32" w:rsidRPr="00626849" w:rsidTr="00E12A32">
        <w:tc>
          <w:tcPr>
            <w:tcW w:w="798" w:type="dxa"/>
          </w:tcPr>
          <w:p w:rsidR="00E12A32" w:rsidRPr="00626849" w:rsidRDefault="00E12A32" w:rsidP="00E12A32">
            <w:pPr>
              <w:widowControl w:val="0"/>
              <w:autoSpaceDE w:val="0"/>
              <w:autoSpaceDN w:val="0"/>
              <w:adjustRightInd w:val="0"/>
              <w:jc w:val="center"/>
              <w:rPr>
                <w:b/>
                <w:sz w:val="22"/>
                <w:szCs w:val="22"/>
              </w:rPr>
            </w:pPr>
            <w:r w:rsidRPr="00626849">
              <w:rPr>
                <w:b/>
                <w:sz w:val="22"/>
                <w:szCs w:val="22"/>
              </w:rPr>
              <w:t>3.</w:t>
            </w:r>
          </w:p>
        </w:tc>
        <w:tc>
          <w:tcPr>
            <w:tcW w:w="9658" w:type="dxa"/>
            <w:gridSpan w:val="3"/>
          </w:tcPr>
          <w:p w:rsidR="00E12A32" w:rsidRPr="00626849" w:rsidRDefault="00E12A32" w:rsidP="00E12A32">
            <w:pPr>
              <w:widowControl w:val="0"/>
              <w:autoSpaceDE w:val="0"/>
              <w:autoSpaceDN w:val="0"/>
              <w:adjustRightInd w:val="0"/>
              <w:jc w:val="center"/>
              <w:rPr>
                <w:b/>
                <w:sz w:val="22"/>
                <w:szCs w:val="22"/>
              </w:rPr>
            </w:pPr>
            <w:r w:rsidRPr="00626849">
              <w:rPr>
                <w:b/>
                <w:sz w:val="22"/>
                <w:szCs w:val="22"/>
              </w:rPr>
              <w:t>Учебно-наглядные пособия **</w:t>
            </w:r>
          </w:p>
        </w:tc>
      </w:tr>
      <w:tr w:rsidR="00E12A32" w:rsidRPr="00626849" w:rsidTr="00E12A32">
        <w:tc>
          <w:tcPr>
            <w:tcW w:w="798" w:type="dxa"/>
          </w:tcPr>
          <w:p w:rsidR="00E12A32" w:rsidRPr="00626849" w:rsidRDefault="00E12A32" w:rsidP="00E12A32">
            <w:pPr>
              <w:widowControl w:val="0"/>
              <w:autoSpaceDE w:val="0"/>
              <w:autoSpaceDN w:val="0"/>
              <w:adjustRightInd w:val="0"/>
              <w:jc w:val="center"/>
              <w:rPr>
                <w:sz w:val="22"/>
                <w:szCs w:val="22"/>
              </w:rPr>
            </w:pPr>
            <w:r w:rsidRPr="00626849">
              <w:rPr>
                <w:sz w:val="22"/>
                <w:szCs w:val="22"/>
              </w:rPr>
              <w:t xml:space="preserve">3.1. </w:t>
            </w:r>
          </w:p>
        </w:tc>
        <w:tc>
          <w:tcPr>
            <w:tcW w:w="7815" w:type="dxa"/>
          </w:tcPr>
          <w:p w:rsidR="00E12A32" w:rsidRPr="00626849" w:rsidRDefault="00E12A32" w:rsidP="00E12A32">
            <w:pPr>
              <w:widowControl w:val="0"/>
              <w:autoSpaceDE w:val="0"/>
              <w:autoSpaceDN w:val="0"/>
              <w:adjustRightInd w:val="0"/>
              <w:rPr>
                <w:sz w:val="22"/>
                <w:szCs w:val="22"/>
              </w:rPr>
            </w:pPr>
            <w:r w:rsidRPr="00626849">
              <w:rPr>
                <w:sz w:val="22"/>
                <w:szCs w:val="22"/>
              </w:rPr>
              <w:t>Учебные пособия по первой помощи пострадавшим в дорожно-транспортных происшествиях для водителей</w:t>
            </w:r>
          </w:p>
        </w:tc>
        <w:tc>
          <w:tcPr>
            <w:tcW w:w="1276" w:type="dxa"/>
          </w:tcPr>
          <w:p w:rsidR="00E12A32" w:rsidRPr="00626849" w:rsidRDefault="00E12A32" w:rsidP="00E12A32">
            <w:pPr>
              <w:widowControl w:val="0"/>
              <w:autoSpaceDE w:val="0"/>
              <w:autoSpaceDN w:val="0"/>
              <w:adjustRightInd w:val="0"/>
              <w:jc w:val="center"/>
              <w:rPr>
                <w:sz w:val="22"/>
                <w:szCs w:val="22"/>
              </w:rPr>
            </w:pPr>
            <w:r w:rsidRPr="00626849">
              <w:rPr>
                <w:sz w:val="22"/>
                <w:szCs w:val="22"/>
              </w:rPr>
              <w:t>комплект</w:t>
            </w:r>
          </w:p>
        </w:tc>
        <w:tc>
          <w:tcPr>
            <w:tcW w:w="567" w:type="dxa"/>
          </w:tcPr>
          <w:p w:rsidR="00E12A32" w:rsidRPr="00626849" w:rsidRDefault="00E12A32" w:rsidP="00E12A32">
            <w:pPr>
              <w:widowControl w:val="0"/>
              <w:autoSpaceDE w:val="0"/>
              <w:autoSpaceDN w:val="0"/>
              <w:adjustRightInd w:val="0"/>
              <w:jc w:val="center"/>
              <w:rPr>
                <w:sz w:val="22"/>
                <w:szCs w:val="22"/>
              </w:rPr>
            </w:pPr>
            <w:r w:rsidRPr="00626849">
              <w:rPr>
                <w:sz w:val="22"/>
                <w:szCs w:val="22"/>
              </w:rPr>
              <w:t>18</w:t>
            </w:r>
          </w:p>
        </w:tc>
      </w:tr>
      <w:tr w:rsidR="00E12A32" w:rsidRPr="00626849" w:rsidTr="00E12A32">
        <w:tc>
          <w:tcPr>
            <w:tcW w:w="798" w:type="dxa"/>
          </w:tcPr>
          <w:p w:rsidR="00E12A32" w:rsidRPr="00626849" w:rsidRDefault="00E12A32" w:rsidP="00E12A32">
            <w:pPr>
              <w:widowControl w:val="0"/>
              <w:autoSpaceDE w:val="0"/>
              <w:autoSpaceDN w:val="0"/>
              <w:adjustRightInd w:val="0"/>
              <w:jc w:val="center"/>
              <w:rPr>
                <w:sz w:val="22"/>
                <w:szCs w:val="22"/>
              </w:rPr>
            </w:pPr>
            <w:r w:rsidRPr="00626849">
              <w:rPr>
                <w:sz w:val="22"/>
                <w:szCs w:val="22"/>
              </w:rPr>
              <w:t>3.1.1.</w:t>
            </w:r>
          </w:p>
        </w:tc>
        <w:tc>
          <w:tcPr>
            <w:tcW w:w="7815" w:type="dxa"/>
          </w:tcPr>
          <w:p w:rsidR="00E12A32" w:rsidRPr="00626849" w:rsidRDefault="00E12A32" w:rsidP="00E12A32">
            <w:pPr>
              <w:widowControl w:val="0"/>
              <w:autoSpaceDE w:val="0"/>
              <w:autoSpaceDN w:val="0"/>
              <w:adjustRightInd w:val="0"/>
              <w:rPr>
                <w:sz w:val="22"/>
                <w:szCs w:val="22"/>
              </w:rPr>
            </w:pPr>
            <w:r w:rsidRPr="00626849">
              <w:rPr>
                <w:sz w:val="22"/>
                <w:szCs w:val="22"/>
              </w:rPr>
              <w:t>Учебные фильмы по первой помощи пострадавшим в дорожно-транспортных происшествиях</w:t>
            </w:r>
          </w:p>
        </w:tc>
        <w:tc>
          <w:tcPr>
            <w:tcW w:w="1276" w:type="dxa"/>
          </w:tcPr>
          <w:p w:rsidR="00E12A32" w:rsidRPr="00626849" w:rsidRDefault="00E12A32" w:rsidP="00E12A32">
            <w:pPr>
              <w:widowControl w:val="0"/>
              <w:autoSpaceDE w:val="0"/>
              <w:autoSpaceDN w:val="0"/>
              <w:adjustRightInd w:val="0"/>
              <w:jc w:val="center"/>
              <w:rPr>
                <w:sz w:val="22"/>
                <w:szCs w:val="22"/>
              </w:rPr>
            </w:pPr>
            <w:r w:rsidRPr="00626849">
              <w:rPr>
                <w:sz w:val="22"/>
                <w:szCs w:val="22"/>
              </w:rPr>
              <w:t>комплект</w:t>
            </w:r>
          </w:p>
        </w:tc>
        <w:tc>
          <w:tcPr>
            <w:tcW w:w="567" w:type="dxa"/>
          </w:tcPr>
          <w:p w:rsidR="00E12A32" w:rsidRPr="00626849" w:rsidRDefault="00E12A32" w:rsidP="00E12A32">
            <w:pPr>
              <w:widowControl w:val="0"/>
              <w:autoSpaceDE w:val="0"/>
              <w:autoSpaceDN w:val="0"/>
              <w:adjustRightInd w:val="0"/>
              <w:jc w:val="center"/>
              <w:rPr>
                <w:sz w:val="22"/>
                <w:szCs w:val="22"/>
              </w:rPr>
            </w:pPr>
            <w:r w:rsidRPr="00626849">
              <w:rPr>
                <w:sz w:val="22"/>
                <w:szCs w:val="22"/>
              </w:rPr>
              <w:t>1</w:t>
            </w:r>
          </w:p>
        </w:tc>
      </w:tr>
      <w:tr w:rsidR="00E12A32" w:rsidRPr="00626849" w:rsidTr="00E12A32">
        <w:tc>
          <w:tcPr>
            <w:tcW w:w="798" w:type="dxa"/>
          </w:tcPr>
          <w:p w:rsidR="00E12A32" w:rsidRPr="00626849" w:rsidRDefault="00E12A32" w:rsidP="00E12A32">
            <w:pPr>
              <w:widowControl w:val="0"/>
              <w:autoSpaceDE w:val="0"/>
              <w:autoSpaceDN w:val="0"/>
              <w:adjustRightInd w:val="0"/>
              <w:jc w:val="center"/>
              <w:rPr>
                <w:sz w:val="22"/>
                <w:szCs w:val="22"/>
              </w:rPr>
            </w:pPr>
            <w:r w:rsidRPr="00626849">
              <w:rPr>
                <w:sz w:val="22"/>
                <w:szCs w:val="22"/>
              </w:rPr>
              <w:t>3.2.</w:t>
            </w:r>
          </w:p>
        </w:tc>
        <w:tc>
          <w:tcPr>
            <w:tcW w:w="7815" w:type="dxa"/>
          </w:tcPr>
          <w:p w:rsidR="00E12A32" w:rsidRPr="00626849" w:rsidRDefault="00E12A32" w:rsidP="00E12A32">
            <w:pPr>
              <w:widowControl w:val="0"/>
              <w:autoSpaceDE w:val="0"/>
              <w:autoSpaceDN w:val="0"/>
              <w:adjustRightInd w:val="0"/>
              <w:rPr>
                <w:sz w:val="22"/>
                <w:szCs w:val="22"/>
              </w:rPr>
            </w:pPr>
            <w:r w:rsidRPr="00626849">
              <w:rPr>
                <w:sz w:val="22"/>
                <w:szCs w:val="22"/>
              </w:rPr>
              <w:t xml:space="preserve">Наглядные пособия: способы остановки кровотечения, сердечно-легочная реанимация, транспортные положения, первая помощь при скелетной травме, ранениях и термической травме </w:t>
            </w:r>
          </w:p>
        </w:tc>
        <w:tc>
          <w:tcPr>
            <w:tcW w:w="1276" w:type="dxa"/>
          </w:tcPr>
          <w:p w:rsidR="00E12A32" w:rsidRPr="00626849" w:rsidRDefault="00E12A32" w:rsidP="00E12A32">
            <w:pPr>
              <w:widowControl w:val="0"/>
              <w:autoSpaceDE w:val="0"/>
              <w:autoSpaceDN w:val="0"/>
              <w:adjustRightInd w:val="0"/>
              <w:jc w:val="center"/>
              <w:rPr>
                <w:sz w:val="22"/>
                <w:szCs w:val="22"/>
              </w:rPr>
            </w:pPr>
            <w:r w:rsidRPr="00626849">
              <w:rPr>
                <w:sz w:val="22"/>
                <w:szCs w:val="22"/>
              </w:rPr>
              <w:t>комплект</w:t>
            </w:r>
          </w:p>
        </w:tc>
        <w:tc>
          <w:tcPr>
            <w:tcW w:w="567" w:type="dxa"/>
          </w:tcPr>
          <w:p w:rsidR="00E12A32" w:rsidRPr="00626849" w:rsidRDefault="00E12A32" w:rsidP="00E12A32">
            <w:pPr>
              <w:widowControl w:val="0"/>
              <w:autoSpaceDE w:val="0"/>
              <w:autoSpaceDN w:val="0"/>
              <w:adjustRightInd w:val="0"/>
              <w:jc w:val="center"/>
              <w:rPr>
                <w:sz w:val="22"/>
                <w:szCs w:val="22"/>
              </w:rPr>
            </w:pPr>
            <w:r w:rsidRPr="00626849">
              <w:rPr>
                <w:sz w:val="22"/>
                <w:szCs w:val="22"/>
              </w:rPr>
              <w:t>1</w:t>
            </w:r>
          </w:p>
        </w:tc>
      </w:tr>
      <w:tr w:rsidR="00E12A32" w:rsidRPr="00626849" w:rsidTr="00E12A32">
        <w:tc>
          <w:tcPr>
            <w:tcW w:w="798" w:type="dxa"/>
          </w:tcPr>
          <w:p w:rsidR="00E12A32" w:rsidRPr="00626849" w:rsidRDefault="00E12A32" w:rsidP="00E12A32">
            <w:pPr>
              <w:widowControl w:val="0"/>
              <w:autoSpaceDE w:val="0"/>
              <w:autoSpaceDN w:val="0"/>
              <w:adjustRightInd w:val="0"/>
              <w:jc w:val="center"/>
              <w:rPr>
                <w:b/>
                <w:sz w:val="22"/>
                <w:szCs w:val="22"/>
              </w:rPr>
            </w:pPr>
            <w:r w:rsidRPr="00626849">
              <w:rPr>
                <w:b/>
                <w:sz w:val="22"/>
                <w:szCs w:val="22"/>
              </w:rPr>
              <w:t>4.</w:t>
            </w:r>
          </w:p>
        </w:tc>
        <w:tc>
          <w:tcPr>
            <w:tcW w:w="9658" w:type="dxa"/>
            <w:gridSpan w:val="3"/>
          </w:tcPr>
          <w:p w:rsidR="00E12A32" w:rsidRPr="00626849" w:rsidRDefault="00E12A32" w:rsidP="00E12A32">
            <w:pPr>
              <w:jc w:val="center"/>
              <w:rPr>
                <w:b/>
                <w:sz w:val="22"/>
                <w:szCs w:val="22"/>
              </w:rPr>
            </w:pPr>
            <w:r w:rsidRPr="00626849">
              <w:rPr>
                <w:b/>
                <w:sz w:val="22"/>
                <w:szCs w:val="22"/>
              </w:rPr>
              <w:t>Технические средства обучения</w:t>
            </w:r>
          </w:p>
        </w:tc>
      </w:tr>
      <w:tr w:rsidR="00E12A32" w:rsidRPr="00626849" w:rsidTr="00E12A32">
        <w:tc>
          <w:tcPr>
            <w:tcW w:w="798" w:type="dxa"/>
          </w:tcPr>
          <w:p w:rsidR="00E12A32" w:rsidRPr="00626849" w:rsidRDefault="00E12A32" w:rsidP="00E12A32">
            <w:pPr>
              <w:widowControl w:val="0"/>
              <w:autoSpaceDE w:val="0"/>
              <w:autoSpaceDN w:val="0"/>
              <w:adjustRightInd w:val="0"/>
              <w:jc w:val="center"/>
              <w:rPr>
                <w:sz w:val="22"/>
                <w:szCs w:val="22"/>
              </w:rPr>
            </w:pPr>
            <w:r w:rsidRPr="00626849">
              <w:rPr>
                <w:sz w:val="22"/>
                <w:szCs w:val="22"/>
              </w:rPr>
              <w:t>4.1.</w:t>
            </w:r>
          </w:p>
        </w:tc>
        <w:tc>
          <w:tcPr>
            <w:tcW w:w="7815" w:type="dxa"/>
          </w:tcPr>
          <w:p w:rsidR="00E12A32" w:rsidRPr="00626849" w:rsidRDefault="00E12A32" w:rsidP="00E12A32">
            <w:pPr>
              <w:rPr>
                <w:sz w:val="22"/>
                <w:szCs w:val="22"/>
                <w:lang w:eastAsia="en-US"/>
              </w:rPr>
            </w:pPr>
            <w:r w:rsidRPr="00626849">
              <w:rPr>
                <w:sz w:val="22"/>
                <w:szCs w:val="22"/>
              </w:rPr>
              <w:t>Компьютер с соответствующим программным обеспечением</w:t>
            </w:r>
          </w:p>
        </w:tc>
        <w:tc>
          <w:tcPr>
            <w:tcW w:w="1276" w:type="dxa"/>
          </w:tcPr>
          <w:p w:rsidR="00E12A32" w:rsidRPr="00626849" w:rsidRDefault="00E12A32" w:rsidP="00E12A32">
            <w:pPr>
              <w:jc w:val="center"/>
              <w:rPr>
                <w:sz w:val="22"/>
                <w:szCs w:val="22"/>
                <w:lang w:eastAsia="en-US"/>
              </w:rPr>
            </w:pPr>
            <w:r w:rsidRPr="00626849">
              <w:rPr>
                <w:sz w:val="22"/>
                <w:szCs w:val="22"/>
              </w:rPr>
              <w:t>комплект</w:t>
            </w:r>
          </w:p>
        </w:tc>
        <w:tc>
          <w:tcPr>
            <w:tcW w:w="567" w:type="dxa"/>
          </w:tcPr>
          <w:p w:rsidR="00E12A32" w:rsidRPr="00626849" w:rsidRDefault="00E12A32" w:rsidP="00E12A32">
            <w:pPr>
              <w:widowControl w:val="0"/>
              <w:autoSpaceDE w:val="0"/>
              <w:autoSpaceDN w:val="0"/>
              <w:adjustRightInd w:val="0"/>
              <w:jc w:val="center"/>
              <w:rPr>
                <w:sz w:val="22"/>
                <w:szCs w:val="22"/>
              </w:rPr>
            </w:pPr>
            <w:r w:rsidRPr="00626849">
              <w:rPr>
                <w:sz w:val="22"/>
                <w:szCs w:val="22"/>
              </w:rPr>
              <w:t>1</w:t>
            </w:r>
          </w:p>
        </w:tc>
      </w:tr>
      <w:tr w:rsidR="00E12A32" w:rsidRPr="00626849" w:rsidTr="00E12A32">
        <w:tc>
          <w:tcPr>
            <w:tcW w:w="798" w:type="dxa"/>
          </w:tcPr>
          <w:p w:rsidR="00E12A32" w:rsidRPr="00626849" w:rsidRDefault="00E12A32" w:rsidP="00E12A32">
            <w:pPr>
              <w:widowControl w:val="0"/>
              <w:autoSpaceDE w:val="0"/>
              <w:autoSpaceDN w:val="0"/>
              <w:adjustRightInd w:val="0"/>
              <w:jc w:val="center"/>
              <w:rPr>
                <w:sz w:val="22"/>
                <w:szCs w:val="22"/>
              </w:rPr>
            </w:pPr>
            <w:r w:rsidRPr="00626849">
              <w:rPr>
                <w:sz w:val="22"/>
                <w:szCs w:val="22"/>
              </w:rPr>
              <w:t>4.2.</w:t>
            </w:r>
          </w:p>
        </w:tc>
        <w:tc>
          <w:tcPr>
            <w:tcW w:w="7815" w:type="dxa"/>
          </w:tcPr>
          <w:p w:rsidR="00E12A32" w:rsidRPr="00626849" w:rsidRDefault="00E12A32" w:rsidP="00E12A32">
            <w:pPr>
              <w:rPr>
                <w:sz w:val="22"/>
                <w:szCs w:val="22"/>
                <w:lang w:eastAsia="en-US"/>
              </w:rPr>
            </w:pPr>
            <w:r w:rsidRPr="00626849">
              <w:rPr>
                <w:sz w:val="22"/>
                <w:szCs w:val="22"/>
              </w:rPr>
              <w:t>Мультимедийный проектор</w:t>
            </w:r>
          </w:p>
        </w:tc>
        <w:tc>
          <w:tcPr>
            <w:tcW w:w="1276" w:type="dxa"/>
          </w:tcPr>
          <w:p w:rsidR="00E12A32" w:rsidRPr="00626849" w:rsidRDefault="00E12A32" w:rsidP="00E12A32">
            <w:pPr>
              <w:jc w:val="center"/>
              <w:rPr>
                <w:sz w:val="22"/>
                <w:szCs w:val="22"/>
                <w:lang w:eastAsia="en-US"/>
              </w:rPr>
            </w:pPr>
            <w:r w:rsidRPr="00626849">
              <w:rPr>
                <w:sz w:val="22"/>
                <w:szCs w:val="22"/>
              </w:rPr>
              <w:t>комплект</w:t>
            </w:r>
          </w:p>
        </w:tc>
        <w:tc>
          <w:tcPr>
            <w:tcW w:w="567" w:type="dxa"/>
          </w:tcPr>
          <w:p w:rsidR="00E12A32" w:rsidRPr="00626849" w:rsidRDefault="00E12A32" w:rsidP="00E12A32">
            <w:pPr>
              <w:widowControl w:val="0"/>
              <w:autoSpaceDE w:val="0"/>
              <w:autoSpaceDN w:val="0"/>
              <w:adjustRightInd w:val="0"/>
              <w:jc w:val="center"/>
              <w:rPr>
                <w:sz w:val="22"/>
                <w:szCs w:val="22"/>
              </w:rPr>
            </w:pPr>
            <w:r w:rsidRPr="00626849">
              <w:rPr>
                <w:sz w:val="22"/>
                <w:szCs w:val="22"/>
              </w:rPr>
              <w:t>1</w:t>
            </w:r>
          </w:p>
        </w:tc>
      </w:tr>
      <w:tr w:rsidR="00E12A32" w:rsidRPr="00626849" w:rsidTr="00E12A32">
        <w:tc>
          <w:tcPr>
            <w:tcW w:w="798" w:type="dxa"/>
          </w:tcPr>
          <w:p w:rsidR="00E12A32" w:rsidRPr="00626849" w:rsidRDefault="00E12A32" w:rsidP="00E12A32">
            <w:pPr>
              <w:widowControl w:val="0"/>
              <w:autoSpaceDE w:val="0"/>
              <w:autoSpaceDN w:val="0"/>
              <w:adjustRightInd w:val="0"/>
              <w:jc w:val="center"/>
              <w:rPr>
                <w:sz w:val="22"/>
                <w:szCs w:val="22"/>
              </w:rPr>
            </w:pPr>
            <w:r w:rsidRPr="00626849">
              <w:rPr>
                <w:sz w:val="22"/>
                <w:szCs w:val="22"/>
              </w:rPr>
              <w:t>4.3.</w:t>
            </w:r>
          </w:p>
        </w:tc>
        <w:tc>
          <w:tcPr>
            <w:tcW w:w="7815" w:type="dxa"/>
          </w:tcPr>
          <w:p w:rsidR="00E12A32" w:rsidRPr="00626849" w:rsidRDefault="00E12A32" w:rsidP="00E12A32">
            <w:pPr>
              <w:rPr>
                <w:sz w:val="22"/>
                <w:szCs w:val="22"/>
                <w:lang w:eastAsia="en-US"/>
              </w:rPr>
            </w:pPr>
            <w:r w:rsidRPr="00626849">
              <w:rPr>
                <w:sz w:val="22"/>
                <w:szCs w:val="22"/>
              </w:rPr>
              <w:t>Экран (электронная доска)</w:t>
            </w:r>
          </w:p>
        </w:tc>
        <w:tc>
          <w:tcPr>
            <w:tcW w:w="1276" w:type="dxa"/>
          </w:tcPr>
          <w:p w:rsidR="00E12A32" w:rsidRPr="00626849" w:rsidRDefault="00E12A32" w:rsidP="00E12A32">
            <w:pPr>
              <w:jc w:val="center"/>
              <w:rPr>
                <w:sz w:val="22"/>
                <w:szCs w:val="22"/>
                <w:lang w:eastAsia="en-US"/>
              </w:rPr>
            </w:pPr>
            <w:r w:rsidRPr="00626849">
              <w:rPr>
                <w:sz w:val="22"/>
                <w:szCs w:val="22"/>
              </w:rPr>
              <w:t>комплект</w:t>
            </w:r>
          </w:p>
        </w:tc>
        <w:tc>
          <w:tcPr>
            <w:tcW w:w="567" w:type="dxa"/>
          </w:tcPr>
          <w:p w:rsidR="00E12A32" w:rsidRPr="00626849" w:rsidRDefault="00E12A32" w:rsidP="00E12A32">
            <w:pPr>
              <w:widowControl w:val="0"/>
              <w:autoSpaceDE w:val="0"/>
              <w:autoSpaceDN w:val="0"/>
              <w:adjustRightInd w:val="0"/>
              <w:jc w:val="center"/>
              <w:rPr>
                <w:sz w:val="22"/>
                <w:szCs w:val="22"/>
              </w:rPr>
            </w:pPr>
            <w:r w:rsidRPr="00626849">
              <w:rPr>
                <w:sz w:val="22"/>
                <w:szCs w:val="22"/>
              </w:rPr>
              <w:t>1</w:t>
            </w:r>
          </w:p>
        </w:tc>
      </w:tr>
      <w:tr w:rsidR="00E12A32" w:rsidRPr="00626849" w:rsidTr="00E12A32">
        <w:tc>
          <w:tcPr>
            <w:tcW w:w="798" w:type="dxa"/>
          </w:tcPr>
          <w:p w:rsidR="00E12A32" w:rsidRPr="00626849" w:rsidRDefault="00E12A32" w:rsidP="00E12A32">
            <w:pPr>
              <w:widowControl w:val="0"/>
              <w:autoSpaceDE w:val="0"/>
              <w:autoSpaceDN w:val="0"/>
              <w:adjustRightInd w:val="0"/>
              <w:jc w:val="center"/>
              <w:rPr>
                <w:sz w:val="22"/>
                <w:szCs w:val="22"/>
              </w:rPr>
            </w:pPr>
            <w:r w:rsidRPr="00626849">
              <w:rPr>
                <w:sz w:val="22"/>
                <w:szCs w:val="22"/>
              </w:rPr>
              <w:t>4.3.</w:t>
            </w:r>
          </w:p>
        </w:tc>
        <w:tc>
          <w:tcPr>
            <w:tcW w:w="7815" w:type="dxa"/>
          </w:tcPr>
          <w:p w:rsidR="00E12A32" w:rsidRPr="00626849" w:rsidRDefault="00E12A32" w:rsidP="00E12A32">
            <w:pPr>
              <w:rPr>
                <w:sz w:val="22"/>
                <w:szCs w:val="22"/>
              </w:rPr>
            </w:pPr>
            <w:r w:rsidRPr="00626849">
              <w:rPr>
                <w:sz w:val="22"/>
                <w:szCs w:val="22"/>
              </w:rPr>
              <w:t>Магнитно-маркерная доска</w:t>
            </w:r>
          </w:p>
        </w:tc>
        <w:tc>
          <w:tcPr>
            <w:tcW w:w="1276" w:type="dxa"/>
          </w:tcPr>
          <w:p w:rsidR="00E12A32" w:rsidRPr="00626849" w:rsidRDefault="00E12A32" w:rsidP="00E12A32">
            <w:pPr>
              <w:jc w:val="center"/>
              <w:rPr>
                <w:sz w:val="22"/>
                <w:szCs w:val="22"/>
                <w:lang w:eastAsia="en-US"/>
              </w:rPr>
            </w:pPr>
            <w:r w:rsidRPr="00626849">
              <w:rPr>
                <w:sz w:val="22"/>
                <w:szCs w:val="22"/>
              </w:rPr>
              <w:t>комплект</w:t>
            </w:r>
          </w:p>
        </w:tc>
        <w:tc>
          <w:tcPr>
            <w:tcW w:w="567" w:type="dxa"/>
          </w:tcPr>
          <w:p w:rsidR="00E12A32" w:rsidRPr="00626849" w:rsidRDefault="00E12A32" w:rsidP="00E12A32">
            <w:pPr>
              <w:widowControl w:val="0"/>
              <w:autoSpaceDE w:val="0"/>
              <w:autoSpaceDN w:val="0"/>
              <w:adjustRightInd w:val="0"/>
              <w:jc w:val="center"/>
              <w:rPr>
                <w:sz w:val="22"/>
                <w:szCs w:val="22"/>
              </w:rPr>
            </w:pPr>
            <w:r w:rsidRPr="00626849">
              <w:rPr>
                <w:sz w:val="22"/>
                <w:szCs w:val="22"/>
              </w:rPr>
              <w:t>1</w:t>
            </w:r>
          </w:p>
        </w:tc>
      </w:tr>
    </w:tbl>
    <w:p w:rsidR="00C024BF" w:rsidRPr="00A76DE3" w:rsidRDefault="00C024BF" w:rsidP="00C024BF">
      <w:pPr>
        <w:widowControl w:val="0"/>
        <w:shd w:val="clear" w:color="auto" w:fill="FFFFFF"/>
        <w:autoSpaceDE w:val="0"/>
        <w:autoSpaceDN w:val="0"/>
        <w:adjustRightInd w:val="0"/>
      </w:pPr>
    </w:p>
    <w:p w:rsidR="00C024BF" w:rsidRPr="00205155" w:rsidRDefault="00C024BF" w:rsidP="00C024BF">
      <w:pPr>
        <w:widowControl w:val="0"/>
        <w:shd w:val="clear" w:color="auto" w:fill="FFFFFF"/>
        <w:autoSpaceDE w:val="0"/>
        <w:autoSpaceDN w:val="0"/>
        <w:adjustRightInd w:val="0"/>
        <w:rPr>
          <w:b/>
          <w:i/>
          <w:sz w:val="20"/>
          <w:szCs w:val="20"/>
        </w:rPr>
      </w:pPr>
      <w:r w:rsidRPr="00205155">
        <w:rPr>
          <w:b/>
          <w:i/>
          <w:sz w:val="20"/>
          <w:szCs w:val="20"/>
        </w:rPr>
        <w:t>Примечания:</w:t>
      </w:r>
    </w:p>
    <w:p w:rsidR="00C024BF" w:rsidRPr="00205155" w:rsidRDefault="00C024BF" w:rsidP="00C024BF">
      <w:pPr>
        <w:widowControl w:val="0"/>
        <w:shd w:val="clear" w:color="auto" w:fill="FFFFFF"/>
        <w:autoSpaceDE w:val="0"/>
        <w:autoSpaceDN w:val="0"/>
        <w:adjustRightInd w:val="0"/>
        <w:jc w:val="both"/>
        <w:rPr>
          <w:b/>
          <w:i/>
          <w:sz w:val="20"/>
          <w:szCs w:val="20"/>
        </w:rPr>
      </w:pPr>
      <w:r w:rsidRPr="00205155">
        <w:rPr>
          <w:b/>
          <w:i/>
          <w:sz w:val="20"/>
          <w:szCs w:val="20"/>
        </w:rPr>
        <w:t>* Учебные материалы могут быть предоставлены учреждениями медицинского профиля на договорной основе.</w:t>
      </w:r>
    </w:p>
    <w:p w:rsidR="00C024BF" w:rsidRPr="00205155" w:rsidRDefault="00C024BF" w:rsidP="00C024BF">
      <w:pPr>
        <w:widowControl w:val="0"/>
        <w:shd w:val="clear" w:color="auto" w:fill="FFFFFF"/>
        <w:autoSpaceDE w:val="0"/>
        <w:autoSpaceDN w:val="0"/>
        <w:adjustRightInd w:val="0"/>
        <w:jc w:val="both"/>
        <w:rPr>
          <w:b/>
          <w:i/>
          <w:sz w:val="20"/>
          <w:szCs w:val="20"/>
        </w:rPr>
      </w:pPr>
      <w:r w:rsidRPr="00205155">
        <w:rPr>
          <w:b/>
          <w:i/>
          <w:sz w:val="20"/>
          <w:szCs w:val="20"/>
        </w:rPr>
        <w:t>** Учебно-наглядные пособия могут быть представлены в виде печатных изданий, плакатов, электронных учебных материалов, тематических фильмов.</w:t>
      </w:r>
    </w:p>
    <w:p w:rsidR="00C024BF" w:rsidRPr="00E12A32" w:rsidRDefault="00E12A32" w:rsidP="00E12A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
          <w:sz w:val="20"/>
          <w:szCs w:val="20"/>
        </w:rPr>
      </w:pPr>
      <w:r>
        <w:rPr>
          <w:b/>
          <w:i/>
          <w:sz w:val="20"/>
          <w:szCs w:val="20"/>
        </w:rPr>
        <w:t xml:space="preserve"> </w:t>
      </w:r>
    </w:p>
    <w:p w:rsidR="00C024BF" w:rsidRPr="00A76DE3" w:rsidRDefault="00C024BF" w:rsidP="00C024BF">
      <w:pPr>
        <w:jc w:val="right"/>
        <w:rPr>
          <w:b/>
        </w:rPr>
      </w:pPr>
      <w:r w:rsidRPr="00A76DE3">
        <w:rPr>
          <w:b/>
        </w:rPr>
        <w:t>Приложение 3.</w:t>
      </w:r>
    </w:p>
    <w:p w:rsidR="00C024BF" w:rsidRPr="00E12A32" w:rsidRDefault="00E12A32" w:rsidP="00E12A32">
      <w:pPr>
        <w:jc w:val="center"/>
        <w:rPr>
          <w:b/>
        </w:rPr>
      </w:pPr>
      <w:r>
        <w:rPr>
          <w:b/>
        </w:rPr>
        <w:t>Требования к АПК</w:t>
      </w:r>
    </w:p>
    <w:p w:rsidR="00C024BF" w:rsidRPr="00A76DE3" w:rsidRDefault="00C024BF" w:rsidP="00C024BF">
      <w:pPr>
        <w:jc w:val="both"/>
      </w:pPr>
      <w:r w:rsidRPr="00A76DE3">
        <w:tab/>
        <w:t xml:space="preserve">Аппаратно-программный комплекс тестирования и развития психофизиологических качеств водителя должен обеспечивать оценку и повышать уровень психофизиологических качеств, необходимых для безопасного управления транспортным средством (профессионально важных качеств), а также формировать навыки </w:t>
      </w:r>
      <w:proofErr w:type="spellStart"/>
      <w:r w:rsidRPr="00A76DE3">
        <w:t>саморегуляции</w:t>
      </w:r>
      <w:proofErr w:type="spellEnd"/>
      <w:r w:rsidRPr="00A76DE3">
        <w:t xml:space="preserve"> его психоэмоционального состояния в процессе управления транспортным средством. Оценка уровня развития профессионально важных качеств производится при помощи компьютерных психодиагностических методик, реализованных на базе АПК с целью повышения достоверности и снижения субъекти</w:t>
      </w:r>
      <w:r w:rsidR="00E12A32">
        <w:t xml:space="preserve">вности в процессе </w:t>
      </w:r>
      <w:proofErr w:type="spellStart"/>
      <w:r w:rsidR="00E12A32">
        <w:t>тестирования</w:t>
      </w:r>
      <w:proofErr w:type="gramStart"/>
      <w:r w:rsidR="00E12A32">
        <w:t>.</w:t>
      </w:r>
      <w:r w:rsidRPr="00A76DE3">
        <w:t>А</w:t>
      </w:r>
      <w:proofErr w:type="gramEnd"/>
      <w:r w:rsidRPr="00A76DE3">
        <w:t>ПК</w:t>
      </w:r>
      <w:proofErr w:type="spellEnd"/>
      <w:r w:rsidRPr="00A76DE3">
        <w:t xml:space="preserve"> должны обеспечивать тестирование следующих профессионально важных качеств водителя:</w:t>
      </w:r>
    </w:p>
    <w:p w:rsidR="00C024BF" w:rsidRPr="00A76DE3" w:rsidRDefault="00C024BF" w:rsidP="00C024BF">
      <w:pPr>
        <w:jc w:val="both"/>
      </w:pPr>
      <w:r w:rsidRPr="00A76DE3">
        <w:tab/>
      </w:r>
      <w:proofErr w:type="gramStart"/>
      <w:r w:rsidRPr="00A76DE3">
        <w:t>психофизиологических (восприятие пространственных отношений и времени, глазомер, устойчивость, переключаемость и распределение внимания, память, психомоторику, эмоциональную устойчивость, динамику</w:t>
      </w:r>
      <w:proofErr w:type="gramEnd"/>
    </w:p>
    <w:p w:rsidR="00C024BF" w:rsidRPr="00A76DE3" w:rsidRDefault="00C024BF" w:rsidP="00C024BF">
      <w:pPr>
        <w:jc w:val="both"/>
      </w:pPr>
      <w:r w:rsidRPr="00A76DE3">
        <w:t>работоспособности);</w:t>
      </w:r>
    </w:p>
    <w:p w:rsidR="00C024BF" w:rsidRPr="00A76DE3" w:rsidRDefault="00C024BF" w:rsidP="00C024BF">
      <w:pPr>
        <w:jc w:val="both"/>
      </w:pPr>
      <w:r w:rsidRPr="00A76DE3">
        <w:tab/>
        <w:t xml:space="preserve">свойств и качеств личности водителя, которые позволят ему безопасно управлять транспортным средством (нервно-психическая устойчивость, свойства темперамента, склонность к риску, конфликтность, </w:t>
      </w:r>
      <w:proofErr w:type="spellStart"/>
      <w:r w:rsidRPr="00A76DE3">
        <w:t>монотоноустойчивость</w:t>
      </w:r>
      <w:proofErr w:type="spellEnd"/>
      <w:r w:rsidRPr="00A76DE3">
        <w:t>).</w:t>
      </w:r>
    </w:p>
    <w:p w:rsidR="00C024BF" w:rsidRPr="00A76DE3" w:rsidRDefault="00C024BF" w:rsidP="00C024BF">
      <w:pPr>
        <w:jc w:val="both"/>
      </w:pPr>
      <w:r w:rsidRPr="00A76DE3">
        <w:tab/>
        <w:t xml:space="preserve">АПК для формирования у водителей навыков </w:t>
      </w:r>
      <w:proofErr w:type="spellStart"/>
      <w:r w:rsidRPr="00A76DE3">
        <w:t>саморегуляции</w:t>
      </w:r>
      <w:proofErr w:type="spellEnd"/>
      <w:r w:rsidRPr="00A76DE3">
        <w:t xml:space="preserve"> психоэмоционального состояния должны предоставлять возможности для обучения </w:t>
      </w:r>
      <w:proofErr w:type="spellStart"/>
      <w:r w:rsidRPr="00A76DE3">
        <w:t>саморегуляции</w:t>
      </w:r>
      <w:proofErr w:type="spellEnd"/>
      <w:r w:rsidRPr="00A76DE3">
        <w:t xml:space="preserve"> при наиболее часто встречающихся состояниях: эмоциональной напряженности, </w:t>
      </w:r>
      <w:proofErr w:type="spellStart"/>
      <w:r w:rsidRPr="00A76DE3">
        <w:t>монотонии</w:t>
      </w:r>
      <w:proofErr w:type="spellEnd"/>
      <w:r w:rsidRPr="00A76DE3">
        <w:t>, утомлении, стрессе.</w:t>
      </w:r>
    </w:p>
    <w:p w:rsidR="00C024BF" w:rsidRPr="00A76DE3" w:rsidRDefault="00C024BF" w:rsidP="00C024BF">
      <w:pPr>
        <w:jc w:val="both"/>
      </w:pPr>
      <w:r w:rsidRPr="00A76DE3">
        <w:tab/>
        <w:t>Аппаратно-программный комплекс должен обеспечивать защиту персональных данных в соответствии со следующими нормативными документами:</w:t>
      </w:r>
    </w:p>
    <w:p w:rsidR="00C024BF" w:rsidRPr="00A76DE3" w:rsidRDefault="00C024BF" w:rsidP="00C024BF">
      <w:pPr>
        <w:pStyle w:val="a4"/>
        <w:numPr>
          <w:ilvl w:val="0"/>
          <w:numId w:val="6"/>
        </w:numPr>
        <w:jc w:val="both"/>
      </w:pPr>
      <w:r w:rsidRPr="00A76DE3">
        <w:t>Федеральный закон от 27 июля 2006 года № 149-ФЗ «Об информации, информационных технологиях и о защите информации»;</w:t>
      </w:r>
    </w:p>
    <w:p w:rsidR="00C024BF" w:rsidRPr="00A76DE3" w:rsidRDefault="00C024BF" w:rsidP="00C024BF">
      <w:pPr>
        <w:pStyle w:val="a4"/>
        <w:numPr>
          <w:ilvl w:val="0"/>
          <w:numId w:val="6"/>
        </w:numPr>
        <w:jc w:val="both"/>
      </w:pPr>
      <w:r w:rsidRPr="00A76DE3">
        <w:t>Федеральный закон от 27 июля 2006 года № 152-ФЗ «О персональных данных»;</w:t>
      </w:r>
    </w:p>
    <w:p w:rsidR="00C024BF" w:rsidRPr="00A76DE3" w:rsidRDefault="00C024BF" w:rsidP="00C024BF">
      <w:pPr>
        <w:pStyle w:val="a4"/>
        <w:numPr>
          <w:ilvl w:val="0"/>
          <w:numId w:val="6"/>
        </w:numPr>
        <w:jc w:val="both"/>
      </w:pPr>
      <w:r w:rsidRPr="00A76DE3">
        <w:lastRenderedPageBreak/>
        <w:t>Постановление Правительства РФ от 01.11.2012 № 1119 «Об утверждении требований к защите персональных данных при их обработке в информационных системах персональных данных»;</w:t>
      </w:r>
    </w:p>
    <w:p w:rsidR="00C024BF" w:rsidRPr="00E12A32" w:rsidRDefault="00C024BF" w:rsidP="00C024BF">
      <w:pPr>
        <w:pStyle w:val="a4"/>
        <w:numPr>
          <w:ilvl w:val="0"/>
          <w:numId w:val="6"/>
        </w:numPr>
        <w:jc w:val="both"/>
      </w:pPr>
      <w:r w:rsidRPr="00A76DE3">
        <w:t>Приказ ФСТЭК России от 18.02.2013 № 21 «Об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w:t>
      </w:r>
    </w:p>
    <w:p w:rsidR="00C024BF" w:rsidRPr="00A76DE3" w:rsidRDefault="00E12A32" w:rsidP="00E12A32">
      <w:pPr>
        <w:jc w:val="right"/>
        <w:rPr>
          <w:b/>
        </w:rPr>
      </w:pPr>
      <w:r>
        <w:rPr>
          <w:b/>
        </w:rPr>
        <w:t>Приложение 4.</w:t>
      </w:r>
    </w:p>
    <w:p w:rsidR="00C024BF" w:rsidRPr="00A76DE3" w:rsidRDefault="00C024BF" w:rsidP="00C024BF">
      <w:pPr>
        <w:jc w:val="center"/>
        <w:rPr>
          <w:b/>
        </w:rPr>
      </w:pPr>
      <w:r w:rsidRPr="00A76DE3">
        <w:rPr>
          <w:b/>
        </w:rPr>
        <w:t>Требования к тренажерам</w:t>
      </w:r>
    </w:p>
    <w:p w:rsidR="00C024BF" w:rsidRPr="00A76DE3" w:rsidRDefault="00C024BF" w:rsidP="00C024BF">
      <w:pPr>
        <w:jc w:val="both"/>
      </w:pPr>
    </w:p>
    <w:p w:rsidR="00C024BF" w:rsidRPr="00A76DE3" w:rsidRDefault="00C024BF" w:rsidP="00C024BF">
      <w:pPr>
        <w:jc w:val="both"/>
      </w:pPr>
      <w:r w:rsidRPr="00A76DE3">
        <w:t xml:space="preserve"> Тренажеры, используемые в учебном процессе, должны обеспечивать:</w:t>
      </w:r>
    </w:p>
    <w:p w:rsidR="00C024BF" w:rsidRPr="00A76DE3" w:rsidRDefault="00C024BF" w:rsidP="00C024BF">
      <w:pPr>
        <w:jc w:val="both"/>
      </w:pPr>
      <w:r w:rsidRPr="00A76DE3">
        <w:t>- первоначальное обучение навыкам вождения;</w:t>
      </w:r>
    </w:p>
    <w:p w:rsidR="00C024BF" w:rsidRPr="00A76DE3" w:rsidRDefault="00C024BF" w:rsidP="00C024BF">
      <w:pPr>
        <w:jc w:val="both"/>
      </w:pPr>
      <w:r w:rsidRPr="00A76DE3">
        <w:t>- отработку правильной посадки водителя в транспортном средстве и пристегивания ремнем безопасности;</w:t>
      </w:r>
    </w:p>
    <w:p w:rsidR="00C024BF" w:rsidRPr="00A76DE3" w:rsidRDefault="00C024BF" w:rsidP="00C024BF">
      <w:pPr>
        <w:jc w:val="both"/>
      </w:pPr>
      <w:r w:rsidRPr="00A76DE3">
        <w:t>- ознакомление с органами управления, контрольно-измерительными приборами;</w:t>
      </w:r>
    </w:p>
    <w:p w:rsidR="00C024BF" w:rsidRPr="00E12A32" w:rsidRDefault="00C024BF" w:rsidP="00E12A32">
      <w:pPr>
        <w:jc w:val="both"/>
      </w:pPr>
      <w:r w:rsidRPr="00A76DE3">
        <w:t>- отработку приемов упр</w:t>
      </w:r>
      <w:r w:rsidR="00E12A32">
        <w:t>авления транспортным средством</w:t>
      </w:r>
    </w:p>
    <w:p w:rsidR="00C024BF" w:rsidRPr="00E12A32" w:rsidRDefault="00E12A32" w:rsidP="00E12A32">
      <w:pPr>
        <w:jc w:val="right"/>
        <w:rPr>
          <w:b/>
        </w:rPr>
      </w:pPr>
      <w:r>
        <w:rPr>
          <w:b/>
        </w:rPr>
        <w:t>Приложение 5.</w:t>
      </w:r>
    </w:p>
    <w:p w:rsidR="00C024BF" w:rsidRPr="00A76DE3" w:rsidRDefault="00C024BF" w:rsidP="00C024BF">
      <w:pPr>
        <w:jc w:val="center"/>
        <w:rPr>
          <w:b/>
        </w:rPr>
      </w:pPr>
      <w:r w:rsidRPr="00A76DE3">
        <w:rPr>
          <w:b/>
        </w:rPr>
        <w:t>Требования к учебным транспортным средствам</w:t>
      </w:r>
    </w:p>
    <w:p w:rsidR="00C024BF" w:rsidRPr="00A76DE3" w:rsidRDefault="00C024BF" w:rsidP="00C024BF">
      <w:pPr>
        <w:jc w:val="center"/>
        <w:rPr>
          <w:b/>
        </w:rPr>
      </w:pPr>
      <w:r w:rsidRPr="00A76DE3">
        <w:rPr>
          <w:b/>
        </w:rPr>
        <w:t xml:space="preserve"> (составам транспортных средств) категории «В»</w:t>
      </w:r>
    </w:p>
    <w:p w:rsidR="00C024BF" w:rsidRPr="00A76DE3" w:rsidRDefault="00C024BF" w:rsidP="00C024BF">
      <w:pPr>
        <w:jc w:val="both"/>
      </w:pPr>
    </w:p>
    <w:p w:rsidR="00C024BF" w:rsidRPr="00A76DE3" w:rsidRDefault="00C024BF" w:rsidP="00C024BF">
      <w:pPr>
        <w:jc w:val="both"/>
      </w:pPr>
      <w:r w:rsidRPr="00A76DE3">
        <w:t>Учебные транспортные средства категории «В» должны быть представлены:</w:t>
      </w:r>
    </w:p>
    <w:p w:rsidR="00C024BF" w:rsidRPr="00A76DE3" w:rsidRDefault="00C024BF" w:rsidP="00C024BF">
      <w:pPr>
        <w:pStyle w:val="a4"/>
        <w:numPr>
          <w:ilvl w:val="0"/>
          <w:numId w:val="7"/>
        </w:numPr>
        <w:jc w:val="both"/>
      </w:pPr>
      <w:r w:rsidRPr="00A76DE3">
        <w:t>Механическими транспортными средствами, зарегистрированными в установленном порядке. Расчет количества необходимых механических транспортных средств осуществляется по формуле:</w:t>
      </w:r>
    </w:p>
    <w:p w:rsidR="00C024BF" w:rsidRPr="00A76DE3" w:rsidRDefault="00C024BF" w:rsidP="00C024BF">
      <w:pPr>
        <w:jc w:val="both"/>
      </w:pPr>
      <w:proofErr w:type="spellStart"/>
      <w:proofErr w:type="gramStart"/>
      <w:r w:rsidRPr="00A76DE3">
        <w:t>N</w:t>
      </w:r>
      <w:proofErr w:type="gramEnd"/>
      <w:r w:rsidRPr="00A76DE3">
        <w:t>тс</w:t>
      </w:r>
      <w:proofErr w:type="spellEnd"/>
      <w:r w:rsidRPr="00A76DE3">
        <w:t xml:space="preserve"> = ТК /  t  *  24,5 *  12  +  1</w:t>
      </w:r>
    </w:p>
    <w:p w:rsidR="00C024BF" w:rsidRPr="00A76DE3" w:rsidRDefault="00C024BF" w:rsidP="00C024BF">
      <w:pPr>
        <w:jc w:val="both"/>
      </w:pPr>
      <w:r w:rsidRPr="00A76DE3">
        <w:t xml:space="preserve">             где:    </w:t>
      </w:r>
      <w:proofErr w:type="spellStart"/>
      <w:proofErr w:type="gramStart"/>
      <w:r w:rsidRPr="00A76DE3">
        <w:t>N</w:t>
      </w:r>
      <w:proofErr w:type="gramEnd"/>
      <w:r w:rsidRPr="00A76DE3">
        <w:t>тс</w:t>
      </w:r>
      <w:proofErr w:type="spellEnd"/>
      <w:r w:rsidRPr="00A76DE3">
        <w:t xml:space="preserve"> - количество автотранспортных средств;</w:t>
      </w:r>
      <w:r w:rsidRPr="00A76DE3">
        <w:tab/>
      </w:r>
    </w:p>
    <w:p w:rsidR="00C024BF" w:rsidRPr="00A76DE3" w:rsidRDefault="00C024BF" w:rsidP="00C024BF">
      <w:pPr>
        <w:jc w:val="both"/>
      </w:pPr>
      <w:r w:rsidRPr="00A76DE3">
        <w:t xml:space="preserve">                         Т   - количество часов вождения по программе (для транспортных средств с механической трансмиссией – 54 академических часа, для транспортных средств с автоматической трансмиссией – 52 академических  часа);</w:t>
      </w:r>
    </w:p>
    <w:p w:rsidR="00C024BF" w:rsidRPr="00A76DE3" w:rsidRDefault="00C024BF" w:rsidP="00C024BF">
      <w:pPr>
        <w:jc w:val="both"/>
      </w:pPr>
      <w:r w:rsidRPr="00A76DE3">
        <w:t xml:space="preserve">                         К – количество </w:t>
      </w:r>
      <w:proofErr w:type="gramStart"/>
      <w:r w:rsidRPr="00A76DE3">
        <w:t>обучающихся</w:t>
      </w:r>
      <w:proofErr w:type="gramEnd"/>
      <w:r w:rsidRPr="00A76DE3">
        <w:t xml:space="preserve">  в год;</w:t>
      </w:r>
    </w:p>
    <w:p w:rsidR="00C024BF" w:rsidRPr="00A76DE3" w:rsidRDefault="00C024BF" w:rsidP="00C024BF">
      <w:pPr>
        <w:jc w:val="both"/>
      </w:pPr>
      <w:r w:rsidRPr="00A76DE3">
        <w:t xml:space="preserve">                          t –  время работы одного учебного транспортного средства  равно: 7,2 часа – один мастер производственного обучения на  одно учебное транспортное средство,  14,4 часа – два мастера производственного обучения на одно учебное транспортное средство;            </w:t>
      </w:r>
    </w:p>
    <w:p w:rsidR="00C024BF" w:rsidRPr="00A76DE3" w:rsidRDefault="00C024BF" w:rsidP="00C024BF">
      <w:pPr>
        <w:jc w:val="both"/>
      </w:pPr>
      <w:r w:rsidRPr="00A76DE3">
        <w:t xml:space="preserve">                    24,5 – среднее количество рабочих дней в месяц; </w:t>
      </w:r>
    </w:p>
    <w:p w:rsidR="00C024BF" w:rsidRPr="00A76DE3" w:rsidRDefault="00C024BF" w:rsidP="00C024BF">
      <w:pPr>
        <w:jc w:val="both"/>
      </w:pPr>
      <w:r w:rsidRPr="00A76DE3">
        <w:t xml:space="preserve">                        12 – количество рабочих месяцев в году; </w:t>
      </w:r>
    </w:p>
    <w:p w:rsidR="00C024BF" w:rsidRPr="00A76DE3" w:rsidRDefault="00C024BF" w:rsidP="00C024BF">
      <w:pPr>
        <w:jc w:val="both"/>
      </w:pPr>
      <w:r w:rsidRPr="00A76DE3">
        <w:t xml:space="preserve">                         1 – количество резервных учебных транспортных средств на случай поломки и т.п.</w:t>
      </w:r>
    </w:p>
    <w:p w:rsidR="00C024BF" w:rsidRPr="00A76DE3" w:rsidRDefault="00C024BF" w:rsidP="00C024BF">
      <w:pPr>
        <w:pStyle w:val="a4"/>
        <w:numPr>
          <w:ilvl w:val="0"/>
          <w:numId w:val="7"/>
        </w:numPr>
        <w:ind w:left="0" w:firstLine="360"/>
        <w:jc w:val="both"/>
      </w:pPr>
      <w:r w:rsidRPr="00A76DE3">
        <w:t xml:space="preserve">Прицепами (не менее одного), разрешенная максимальная </w:t>
      </w:r>
      <w:proofErr w:type="gramStart"/>
      <w:r w:rsidRPr="00A76DE3">
        <w:t>масса</w:t>
      </w:r>
      <w:proofErr w:type="gramEnd"/>
      <w:r w:rsidRPr="00A76DE3">
        <w:t xml:space="preserve"> которого не превышает 750 кг, зарегистрированными в установленном порядке.</w:t>
      </w:r>
    </w:p>
    <w:p w:rsidR="00C024BF" w:rsidRPr="00A76DE3" w:rsidRDefault="00C024BF" w:rsidP="00C024BF">
      <w:pPr>
        <w:ind w:firstLine="708"/>
        <w:jc w:val="both"/>
      </w:pPr>
      <w:r w:rsidRPr="00A76DE3">
        <w:t>Транспортные средства, используемые для обучения вождению лиц с ограниченными возможностями здоровья, должны быть оборудованы соответствующим ручным или другим предусмотренным для таких лиц управлением.</w:t>
      </w:r>
    </w:p>
    <w:p w:rsidR="00C024BF" w:rsidRPr="00A76DE3" w:rsidRDefault="00C024BF" w:rsidP="00C024BF">
      <w:pPr>
        <w:ind w:firstLine="708"/>
        <w:jc w:val="both"/>
      </w:pPr>
      <w:proofErr w:type="gramStart"/>
      <w:r w:rsidRPr="00A76DE3">
        <w:t>Механическое транспортное средство, используемое для обучения вождению должно быть оборудовано</w:t>
      </w:r>
      <w:proofErr w:type="gramEnd"/>
      <w:r w:rsidRPr="00A76DE3">
        <w:t>:</w:t>
      </w:r>
    </w:p>
    <w:p w:rsidR="00C024BF" w:rsidRPr="00A76DE3" w:rsidRDefault="00C024BF" w:rsidP="00C024BF">
      <w:pPr>
        <w:pStyle w:val="a4"/>
        <w:numPr>
          <w:ilvl w:val="0"/>
          <w:numId w:val="7"/>
        </w:numPr>
        <w:jc w:val="both"/>
      </w:pPr>
      <w:r w:rsidRPr="00A76DE3">
        <w:t>дополнительными педалями привода сцепления (кроме транспортных средств с автоматической трансмиссией) и тормоза;</w:t>
      </w:r>
    </w:p>
    <w:p w:rsidR="00C024BF" w:rsidRPr="00A76DE3" w:rsidRDefault="00C024BF" w:rsidP="00C024BF">
      <w:pPr>
        <w:pStyle w:val="a4"/>
        <w:numPr>
          <w:ilvl w:val="0"/>
          <w:numId w:val="7"/>
        </w:numPr>
        <w:jc w:val="both"/>
      </w:pPr>
      <w:r w:rsidRPr="00A76DE3">
        <w:t xml:space="preserve">зеркалом заднего вида </w:t>
      </w:r>
      <w:proofErr w:type="gramStart"/>
      <w:r w:rsidRPr="00A76DE3">
        <w:t>для</w:t>
      </w:r>
      <w:proofErr w:type="gramEnd"/>
      <w:r w:rsidRPr="00A76DE3">
        <w:t xml:space="preserve"> обучающего;</w:t>
      </w:r>
    </w:p>
    <w:p w:rsidR="00C024BF" w:rsidRPr="00A76DE3" w:rsidRDefault="00C024BF" w:rsidP="00C024BF">
      <w:pPr>
        <w:pStyle w:val="a4"/>
        <w:numPr>
          <w:ilvl w:val="0"/>
          <w:numId w:val="7"/>
        </w:numPr>
      </w:pPr>
      <w:r w:rsidRPr="00A76DE3">
        <w:t>опознавательным знаком «Учебное транспортное средство» в соответствии с п.8 Основных Положений по допуску транспортных средств к эксплуатации и обязанности должностных лиц по обеспечению безопасности дорожного движения.</w:t>
      </w:r>
    </w:p>
    <w:p w:rsidR="00C024BF" w:rsidRDefault="00C024BF" w:rsidP="00E12A32">
      <w:pPr>
        <w:rPr>
          <w:b/>
        </w:rPr>
      </w:pPr>
    </w:p>
    <w:p w:rsidR="003E367A" w:rsidRDefault="003E367A" w:rsidP="00E12A32">
      <w:pPr>
        <w:rPr>
          <w:b/>
        </w:rPr>
      </w:pPr>
    </w:p>
    <w:p w:rsidR="003E367A" w:rsidRDefault="003E367A" w:rsidP="00E12A32">
      <w:pPr>
        <w:rPr>
          <w:b/>
        </w:rPr>
      </w:pPr>
    </w:p>
    <w:p w:rsidR="003E367A" w:rsidRDefault="003E367A" w:rsidP="00E12A32">
      <w:pPr>
        <w:rPr>
          <w:b/>
        </w:rPr>
      </w:pPr>
    </w:p>
    <w:p w:rsidR="003E367A" w:rsidRDefault="003E367A" w:rsidP="00E12A32">
      <w:pPr>
        <w:rPr>
          <w:b/>
        </w:rPr>
      </w:pPr>
    </w:p>
    <w:p w:rsidR="003E367A" w:rsidRDefault="003E367A" w:rsidP="00E12A32">
      <w:pPr>
        <w:rPr>
          <w:b/>
        </w:rPr>
      </w:pPr>
    </w:p>
    <w:p w:rsidR="003E367A" w:rsidRDefault="003E367A" w:rsidP="00E12A32">
      <w:pPr>
        <w:rPr>
          <w:b/>
        </w:rPr>
      </w:pPr>
    </w:p>
    <w:p w:rsidR="003E367A" w:rsidRDefault="003E367A" w:rsidP="00E12A32">
      <w:pPr>
        <w:rPr>
          <w:b/>
        </w:rPr>
      </w:pPr>
    </w:p>
    <w:p w:rsidR="00C024BF" w:rsidRPr="00A76DE3" w:rsidRDefault="00E12A32" w:rsidP="00E12A32">
      <w:pPr>
        <w:jc w:val="right"/>
        <w:rPr>
          <w:b/>
        </w:rPr>
      </w:pPr>
      <w:r>
        <w:rPr>
          <w:b/>
        </w:rPr>
        <w:lastRenderedPageBreak/>
        <w:t>Приложение 6.</w:t>
      </w:r>
    </w:p>
    <w:p w:rsidR="00C024BF" w:rsidRDefault="00C024BF" w:rsidP="00C024BF">
      <w:pPr>
        <w:jc w:val="center"/>
        <w:rPr>
          <w:b/>
        </w:rPr>
      </w:pPr>
      <w:r w:rsidRPr="00A76DE3">
        <w:rPr>
          <w:b/>
        </w:rPr>
        <w:t xml:space="preserve">Требования </w:t>
      </w:r>
    </w:p>
    <w:p w:rsidR="00C024BF" w:rsidRPr="00A76DE3" w:rsidRDefault="00C024BF" w:rsidP="00C024BF">
      <w:pPr>
        <w:jc w:val="center"/>
        <w:rPr>
          <w:b/>
        </w:rPr>
      </w:pPr>
      <w:r w:rsidRPr="00A76DE3">
        <w:rPr>
          <w:b/>
        </w:rPr>
        <w:t xml:space="preserve">к закрытым площадкам или автодромам (в том числе автоматизированным) </w:t>
      </w:r>
    </w:p>
    <w:p w:rsidR="00C024BF" w:rsidRPr="00A76DE3" w:rsidRDefault="00C024BF" w:rsidP="00C024BF">
      <w:pPr>
        <w:jc w:val="center"/>
        <w:rPr>
          <w:b/>
        </w:rPr>
      </w:pPr>
      <w:r w:rsidRPr="00A76DE3">
        <w:rPr>
          <w:b/>
        </w:rPr>
        <w:t>для первоначального обучения вождению транспортных средств</w:t>
      </w:r>
    </w:p>
    <w:p w:rsidR="00C024BF" w:rsidRPr="00A76DE3" w:rsidRDefault="00C024BF" w:rsidP="00C024BF">
      <w:pPr>
        <w:jc w:val="both"/>
      </w:pPr>
    </w:p>
    <w:p w:rsidR="00C024BF" w:rsidRPr="00A76DE3" w:rsidRDefault="00C024BF" w:rsidP="00C024BF">
      <w:pPr>
        <w:jc w:val="both"/>
      </w:pPr>
      <w:r w:rsidRPr="00A76DE3">
        <w:tab/>
        <w:t xml:space="preserve">Закрытая площадка или автодром (в том числе автоматизированный) для первоначального обучения вождению транспортных средств должна иметь ровное и однородное </w:t>
      </w:r>
      <w:proofErr w:type="spellStart"/>
      <w:r w:rsidRPr="00A76DE3">
        <w:t>асфальт</w:t>
      </w:r>
      <w:proofErr w:type="gramStart"/>
      <w:r w:rsidRPr="00A76DE3">
        <w:t>о</w:t>
      </w:r>
      <w:proofErr w:type="spellEnd"/>
      <w:r w:rsidRPr="00A76DE3">
        <w:t>-</w:t>
      </w:r>
      <w:proofErr w:type="gramEnd"/>
      <w:r w:rsidRPr="00A76DE3">
        <w:t xml:space="preserve"> или цементобетонное покрытие, а также технические средства организации дорожного движения, обеспечивающие их круглогодичное функционирование. Закрытая площадка или автодром должна иметь установленное по периметру ограждение, препятствующее движению по его территории транспортных средств и пешеходов, за исключением транспортных средств, используемых в процессе обучения.</w:t>
      </w:r>
    </w:p>
    <w:p w:rsidR="00C024BF" w:rsidRPr="00A76DE3" w:rsidRDefault="00C024BF" w:rsidP="00C024BF">
      <w:pPr>
        <w:jc w:val="both"/>
      </w:pPr>
      <w:r w:rsidRPr="00A76DE3">
        <w:t xml:space="preserve"> </w:t>
      </w:r>
      <w:r w:rsidRPr="00A76DE3">
        <w:tab/>
        <w:t>Наклонный участок должен иметь продольный уклон в пределах 8–16% включительно, использование колейной эстакады не допускается.</w:t>
      </w:r>
    </w:p>
    <w:p w:rsidR="00C024BF" w:rsidRPr="00A76DE3" w:rsidRDefault="00C024BF" w:rsidP="00C024BF">
      <w:pPr>
        <w:jc w:val="both"/>
      </w:pPr>
      <w:r w:rsidRPr="00A76DE3">
        <w:tab/>
        <w:t xml:space="preserve">Коэффициент сцепления колеса с покрытием автодрома (в том числе наклонного участка) должен быть не ниже 0,4 по ГОСТ </w:t>
      </w:r>
      <w:proofErr w:type="gramStart"/>
      <w:r w:rsidRPr="00A76DE3">
        <w:t>Р</w:t>
      </w:r>
      <w:proofErr w:type="gramEnd"/>
      <w:r w:rsidRPr="00A76DE3">
        <w:t xml:space="preserve"> 50597-93 «Автомобильные дороги и улицы. Требования к эксплуатационному состоянию, допустимому по условиям обеспечения безопасности дорожного движения»</w:t>
      </w:r>
    </w:p>
    <w:p w:rsidR="00C024BF" w:rsidRPr="00A76DE3" w:rsidRDefault="00C024BF" w:rsidP="00C024BF">
      <w:pPr>
        <w:jc w:val="both"/>
      </w:pPr>
      <w:r w:rsidRPr="00A76DE3">
        <w:t xml:space="preserve">Поперечный уклон проезжей части должен обеспечивать водоотвод с ее поверхности. Площадка должна быть горизонтальной с максимальным продольным уклоном 100 </w:t>
      </w:r>
      <w:r w:rsidRPr="00A76DE3">
        <w:rPr>
          <w:vertAlign w:val="superscript"/>
        </w:rPr>
        <w:t>0</w:t>
      </w:r>
      <w:r w:rsidRPr="00A76DE3">
        <w:t>/</w:t>
      </w:r>
      <w:r w:rsidRPr="00A76DE3">
        <w:rPr>
          <w:vertAlign w:val="subscript"/>
        </w:rPr>
        <w:t>00</w:t>
      </w:r>
      <w:r w:rsidRPr="00A76DE3">
        <w:t>.</w:t>
      </w:r>
    </w:p>
    <w:p w:rsidR="00C024BF" w:rsidRPr="00A76DE3" w:rsidRDefault="00C024BF" w:rsidP="00C024BF">
      <w:pPr>
        <w:jc w:val="both"/>
      </w:pPr>
      <w:r w:rsidRPr="00A76DE3">
        <w:tab/>
        <w:t xml:space="preserve">В случае проведения обучения в темное время суток освещенность закрытой площадки (автодрома) должна быть не менее 20 </w:t>
      </w:r>
      <w:proofErr w:type="spellStart"/>
      <w:r w:rsidRPr="00A76DE3">
        <w:t>лк</w:t>
      </w:r>
      <w:proofErr w:type="spellEnd"/>
      <w:r w:rsidRPr="00A76DE3">
        <w:t xml:space="preserve">. Отношение максимальной освещенности </w:t>
      </w:r>
      <w:proofErr w:type="gramStart"/>
      <w:r w:rsidRPr="00A76DE3">
        <w:t>к</w:t>
      </w:r>
      <w:proofErr w:type="gramEnd"/>
      <w:r w:rsidRPr="00A76DE3">
        <w:t xml:space="preserve"> средней должно быть не более 3:1. Показатель </w:t>
      </w:r>
      <w:proofErr w:type="spellStart"/>
      <w:r w:rsidRPr="00A76DE3">
        <w:t>ослепленности</w:t>
      </w:r>
      <w:proofErr w:type="spellEnd"/>
      <w:r w:rsidRPr="00A76DE3">
        <w:t xml:space="preserve"> установок наружного освещения не должен превышать 150.</w:t>
      </w:r>
    </w:p>
    <w:p w:rsidR="00C024BF" w:rsidRPr="00A76DE3" w:rsidRDefault="00C024BF" w:rsidP="00C024BF">
      <w:pPr>
        <w:jc w:val="both"/>
      </w:pPr>
      <w:r w:rsidRPr="00A76DE3">
        <w:tab/>
        <w:t>Размеры закрытой площадки или автодрома и его обустройство техническими средствами организации дорожного движения должны обеспечивать выполнение каждого из учебных (контрольных) заданий, предусмотренных Примерными программами профессионального обучения.</w:t>
      </w:r>
    </w:p>
    <w:p w:rsidR="00C024BF" w:rsidRPr="00A76DE3" w:rsidRDefault="00C024BF" w:rsidP="00C024BF">
      <w:pPr>
        <w:jc w:val="both"/>
      </w:pPr>
      <w:r w:rsidRPr="00A76DE3">
        <w:t>Для разметки границ, выполнения соответствующих заданий применяются  конуса разметочные (ограничительные), стойки разметочные, вехи стержневые.</w:t>
      </w:r>
    </w:p>
    <w:p w:rsidR="00C024BF" w:rsidRPr="00A76DE3" w:rsidRDefault="00C024BF" w:rsidP="00C024BF">
      <w:pPr>
        <w:jc w:val="both"/>
      </w:pPr>
      <w:r w:rsidRPr="00A76DE3">
        <w:tab/>
      </w:r>
      <w:proofErr w:type="gramStart"/>
      <w:r w:rsidRPr="00A76DE3">
        <w:t>Если размеры закрытой площадки или автодрома не позволяют одновременно разместить на его территории все учебные (контрольные) задания, предусмотренные Примерными программами профессионального обучения водителей транспортных средств, то  необходимо иметь съемное оборудование, позволяющее   разметить границы для поочередного выполнения соответствующих заданий: конуса разметочные (ограничительные), стойки разметочные, вехи стержневые, столбики оградительные съемные, лента оградительная, разметка временная.</w:t>
      </w:r>
      <w:proofErr w:type="gramEnd"/>
    </w:p>
    <w:p w:rsidR="00C024BF" w:rsidRPr="00A76DE3" w:rsidRDefault="00C024BF" w:rsidP="00C024BF">
      <w:pPr>
        <w:jc w:val="both"/>
      </w:pPr>
      <w:r w:rsidRPr="00A76DE3">
        <w:tab/>
        <w:t xml:space="preserve">В целях имитации реальных условий движения на закрытой площадке или автодроме должен оборудоваться перекресток (регулируемый или нерегулируемый), пешеходный переход, устанавливаться дорожные знаки, и иные технические средства организации дорожного движения, а также наноситься разметка в соответствии с требованиями ГОСТ </w:t>
      </w:r>
      <w:proofErr w:type="gramStart"/>
      <w:r w:rsidRPr="00A76DE3">
        <w:t>Р</w:t>
      </w:r>
      <w:proofErr w:type="gramEnd"/>
      <w:r w:rsidRPr="00A76DE3">
        <w:t xml:space="preserve"> 52290-2004 "Технические средства организации дорожного движения. Знаки дорожные. Общие технические требования", ГОСТ </w:t>
      </w:r>
      <w:proofErr w:type="gramStart"/>
      <w:r w:rsidRPr="00A76DE3">
        <w:t>Р</w:t>
      </w:r>
      <w:proofErr w:type="gramEnd"/>
      <w:r w:rsidRPr="00A76DE3">
        <w:t xml:space="preserve"> 51256-99 "Технические средства организации дорожного движения. Разметка дорожная. Типы и основные параметры. Общие технические требования", ГОСТ </w:t>
      </w:r>
      <w:proofErr w:type="gramStart"/>
      <w:r w:rsidRPr="00A76DE3">
        <w:t>Р</w:t>
      </w:r>
      <w:proofErr w:type="gramEnd"/>
      <w:r w:rsidRPr="00A76DE3">
        <w:t xml:space="preserve"> 52282-2004 "Технические средства организации дорожного движения. Светофоры дорожные. Типы и основные параметры. Общие технические требования. Методы испытаний", ГОСТ </w:t>
      </w:r>
      <w:proofErr w:type="gramStart"/>
      <w:r w:rsidRPr="00A76DE3">
        <w:t>Р</w:t>
      </w:r>
      <w:proofErr w:type="gramEnd"/>
      <w:r w:rsidRPr="00A76DE3">
        <w:t xml:space="preserve"> 52289-2004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 Может оборудо</w:t>
      </w:r>
      <w:r w:rsidR="00E12A32">
        <w:t>ваться железнодорожный переезд.</w:t>
      </w:r>
    </w:p>
    <w:p w:rsidR="00C024BF" w:rsidRPr="00A76DE3" w:rsidRDefault="00C024BF" w:rsidP="00C024BF">
      <w:pPr>
        <w:jc w:val="both"/>
      </w:pPr>
      <w:r w:rsidRPr="00A76DE3">
        <w:t>Примечания.</w:t>
      </w:r>
    </w:p>
    <w:p w:rsidR="00C024BF" w:rsidRPr="00A76DE3" w:rsidRDefault="00C024BF" w:rsidP="00C024BF">
      <w:pPr>
        <w:pStyle w:val="a4"/>
        <w:numPr>
          <w:ilvl w:val="0"/>
          <w:numId w:val="5"/>
        </w:numPr>
        <w:jc w:val="both"/>
      </w:pPr>
      <w:r w:rsidRPr="00A76DE3">
        <w:t xml:space="preserve">Рекомендуется использовать дорожные знаки </w:t>
      </w:r>
      <w:r w:rsidRPr="00A76DE3">
        <w:rPr>
          <w:lang w:val="en-US"/>
        </w:rPr>
        <w:t>I</w:t>
      </w:r>
      <w:r w:rsidRPr="00A76DE3">
        <w:t xml:space="preserve"> или </w:t>
      </w:r>
      <w:r w:rsidRPr="00A76DE3">
        <w:rPr>
          <w:lang w:val="en-US"/>
        </w:rPr>
        <w:t>II</w:t>
      </w:r>
      <w:r w:rsidRPr="00A76DE3">
        <w:t xml:space="preserve"> типоразмера по ГОСТ </w:t>
      </w:r>
      <w:proofErr w:type="gramStart"/>
      <w:r w:rsidRPr="00A76DE3">
        <w:t>Р</w:t>
      </w:r>
      <w:proofErr w:type="gramEnd"/>
      <w:r w:rsidRPr="00A76DE3">
        <w:t xml:space="preserve"> 52290-2004, светофоры – типа Т.1 по ГОСТ Р 52282-2004.</w:t>
      </w:r>
    </w:p>
    <w:p w:rsidR="001005C2" w:rsidRDefault="00C024BF" w:rsidP="00E12A32">
      <w:pPr>
        <w:pStyle w:val="a4"/>
        <w:numPr>
          <w:ilvl w:val="0"/>
          <w:numId w:val="5"/>
        </w:numPr>
        <w:jc w:val="both"/>
      </w:pPr>
      <w:r w:rsidRPr="00A76DE3">
        <w:t>Допускается уменьшение нормированного расстояния от дорожных знаков до объекта.</w:t>
      </w:r>
    </w:p>
    <w:p w:rsidR="001005C2" w:rsidRDefault="001005C2" w:rsidP="001005C2">
      <w:pPr>
        <w:widowControl w:val="0"/>
        <w:autoSpaceDE w:val="0"/>
        <w:autoSpaceDN w:val="0"/>
        <w:adjustRightInd w:val="0"/>
        <w:ind w:firstLine="540"/>
        <w:jc w:val="both"/>
      </w:pPr>
    </w:p>
    <w:p w:rsidR="003E367A" w:rsidRDefault="003E367A" w:rsidP="001005C2">
      <w:pPr>
        <w:widowControl w:val="0"/>
        <w:autoSpaceDE w:val="0"/>
        <w:autoSpaceDN w:val="0"/>
        <w:adjustRightInd w:val="0"/>
        <w:ind w:firstLine="540"/>
        <w:jc w:val="both"/>
      </w:pPr>
    </w:p>
    <w:p w:rsidR="003E367A" w:rsidRDefault="003E367A" w:rsidP="001005C2">
      <w:pPr>
        <w:widowControl w:val="0"/>
        <w:autoSpaceDE w:val="0"/>
        <w:autoSpaceDN w:val="0"/>
        <w:adjustRightInd w:val="0"/>
        <w:ind w:firstLine="540"/>
        <w:jc w:val="both"/>
      </w:pPr>
    </w:p>
    <w:p w:rsidR="003E367A" w:rsidRDefault="003E367A" w:rsidP="001005C2">
      <w:pPr>
        <w:widowControl w:val="0"/>
        <w:autoSpaceDE w:val="0"/>
        <w:autoSpaceDN w:val="0"/>
        <w:adjustRightInd w:val="0"/>
        <w:ind w:firstLine="540"/>
        <w:jc w:val="both"/>
      </w:pPr>
    </w:p>
    <w:p w:rsidR="001005C2" w:rsidRDefault="001005C2" w:rsidP="001005C2">
      <w:pPr>
        <w:widowControl w:val="0"/>
        <w:autoSpaceDE w:val="0"/>
        <w:autoSpaceDN w:val="0"/>
        <w:adjustRightInd w:val="0"/>
        <w:jc w:val="center"/>
        <w:outlineLvl w:val="1"/>
      </w:pPr>
      <w:r>
        <w:lastRenderedPageBreak/>
        <w:t>СИСТ</w:t>
      </w:r>
      <w:r w:rsidR="003E367A">
        <w:t>ЕМА ОЦЕНКИ РЕЗУЛЬТАТОВ ОСВОЕНИЯ РАБОЧЕЙ</w:t>
      </w:r>
      <w:r>
        <w:t xml:space="preserve"> ПРОГРАММЫ</w:t>
      </w:r>
    </w:p>
    <w:p w:rsidR="001005C2" w:rsidRDefault="001005C2" w:rsidP="001005C2">
      <w:pPr>
        <w:widowControl w:val="0"/>
        <w:autoSpaceDE w:val="0"/>
        <w:autoSpaceDN w:val="0"/>
        <w:adjustRightInd w:val="0"/>
        <w:ind w:firstLine="540"/>
        <w:jc w:val="both"/>
      </w:pPr>
    </w:p>
    <w:p w:rsidR="001005C2" w:rsidRDefault="001005C2" w:rsidP="001005C2">
      <w:pPr>
        <w:widowControl w:val="0"/>
        <w:autoSpaceDE w:val="0"/>
        <w:autoSpaceDN w:val="0"/>
        <w:adjustRightInd w:val="0"/>
        <w:ind w:firstLine="540"/>
        <w:jc w:val="both"/>
      </w:pPr>
      <w:r>
        <w:t>Осуществление текущего контроля успеваемости и промежуточной аттестации обучающихся, установление их форм, периодичности и порядка проведения относится к компетенции организации, осуществляющей образовательную деятельность.</w:t>
      </w:r>
    </w:p>
    <w:p w:rsidR="001005C2" w:rsidRDefault="001005C2" w:rsidP="001005C2">
      <w:pPr>
        <w:widowControl w:val="0"/>
        <w:autoSpaceDE w:val="0"/>
        <w:autoSpaceDN w:val="0"/>
        <w:adjustRightInd w:val="0"/>
        <w:ind w:firstLine="540"/>
        <w:jc w:val="both"/>
      </w:pPr>
      <w:r>
        <w:t>Профессиональная подготовка завершается итоговой аттестацией в форме квалификационного экзамена. Квалификационный экзамен включает в себя практическую квалификационную работу и проверку теоретических знаний. Лица, получившие по итогам промежуточной аттестации неудовлетворительную оценку, к сдаче квалификационного экзамена не допускаются.</w:t>
      </w:r>
    </w:p>
    <w:p w:rsidR="001005C2" w:rsidRDefault="001005C2" w:rsidP="001005C2">
      <w:pPr>
        <w:widowControl w:val="0"/>
        <w:autoSpaceDE w:val="0"/>
        <w:autoSpaceDN w:val="0"/>
        <w:adjustRightInd w:val="0"/>
        <w:ind w:firstLine="540"/>
        <w:jc w:val="both"/>
      </w:pPr>
      <w:r>
        <w:t xml:space="preserve">К проведению квалификационного экзамена привлекаются представители работодателей, их объединений </w:t>
      </w:r>
    </w:p>
    <w:p w:rsidR="001005C2" w:rsidRDefault="001005C2" w:rsidP="001005C2">
      <w:pPr>
        <w:widowControl w:val="0"/>
        <w:autoSpaceDE w:val="0"/>
        <w:autoSpaceDN w:val="0"/>
        <w:adjustRightInd w:val="0"/>
        <w:ind w:firstLine="540"/>
        <w:jc w:val="both"/>
      </w:pPr>
      <w:r>
        <w:t>Проверка теоретических знаний при проведении квалификационного экзамена проводится по предметам:</w:t>
      </w:r>
    </w:p>
    <w:p w:rsidR="001005C2" w:rsidRDefault="001005C2" w:rsidP="001005C2">
      <w:pPr>
        <w:widowControl w:val="0"/>
        <w:autoSpaceDE w:val="0"/>
        <w:autoSpaceDN w:val="0"/>
        <w:adjustRightInd w:val="0"/>
        <w:ind w:firstLine="540"/>
        <w:jc w:val="both"/>
      </w:pPr>
      <w:r>
        <w:t>"Основы законодательства в сфере дорожного движения";</w:t>
      </w:r>
    </w:p>
    <w:p w:rsidR="001005C2" w:rsidRDefault="001005C2" w:rsidP="001005C2">
      <w:pPr>
        <w:widowControl w:val="0"/>
        <w:autoSpaceDE w:val="0"/>
        <w:autoSpaceDN w:val="0"/>
        <w:adjustRightInd w:val="0"/>
        <w:ind w:firstLine="540"/>
        <w:jc w:val="both"/>
      </w:pPr>
      <w:r>
        <w:t>"Устройство и техническое обслуживание транспортных средств категории "B" как объектов управления";</w:t>
      </w:r>
    </w:p>
    <w:p w:rsidR="001005C2" w:rsidRDefault="001005C2" w:rsidP="001005C2">
      <w:pPr>
        <w:widowControl w:val="0"/>
        <w:autoSpaceDE w:val="0"/>
        <w:autoSpaceDN w:val="0"/>
        <w:adjustRightInd w:val="0"/>
        <w:ind w:firstLine="540"/>
        <w:jc w:val="both"/>
      </w:pPr>
      <w:r>
        <w:t>"Основы управления транспортными средствами категории "B";</w:t>
      </w:r>
    </w:p>
    <w:p w:rsidR="001005C2" w:rsidRDefault="001005C2" w:rsidP="001005C2">
      <w:pPr>
        <w:widowControl w:val="0"/>
        <w:autoSpaceDE w:val="0"/>
        <w:autoSpaceDN w:val="0"/>
        <w:adjustRightInd w:val="0"/>
        <w:ind w:firstLine="540"/>
        <w:jc w:val="both"/>
      </w:pPr>
      <w:r>
        <w:t>"Организация и выполнение грузовых перевозок автомобильным транспортом";</w:t>
      </w:r>
    </w:p>
    <w:p w:rsidR="001005C2" w:rsidRDefault="001005C2" w:rsidP="001005C2">
      <w:pPr>
        <w:widowControl w:val="0"/>
        <w:autoSpaceDE w:val="0"/>
        <w:autoSpaceDN w:val="0"/>
        <w:adjustRightInd w:val="0"/>
        <w:ind w:firstLine="540"/>
        <w:jc w:val="both"/>
      </w:pPr>
      <w:r>
        <w:t>"Организация и выполнение пассажирских перевозок автомобильным транспортом".</w:t>
      </w:r>
    </w:p>
    <w:p w:rsidR="001005C2" w:rsidRDefault="001005C2" w:rsidP="001005C2">
      <w:pPr>
        <w:widowControl w:val="0"/>
        <w:autoSpaceDE w:val="0"/>
        <w:autoSpaceDN w:val="0"/>
        <w:adjustRightInd w:val="0"/>
        <w:ind w:firstLine="540"/>
        <w:jc w:val="both"/>
      </w:pPr>
      <w:r>
        <w:t>Промежуточная аттестация и проверка теоретических знаний при проведении квалификационного экзамена проводятся с использованием материалов, утверждаемых руководителем организации, осуществляющей образовательную деятельность.</w:t>
      </w:r>
    </w:p>
    <w:p w:rsidR="001005C2" w:rsidRDefault="001005C2" w:rsidP="001005C2">
      <w:pPr>
        <w:widowControl w:val="0"/>
        <w:autoSpaceDE w:val="0"/>
        <w:autoSpaceDN w:val="0"/>
        <w:adjustRightInd w:val="0"/>
        <w:ind w:firstLine="540"/>
        <w:jc w:val="both"/>
      </w:pPr>
      <w:r>
        <w:t>Практическая квалификационная работа при проведении квалификационного экзамена состоит из двух этапов. На первом этапе проверяются первоначальные навыки управления транспортным средством категории "B" на закрытой площадке или автодроме. На втором этапе осуществляется проверка навыков управления транспортным средством категории "B" в условиях дорожного движения.</w:t>
      </w:r>
    </w:p>
    <w:p w:rsidR="001005C2" w:rsidRDefault="001005C2" w:rsidP="001005C2">
      <w:pPr>
        <w:widowControl w:val="0"/>
        <w:autoSpaceDE w:val="0"/>
        <w:autoSpaceDN w:val="0"/>
        <w:adjustRightInd w:val="0"/>
        <w:ind w:firstLine="540"/>
        <w:jc w:val="both"/>
      </w:pPr>
      <w:r>
        <w:t xml:space="preserve">Результаты квалификационного экзамена оформляются протоколом. По результатам квалификационного экзамена выдается свидетельство о профессии водителя </w:t>
      </w:r>
    </w:p>
    <w:p w:rsidR="001005C2" w:rsidRDefault="001005C2" w:rsidP="001005C2">
      <w:pPr>
        <w:widowControl w:val="0"/>
        <w:autoSpaceDE w:val="0"/>
        <w:autoSpaceDN w:val="0"/>
        <w:adjustRightInd w:val="0"/>
        <w:ind w:firstLine="540"/>
        <w:jc w:val="both"/>
      </w:pPr>
      <w:r>
        <w:t>При обучении вождению на транспортном средстве, оборудованном автоматической трансмиссией, в свидетельстве о профессии водителя делается соответствующая запись.</w:t>
      </w:r>
    </w:p>
    <w:p w:rsidR="001005C2" w:rsidRDefault="001005C2" w:rsidP="001005C2">
      <w:pPr>
        <w:widowControl w:val="0"/>
        <w:autoSpaceDE w:val="0"/>
        <w:autoSpaceDN w:val="0"/>
        <w:adjustRightInd w:val="0"/>
        <w:ind w:firstLine="540"/>
        <w:jc w:val="both"/>
      </w:pPr>
      <w:r>
        <w:t xml:space="preserve">Индивидуальный учет результатов освоения </w:t>
      </w:r>
      <w:proofErr w:type="gramStart"/>
      <w:r>
        <w:t>обучающимися</w:t>
      </w:r>
      <w:proofErr w:type="gramEnd"/>
      <w:r>
        <w:t xml:space="preserve"> образовательных программ, а также хранение в архивах информации об этих результатах осуществляются организацией, осуществляющей образовательную деятельность, на бумажных и (или) электронных носителях.</w:t>
      </w:r>
    </w:p>
    <w:p w:rsidR="001005C2" w:rsidRDefault="001005C2" w:rsidP="001005C2">
      <w:pPr>
        <w:widowControl w:val="0"/>
        <w:autoSpaceDE w:val="0"/>
        <w:autoSpaceDN w:val="0"/>
        <w:adjustRightInd w:val="0"/>
        <w:ind w:firstLine="540"/>
        <w:jc w:val="both"/>
      </w:pPr>
    </w:p>
    <w:p w:rsidR="001005C2" w:rsidRDefault="001005C2" w:rsidP="001005C2">
      <w:pPr>
        <w:widowControl w:val="0"/>
        <w:autoSpaceDE w:val="0"/>
        <w:autoSpaceDN w:val="0"/>
        <w:adjustRightInd w:val="0"/>
        <w:jc w:val="center"/>
        <w:outlineLvl w:val="1"/>
      </w:pPr>
      <w:bookmarkStart w:id="37" w:name="Par2162"/>
      <w:bookmarkEnd w:id="37"/>
      <w:r>
        <w:t>УЧЕБНО-МЕТОДИЧЕСКИЕ МАТЕРИАЛЫ, ОБЕСПЕЧИВАЮЩИЕ</w:t>
      </w:r>
    </w:p>
    <w:p w:rsidR="001005C2" w:rsidRDefault="001005C2" w:rsidP="001005C2">
      <w:pPr>
        <w:widowControl w:val="0"/>
        <w:autoSpaceDE w:val="0"/>
        <w:autoSpaceDN w:val="0"/>
        <w:adjustRightInd w:val="0"/>
        <w:jc w:val="center"/>
      </w:pPr>
      <w:r>
        <w:t>РЕАЛИЗАЦИЮ ПРОГРАММЫ</w:t>
      </w:r>
    </w:p>
    <w:p w:rsidR="001005C2" w:rsidRDefault="001005C2" w:rsidP="001005C2">
      <w:pPr>
        <w:widowControl w:val="0"/>
        <w:autoSpaceDE w:val="0"/>
        <w:autoSpaceDN w:val="0"/>
        <w:adjustRightInd w:val="0"/>
        <w:ind w:firstLine="540"/>
        <w:jc w:val="both"/>
      </w:pPr>
    </w:p>
    <w:p w:rsidR="001005C2" w:rsidRDefault="001005C2" w:rsidP="001005C2">
      <w:pPr>
        <w:widowControl w:val="0"/>
        <w:autoSpaceDE w:val="0"/>
        <w:autoSpaceDN w:val="0"/>
        <w:adjustRightInd w:val="0"/>
        <w:ind w:firstLine="540"/>
        <w:jc w:val="both"/>
      </w:pPr>
      <w:r>
        <w:t>Учебно-методические материалы представлены:</w:t>
      </w:r>
    </w:p>
    <w:p w:rsidR="001005C2" w:rsidRDefault="001005C2" w:rsidP="001005C2">
      <w:pPr>
        <w:widowControl w:val="0"/>
        <w:autoSpaceDE w:val="0"/>
        <w:autoSpaceDN w:val="0"/>
        <w:adjustRightInd w:val="0"/>
        <w:ind w:firstLine="540"/>
        <w:jc w:val="both"/>
      </w:pPr>
      <w:r>
        <w:t>примерной программой профессиональной подготовки водителей транспортных средств категории "B", утвержденной в установленном порядке;</w:t>
      </w:r>
    </w:p>
    <w:p w:rsidR="001005C2" w:rsidRDefault="001005C2" w:rsidP="001005C2">
      <w:pPr>
        <w:widowControl w:val="0"/>
        <w:autoSpaceDE w:val="0"/>
        <w:autoSpaceDN w:val="0"/>
        <w:adjustRightInd w:val="0"/>
        <w:ind w:firstLine="540"/>
        <w:jc w:val="both"/>
      </w:pPr>
      <w:r>
        <w:t>программой профессиональной подготовки водителей транспортных средств категории "B", согласованной с Госавтоинспекцией и утвержденной руководителем организации, осуществляющей образовательную деятельность;</w:t>
      </w:r>
    </w:p>
    <w:p w:rsidR="001005C2" w:rsidRDefault="001005C2" w:rsidP="001005C2">
      <w:pPr>
        <w:widowControl w:val="0"/>
        <w:autoSpaceDE w:val="0"/>
        <w:autoSpaceDN w:val="0"/>
        <w:adjustRightInd w:val="0"/>
        <w:ind w:firstLine="540"/>
        <w:jc w:val="both"/>
      </w:pPr>
      <w:r>
        <w:t>методическими рекомендациями по организации образовательного процесса, утвержденными руководителем организации, осуществляющей образовательную деятельность;</w:t>
      </w:r>
    </w:p>
    <w:p w:rsidR="001005C2" w:rsidRDefault="001005C2" w:rsidP="001005C2">
      <w:pPr>
        <w:widowControl w:val="0"/>
        <w:autoSpaceDE w:val="0"/>
        <w:autoSpaceDN w:val="0"/>
        <w:adjustRightInd w:val="0"/>
        <w:ind w:firstLine="540"/>
        <w:jc w:val="both"/>
      </w:pPr>
      <w:r>
        <w:t xml:space="preserve">материалами для проведения промежуточной и итоговой аттестации </w:t>
      </w:r>
      <w:proofErr w:type="gramStart"/>
      <w:r>
        <w:t>обучающихся</w:t>
      </w:r>
      <w:proofErr w:type="gramEnd"/>
      <w:r>
        <w:t>, утвержденными руководителем организации, осуществляющей образовательную деятельность.</w:t>
      </w:r>
    </w:p>
    <w:sectPr w:rsidR="001005C2" w:rsidSect="003E367A">
      <w:pgSz w:w="11906" w:h="16838"/>
      <w:pgMar w:top="567" w:right="850" w:bottom="567"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90F9B"/>
    <w:multiLevelType w:val="hybridMultilevel"/>
    <w:tmpl w:val="0C4042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5774ED"/>
    <w:multiLevelType w:val="hybridMultilevel"/>
    <w:tmpl w:val="DD18A1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1D32275"/>
    <w:multiLevelType w:val="hybridMultilevel"/>
    <w:tmpl w:val="1318DC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2860051"/>
    <w:multiLevelType w:val="hybridMultilevel"/>
    <w:tmpl w:val="F21A6C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EA15F23"/>
    <w:multiLevelType w:val="hybridMultilevel"/>
    <w:tmpl w:val="00A03B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71467D8"/>
    <w:multiLevelType w:val="hybridMultilevel"/>
    <w:tmpl w:val="08FAA2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8D33C26"/>
    <w:multiLevelType w:val="hybridMultilevel"/>
    <w:tmpl w:val="F4B8F3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EC114E0"/>
    <w:multiLevelType w:val="hybridMultilevel"/>
    <w:tmpl w:val="EE8283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5"/>
  </w:num>
  <w:num w:numId="4">
    <w:abstractNumId w:val="0"/>
  </w:num>
  <w:num w:numId="5">
    <w:abstractNumId w:val="3"/>
  </w:num>
  <w:num w:numId="6">
    <w:abstractNumId w:val="2"/>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1005C2"/>
    <w:rsid w:val="0003488D"/>
    <w:rsid w:val="00087671"/>
    <w:rsid w:val="000C0D82"/>
    <w:rsid w:val="000E4267"/>
    <w:rsid w:val="001005C2"/>
    <w:rsid w:val="003E367A"/>
    <w:rsid w:val="00405FC5"/>
    <w:rsid w:val="004335AA"/>
    <w:rsid w:val="004D7ABB"/>
    <w:rsid w:val="005808A8"/>
    <w:rsid w:val="005B1B6B"/>
    <w:rsid w:val="005F32E8"/>
    <w:rsid w:val="00637DC3"/>
    <w:rsid w:val="006464B5"/>
    <w:rsid w:val="00650933"/>
    <w:rsid w:val="0067127F"/>
    <w:rsid w:val="00722FC9"/>
    <w:rsid w:val="00834D17"/>
    <w:rsid w:val="008D01E3"/>
    <w:rsid w:val="00907C4E"/>
    <w:rsid w:val="00913F3D"/>
    <w:rsid w:val="009F674D"/>
    <w:rsid w:val="00A10396"/>
    <w:rsid w:val="00A64968"/>
    <w:rsid w:val="00AB26C3"/>
    <w:rsid w:val="00B80264"/>
    <w:rsid w:val="00C024BF"/>
    <w:rsid w:val="00D135FF"/>
    <w:rsid w:val="00D16FB2"/>
    <w:rsid w:val="00D27EC0"/>
    <w:rsid w:val="00D730E0"/>
    <w:rsid w:val="00E12A32"/>
    <w:rsid w:val="00ED1A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05C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005C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99"/>
    <w:qFormat/>
    <w:rsid w:val="006464B5"/>
    <w:pPr>
      <w:ind w:left="720"/>
      <w:contextualSpacing/>
    </w:pPr>
  </w:style>
  <w:style w:type="paragraph" w:styleId="a5">
    <w:name w:val="Balloon Text"/>
    <w:basedOn w:val="a"/>
    <w:link w:val="a6"/>
    <w:uiPriority w:val="99"/>
    <w:semiHidden/>
    <w:unhideWhenUsed/>
    <w:rsid w:val="00D16FB2"/>
    <w:rPr>
      <w:rFonts w:ascii="Tahoma" w:hAnsi="Tahoma" w:cs="Tahoma"/>
      <w:sz w:val="16"/>
      <w:szCs w:val="16"/>
    </w:rPr>
  </w:style>
  <w:style w:type="character" w:customStyle="1" w:styleId="a6">
    <w:name w:val="Текст выноски Знак"/>
    <w:basedOn w:val="a0"/>
    <w:link w:val="a5"/>
    <w:uiPriority w:val="99"/>
    <w:semiHidden/>
    <w:rsid w:val="00D16FB2"/>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FC7192FF2EBBD9E9DD0E32C7D088A2669482D7E4110082471AEEA1543BD48698BC29C2F0D626B449r8BD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39</Pages>
  <Words>15784</Words>
  <Characters>89975</Characters>
  <Application>Microsoft Office Word</Application>
  <DocSecurity>0</DocSecurity>
  <Lines>749</Lines>
  <Paragraphs>211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105548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CHAT22</cp:lastModifiedBy>
  <cp:revision>8</cp:revision>
  <cp:lastPrinted>2019-07-10T07:47:00Z</cp:lastPrinted>
  <dcterms:created xsi:type="dcterms:W3CDTF">2014-10-21T11:51:00Z</dcterms:created>
  <dcterms:modified xsi:type="dcterms:W3CDTF">2019-07-10T07:49:00Z</dcterms:modified>
</cp:coreProperties>
</file>